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2482A" w:rsidRPr="001C4377" w:rsidRDefault="00EA3F59">
      <w:r>
        <w:rPr>
          <w:noProof/>
        </w:rPr>
        <w:pict>
          <v:rect id="Téglalap 466" o:spid="_x0000_s1030" style="position:absolute;margin-left:0;margin-top:0;width:565.55pt;height:799.8pt;z-index:-251657728;visibility:visible;mso-width-percent:950;mso-height-percent:950;mso-position-horizontal:center;mso-position-horizontal-relative:page;mso-position-vertical:center;mso-position-vertical-relative:page;mso-width-percent:950;mso-height-percent:95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" fillcolor="#deebf7" stroked="f" strokeweight="1pt">
            <v:fill color2="#9dc3e6" rotate="t" focus="100%" type="gradient">
              <o:fill v:ext="view" type="gradientUnscaled"/>
            </v:fill>
            <v:path arrowok="t"/>
            <v:textbox inset="21.6pt,,21.6pt">
              <w:txbxContent>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7B65F5">
                  <w:pPr>
                    <w:jc w:val="right"/>
                    <w:rPr>
                      <w:b/>
                      <w:sz w:val="24"/>
                      <w:szCs w:val="24"/>
                    </w:rPr>
                  </w:pPr>
                  <w:r>
                    <w:rPr>
                      <w:b/>
                      <w:sz w:val="24"/>
                      <w:szCs w:val="24"/>
                    </w:rPr>
                    <w:t xml:space="preserve">Ikt.szám: </w:t>
                  </w:r>
                  <w:r w:rsidRPr="003005CB">
                    <w:rPr>
                      <w:b/>
                      <w:sz w:val="24"/>
                      <w:szCs w:val="24"/>
                    </w:rPr>
                    <w:t>619/2017.</w:t>
                  </w: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A2482A">
                  <w:pPr>
                    <w:jc w:val="center"/>
                    <w:rPr>
                      <w:b/>
                      <w:sz w:val="24"/>
                      <w:szCs w:val="24"/>
                    </w:rPr>
                  </w:pPr>
                </w:p>
                <w:p w:rsidR="00F83A28" w:rsidRDefault="00F83A28" w:rsidP="00112124">
                  <w:pPr>
                    <w:jc w:val="center"/>
                  </w:pPr>
                  <w:r>
                    <w:rPr>
                      <w:b/>
                      <w:bCs/>
                      <w:i/>
                    </w:rPr>
                    <w:t xml:space="preserve">A </w:t>
                  </w:r>
                  <w:r>
                    <w:rPr>
                      <w:b/>
                      <w:bCs/>
                      <w:i/>
                      <w:color w:val="FF0000"/>
                    </w:rPr>
                    <w:t xml:space="preserve"> </w:t>
                  </w:r>
                  <w:r w:rsidRPr="00633E07">
                    <w:rPr>
                      <w:b/>
                      <w:bCs/>
                      <w:i/>
                      <w:color w:val="000000" w:themeColor="text1"/>
                    </w:rPr>
                    <w:t>118/KZS/1/2017.11.06.</w:t>
                  </w:r>
                  <w:r>
                    <w:rPr>
                      <w:b/>
                      <w:bCs/>
                      <w:i/>
                      <w:color w:val="FF0000"/>
                    </w:rPr>
                    <w:t xml:space="preserve"> </w:t>
                  </w:r>
                  <w:r w:rsidRPr="00904707">
                    <w:rPr>
                      <w:b/>
                      <w:bCs/>
                      <w:i/>
                    </w:rPr>
                    <w:t xml:space="preserve">iktatószámú fenntartói nyilatkozat alapján </w:t>
                  </w:r>
                  <w:r>
                    <w:rPr>
                      <w:b/>
                      <w:bCs/>
                      <w:i/>
                    </w:rPr>
                    <w:t>jóváhagyva</w:t>
                  </w:r>
                  <w:r w:rsidRPr="00904707">
                    <w:rPr>
                      <w:b/>
                      <w:bCs/>
                      <w:i/>
                    </w:rPr>
                    <w:t>.</w:t>
                  </w:r>
                </w:p>
              </w:txbxContent>
            </v:textbox>
            <w10:wrap anchorx="page" anchory="page"/>
          </v:rect>
        </w:pict>
      </w:r>
    </w:p>
    <w:p w:rsidR="00A2482A" w:rsidRPr="001C4377" w:rsidRDefault="00EA3F59" w:rsidP="00A2482A">
      <w:pPr>
        <w:jc w:val="center"/>
        <w:rPr>
          <w:sz w:val="28"/>
          <w:szCs w:val="28"/>
        </w:rPr>
      </w:pPr>
      <w:r w:rsidRPr="00EA3F59">
        <w:rPr>
          <w:noProof/>
        </w:rPr>
        <w:pict>
          <v:shapetype id="_x0000_t202" coordsize="21600,21600" o:spt="202" path="m,l,21600r21600,l21600,xe">
            <v:stroke joinstyle="miter"/>
            <v:path gradientshapeok="t" o:connecttype="rect"/>
          </v:shapetype>
          <v:shape id="Szövegdoboz 465" o:spid="_x0000_s1031" type="#_x0000_t202" style="position:absolute;left:0;text-align:left;margin-left:272.25pt;margin-top:645pt;width:214.1pt;height:25.6pt;z-index:251659776;visibility:visible;mso-width-percent:360;mso-position-horizontal-relative:page;mso-position-vertical-relative:page;mso-width-percent:360;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" filled="f" stroked="f" strokeweight=".5pt">
            <v:textbox style="mso-fit-shape-to-text:t">
              <w:txbxContent>
                <w:p w:rsidR="00F83A28" w:rsidRPr="00231278" w:rsidRDefault="00F83A28" w:rsidP="00A2482A">
                  <w:pPr>
                    <w:pStyle w:val="Nincstrkz"/>
                    <w:jc w:val="center"/>
                    <w:rPr>
                      <w:rFonts w:ascii="Times New Roman" w:hAnsi="Times New Roman"/>
                      <w:strike/>
                      <w:color w:val="FF0000"/>
                      <w:sz w:val="32"/>
                      <w:szCs w:val="32"/>
                    </w:rPr>
                  </w:pPr>
                  <w:r w:rsidRPr="003503CC">
                    <w:rPr>
                      <w:rFonts w:ascii="Times New Roman" w:hAnsi="Times New Roman"/>
                      <w:color w:val="5B9BD5"/>
                      <w:sz w:val="32"/>
                      <w:szCs w:val="32"/>
                    </w:rPr>
                    <w:t>2017</w:t>
                  </w:r>
                </w:p>
              </w:txbxContent>
            </v:textbox>
            <w10:wrap type="square" anchorx="page" anchory="page"/>
          </v:shape>
        </w:pict>
      </w:r>
      <w:r w:rsidRPr="00EA3F59">
        <w:rPr>
          <w:noProof/>
        </w:rPr>
        <w:pict>
          <v:rect id="Téglalap 469" o:spid="_x0000_s1027" style="position:absolute;left:0;text-align:left;margin-left:270.85pt;margin-top:674.2pt;width:220pt;height:9.35pt;z-index:251657728;visibility:visible;mso-width-percent:370;mso-position-horizontal-relative:page;mso-position-vertical-relative:page;mso-width-percent:37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" fillcolor="#5b9bd5" stroked="f" strokeweight="1pt">
            <w10:wrap anchorx="page" anchory="page"/>
          </v:rect>
        </w:pict>
      </w:r>
      <w:r w:rsidRPr="00EA3F59">
        <w:rPr>
          <w:noProof/>
        </w:rPr>
        <w:pict>
          <v:shape id="Szövegdoboz 470" o:spid="_x0000_s1026" type="#_x0000_t202" style="position:absolute;left:0;text-align:left;margin-left:272.5pt;margin-top:401pt;width:214.05pt;height:88.85pt;z-index:251656704;visibility:visible;mso-width-percent:360;mso-height-percent:280;mso-position-horizontal-relative:page;mso-position-vertical-relative:page;mso-width-percent:360;mso-height-percent:2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" filled="f" stroked="f" strokeweight=".5pt">
            <v:textbox style="mso-next-textbox:#Szövegdoboz 470;mso-fit-shape-to-text:t">
              <w:txbxContent>
                <w:p w:rsidR="00F83A28" w:rsidRDefault="00F83A28" w:rsidP="00A2482A">
                  <w:pPr>
                    <w:jc w:val="center"/>
                    <w:rPr>
                      <w:b/>
                      <w:bCs/>
                      <w:spacing w:val="20"/>
                      <w:sz w:val="36"/>
                      <w:szCs w:val="36"/>
                    </w:rPr>
                  </w:pPr>
                </w:p>
                <w:p w:rsidR="00F83A28" w:rsidRPr="00A2482A" w:rsidRDefault="00F83A28" w:rsidP="00A2482A">
                  <w:pPr>
                    <w:jc w:val="center"/>
                    <w:rPr>
                      <w:rFonts w:ascii="Calibri Light" w:hAnsi="Calibri Light"/>
                      <w:color w:val="5B9BD5"/>
                      <w:sz w:val="36"/>
                      <w:szCs w:val="36"/>
                    </w:rPr>
                  </w:pPr>
                  <w:r>
                    <w:rPr>
                      <w:b/>
                      <w:bCs/>
                      <w:spacing w:val="20"/>
                      <w:sz w:val="36"/>
                      <w:szCs w:val="36"/>
                    </w:rPr>
                    <w:t>Szervezeti és Működési Szabályzata</w:t>
                  </w:r>
                </w:p>
                <w:p w:rsidR="00F83A28" w:rsidRPr="00A2482A" w:rsidRDefault="00F83A28" w:rsidP="00A2482A">
                  <w:pPr>
                    <w:jc w:val="center"/>
                    <w:rPr>
                      <w:rFonts w:ascii="Calibri Light" w:hAnsi="Calibri Light"/>
                      <w:color w:val="44546A"/>
                      <w:sz w:val="32"/>
                      <w:szCs w:val="40"/>
                    </w:rPr>
                  </w:pPr>
                </w:p>
              </w:txbxContent>
            </v:textbox>
            <w10:wrap type="square" anchorx="page" anchory="page"/>
          </v:shape>
        </w:pict>
      </w:r>
      <w:r w:rsidRPr="00EA3F59">
        <w:rPr>
          <w:noProof/>
        </w:rPr>
        <w:pict>
          <v:rect id="Téglalap 467" o:spid="_x0000_s1029" style="position:absolute;left:0;text-align:left;margin-left:270.05pt;margin-top:126.5pt;width:220.2pt;height:252.55pt;z-index:251655680;visibility:visible;mso-width-percent:370;mso-height-percent:300;mso-position-horizontal-relative:page;mso-position-vertical-relative:page;mso-width-percent:370;mso-height-percent:300;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" fillcolor="#44546a" stroked="f" strokeweight="1pt">
            <v:textbox inset="14.4pt,14.4pt,14.4pt,28.8pt">
              <w:txbxContent>
                <w:p w:rsidR="00F83A28" w:rsidRDefault="00F83A28" w:rsidP="00A2482A">
                  <w:pPr>
                    <w:jc w:val="center"/>
                    <w:rPr>
                      <w:b/>
                      <w:sz w:val="36"/>
                      <w:szCs w:val="36"/>
                    </w:rPr>
                  </w:pPr>
                </w:p>
                <w:p w:rsidR="00F83A28" w:rsidRDefault="00F83A28" w:rsidP="00A2482A">
                  <w:pPr>
                    <w:jc w:val="center"/>
                    <w:rPr>
                      <w:b/>
                      <w:sz w:val="36"/>
                      <w:szCs w:val="36"/>
                    </w:rPr>
                  </w:pPr>
                  <w:r w:rsidRPr="00A2482A">
                    <w:rPr>
                      <w:b/>
                      <w:sz w:val="36"/>
                      <w:szCs w:val="36"/>
                    </w:rPr>
                    <w:t>Györffy István Katolikus Általános Iskola</w:t>
                  </w:r>
                </w:p>
                <w:p w:rsidR="00F83A28" w:rsidRPr="00A2482A" w:rsidRDefault="00F83A28" w:rsidP="00A2482A">
                  <w:pPr>
                    <w:jc w:val="center"/>
                    <w:rPr>
                      <w:b/>
                      <w:sz w:val="36"/>
                      <w:szCs w:val="36"/>
                    </w:rPr>
                  </w:pPr>
                </w:p>
                <w:p w:rsidR="00F83A28" w:rsidRPr="00A2482A" w:rsidRDefault="00F83A28">
                  <w:pPr>
                    <w:spacing w:before="240"/>
                    <w:jc w:val="center"/>
                    <w:rPr>
                      <w:color w:val="FFFFFF"/>
                    </w:rPr>
                  </w:pPr>
                  <w:r>
                    <w:rPr>
                      <w:noProof/>
                      <w:sz w:val="24"/>
                      <w:szCs w:val="24"/>
                    </w:rPr>
                    <w:drawing>
                      <wp:inline distT="0" distB="0" distL="0" distR="0">
                        <wp:extent cx="1847850" cy="1295400"/>
                        <wp:effectExtent l="19050" t="0" r="0" b="0"/>
                        <wp:docPr id="12" name="Kép 12" descr="Iskola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skola03"/>
                                <pic:cNvPicPr>
                                  <a:picLocks noChangeAspect="1" noChangeArrowheads="1"/>
                                </pic:cNvPicPr>
                              </pic:nvPicPr>
                              <pic:blipFill>
                                <a:blip r:embed="rId8"/>
                                <a:srcRect/>
                                <a:stretch>
                                  <a:fillRect/>
                                </a:stretch>
                              </pic:blipFill>
                              <pic:spPr bwMode="auto">
                                <a:xfrm>
                                  <a:off x="0" y="0"/>
                                  <a:ext cx="1847850" cy="1295400"/>
                                </a:xfrm>
                                <a:prstGeom prst="rect">
                                  <a:avLst/>
                                </a:prstGeom>
                                <a:noFill/>
                                <a:ln w="9525">
                                  <a:noFill/>
                                  <a:miter lim="800000"/>
                                  <a:headEnd/>
                                  <a:tailEnd/>
                                </a:ln>
                              </pic:spPr>
                            </pic:pic>
                          </a:graphicData>
                        </a:graphic>
                      </wp:inline>
                    </w:drawing>
                  </w:r>
                </w:p>
              </w:txbxContent>
            </v:textbox>
            <w10:wrap anchorx="page" anchory="page"/>
          </v:rect>
        </w:pict>
      </w:r>
      <w:r w:rsidRPr="00EA3F59">
        <w:rPr>
          <w:noProof/>
        </w:rPr>
        <w:pict>
          <v:rect id="Téglalap 468" o:spid="_x0000_s1028" style="position:absolute;left:0;text-align:left;margin-left:263.6pt;margin-top:125.75pt;width:236.1pt;height:587.1pt;z-index:251654656;visibility:visible;mso-width-percent:400;mso-height-percent:700;mso-position-horizontal-relative:page;mso-position-vertical-relative:page;mso-width-percent:400;mso-height-percent:700;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" strokecolor="#767171" strokeweight="1.25pt">
            <w10:wrap anchorx="page" anchory="page"/>
          </v:rect>
        </w:pict>
      </w:r>
      <w:r w:rsidR="00A2482A" w:rsidRPr="001C4377">
        <w:rPr>
          <w:sz w:val="24"/>
          <w:szCs w:val="24"/>
        </w:rPr>
        <w:br w:type="page"/>
      </w:r>
      <w:bookmarkStart w:id="0" w:name="_Toc352143542"/>
      <w:bookmarkStart w:id="1" w:name="_Toc435953239"/>
      <w:bookmarkStart w:id="2" w:name="_Toc352143543"/>
      <w:bookmarkStart w:id="3" w:name="_Toc435953240"/>
    </w:p>
    <w:p w:rsidR="00357A53" w:rsidRPr="00FB3159" w:rsidRDefault="00357A53" w:rsidP="00FB3159">
      <w:pPr>
        <w:pStyle w:val="Cmsor4"/>
      </w:pPr>
      <w:r w:rsidRPr="001C4377">
        <w:lastRenderedPageBreak/>
        <w:t>Tartalomjegyzék</w:t>
      </w:r>
    </w:p>
    <w:p w:rsidR="00F83A28" w:rsidRPr="00F83A28" w:rsidRDefault="00F83A28" w:rsidP="00F83A28">
      <w:pPr>
        <w:tabs>
          <w:tab w:val="left" w:pos="2085"/>
        </w:tabs>
        <w:rPr>
          <w:lang w:eastAsia="en-US"/>
        </w:rPr>
      </w:pPr>
      <w:r>
        <w:rPr>
          <w:lang w:eastAsia="en-US"/>
        </w:rPr>
        <w:tab/>
      </w:r>
    </w:p>
    <w:p w:rsidR="000979CB" w:rsidRPr="001C4377" w:rsidRDefault="00EA3F59">
      <w:pPr>
        <w:pStyle w:val="TJ1"/>
        <w:rPr>
          <w:rFonts w:ascii="Calibri" w:hAnsi="Calibri"/>
          <w:b w:val="0"/>
          <w:bCs w:val="0"/>
          <w:caps w:val="0"/>
          <w:sz w:val="22"/>
          <w:szCs w:val="22"/>
        </w:rPr>
      </w:pPr>
      <w:r w:rsidRPr="00EA3F59">
        <w:fldChar w:fldCharType="begin"/>
      </w:r>
      <w:r w:rsidR="00357A53" w:rsidRPr="001C4377">
        <w:instrText xml:space="preserve"> TOC \o "1-3" \h \z \u </w:instrText>
      </w:r>
      <w:r w:rsidRPr="00EA3F59">
        <w:fldChar w:fldCharType="separate"/>
      </w:r>
      <w:hyperlink w:anchor="_Toc435993225" w:history="1">
        <w:r w:rsidR="000979CB" w:rsidRPr="001C4377">
          <w:rPr>
            <w:rStyle w:val="Hiperhivatkozs"/>
            <w:color w:val="auto"/>
          </w:rPr>
          <w:t>1.</w:t>
        </w:r>
        <w:r w:rsidR="000979CB" w:rsidRPr="001C4377">
          <w:rPr>
            <w:rFonts w:ascii="Calibri" w:hAnsi="Calibri"/>
            <w:b w:val="0"/>
            <w:bCs w:val="0"/>
            <w:caps w:val="0"/>
            <w:sz w:val="22"/>
            <w:szCs w:val="22"/>
          </w:rPr>
          <w:tab/>
        </w:r>
        <w:r w:rsidR="000979CB" w:rsidRPr="001C4377">
          <w:rPr>
            <w:rStyle w:val="Hiperhivatkozs"/>
            <w:color w:val="auto"/>
          </w:rPr>
          <w:t>AZ INTÉZMÉNY ÁLTALÁNOS RENDELKEZÉSEI</w:t>
        </w:r>
        <w:r w:rsidR="000979CB" w:rsidRPr="001C4377">
          <w:rPr>
            <w:webHidden/>
          </w:rPr>
          <w:tab/>
        </w:r>
        <w:r w:rsidRPr="001C4377">
          <w:rPr>
            <w:webHidden/>
          </w:rPr>
          <w:fldChar w:fldCharType="begin"/>
        </w:r>
        <w:r w:rsidR="000979CB" w:rsidRPr="001C4377">
          <w:rPr>
            <w:webHidden/>
          </w:rPr>
          <w:instrText xml:space="preserve"> PAGEREF _Toc435993225 \h </w:instrText>
        </w:r>
        <w:r w:rsidRPr="001C4377">
          <w:rPr>
            <w:webHidden/>
          </w:rPr>
        </w:r>
        <w:r w:rsidRPr="001C4377">
          <w:rPr>
            <w:webHidden/>
          </w:rPr>
          <w:fldChar w:fldCharType="separate"/>
        </w:r>
        <w:r w:rsidR="00C81EC1">
          <w:rPr>
            <w:webHidden/>
          </w:rPr>
          <w:t>5</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26" w:history="1">
        <w:r w:rsidR="000979CB" w:rsidRPr="001C4377">
          <w:rPr>
            <w:rStyle w:val="Hiperhivatkozs"/>
            <w:b/>
            <w:color w:val="auto"/>
          </w:rPr>
          <w:t>1.1.</w:t>
        </w:r>
        <w:r w:rsidR="000979CB" w:rsidRPr="001C4377">
          <w:rPr>
            <w:rFonts w:ascii="Calibri" w:hAnsi="Calibri"/>
            <w:bCs w:val="0"/>
            <w:sz w:val="22"/>
            <w:szCs w:val="22"/>
          </w:rPr>
          <w:tab/>
        </w:r>
        <w:r w:rsidR="000979CB" w:rsidRPr="001C4377">
          <w:rPr>
            <w:rStyle w:val="Hiperhivatkozs"/>
            <w:b/>
            <w:color w:val="auto"/>
          </w:rPr>
          <w:t>A Szervezeti és Működési Szabályzat célja</w:t>
        </w:r>
        <w:r w:rsidR="000979CB" w:rsidRPr="001C4377">
          <w:rPr>
            <w:webHidden/>
          </w:rPr>
          <w:tab/>
        </w:r>
        <w:r w:rsidRPr="001C4377">
          <w:rPr>
            <w:webHidden/>
          </w:rPr>
          <w:fldChar w:fldCharType="begin"/>
        </w:r>
        <w:r w:rsidR="000979CB" w:rsidRPr="001C4377">
          <w:rPr>
            <w:webHidden/>
          </w:rPr>
          <w:instrText xml:space="preserve"> PAGEREF _Toc435993226 \h </w:instrText>
        </w:r>
        <w:r w:rsidRPr="001C4377">
          <w:rPr>
            <w:webHidden/>
          </w:rPr>
        </w:r>
        <w:r w:rsidRPr="001C4377">
          <w:rPr>
            <w:webHidden/>
          </w:rPr>
          <w:fldChar w:fldCharType="separate"/>
        </w:r>
        <w:r w:rsidR="00C81EC1">
          <w:rPr>
            <w:webHidden/>
          </w:rPr>
          <w:t>5</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27" w:history="1">
        <w:r w:rsidR="000979CB" w:rsidRPr="001C4377">
          <w:rPr>
            <w:rStyle w:val="Hiperhivatkozs"/>
            <w:b/>
            <w:color w:val="auto"/>
          </w:rPr>
          <w:t>1.2.</w:t>
        </w:r>
        <w:r w:rsidR="000979CB" w:rsidRPr="001C4377">
          <w:rPr>
            <w:rFonts w:ascii="Calibri" w:hAnsi="Calibri"/>
            <w:bCs w:val="0"/>
            <w:sz w:val="22"/>
            <w:szCs w:val="22"/>
          </w:rPr>
          <w:tab/>
        </w:r>
        <w:r w:rsidR="000979CB" w:rsidRPr="001C4377">
          <w:rPr>
            <w:rStyle w:val="Hiperhivatkozs"/>
            <w:b/>
            <w:color w:val="auto"/>
          </w:rPr>
          <w:t>A Szervezeti és Működési Szabályzat tartalmát meghatározó jogszabályok</w:t>
        </w:r>
        <w:r w:rsidR="000979CB" w:rsidRPr="001C4377">
          <w:rPr>
            <w:webHidden/>
          </w:rPr>
          <w:tab/>
        </w:r>
        <w:r w:rsidRPr="001C4377">
          <w:rPr>
            <w:webHidden/>
          </w:rPr>
          <w:fldChar w:fldCharType="begin"/>
        </w:r>
        <w:r w:rsidR="000979CB" w:rsidRPr="001C4377">
          <w:rPr>
            <w:webHidden/>
          </w:rPr>
          <w:instrText xml:space="preserve"> PAGEREF _Toc435993227 \h </w:instrText>
        </w:r>
        <w:r w:rsidRPr="001C4377">
          <w:rPr>
            <w:webHidden/>
          </w:rPr>
        </w:r>
        <w:r w:rsidRPr="001C4377">
          <w:rPr>
            <w:webHidden/>
          </w:rPr>
          <w:fldChar w:fldCharType="separate"/>
        </w:r>
        <w:r w:rsidR="00C81EC1">
          <w:rPr>
            <w:webHidden/>
          </w:rPr>
          <w:t>5</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28" w:history="1">
        <w:r w:rsidR="000979CB" w:rsidRPr="001C4377">
          <w:rPr>
            <w:rStyle w:val="Hiperhivatkozs"/>
            <w:b/>
            <w:color w:val="auto"/>
          </w:rPr>
          <w:t>1.3.</w:t>
        </w:r>
        <w:r w:rsidR="000979CB" w:rsidRPr="001C4377">
          <w:rPr>
            <w:rFonts w:ascii="Calibri" w:hAnsi="Calibri"/>
            <w:bCs w:val="0"/>
            <w:sz w:val="22"/>
            <w:szCs w:val="22"/>
          </w:rPr>
          <w:tab/>
        </w:r>
        <w:r w:rsidR="000979CB" w:rsidRPr="001C4377">
          <w:rPr>
            <w:rStyle w:val="Hiperhivatkozs"/>
            <w:b/>
            <w:color w:val="auto"/>
          </w:rPr>
          <w:t>A Szervezeti és Működési Szabályzat véleményezése, elfogadása, jóváhagyása</w:t>
        </w:r>
        <w:r w:rsidR="000979CB" w:rsidRPr="001C4377">
          <w:rPr>
            <w:webHidden/>
          </w:rPr>
          <w:tab/>
        </w:r>
        <w:r w:rsidRPr="001C4377">
          <w:rPr>
            <w:webHidden/>
          </w:rPr>
          <w:fldChar w:fldCharType="begin"/>
        </w:r>
        <w:r w:rsidR="000979CB" w:rsidRPr="001C4377">
          <w:rPr>
            <w:webHidden/>
          </w:rPr>
          <w:instrText xml:space="preserve"> PAGEREF _Toc435993228 \h </w:instrText>
        </w:r>
        <w:r w:rsidRPr="001C4377">
          <w:rPr>
            <w:webHidden/>
          </w:rPr>
        </w:r>
        <w:r w:rsidRPr="001C4377">
          <w:rPr>
            <w:webHidden/>
          </w:rPr>
          <w:fldChar w:fldCharType="separate"/>
        </w:r>
        <w:r w:rsidR="00C81EC1">
          <w:rPr>
            <w:webHidden/>
          </w:rPr>
          <w:t>6</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29" w:history="1">
        <w:r w:rsidR="000979CB" w:rsidRPr="001C4377">
          <w:rPr>
            <w:rStyle w:val="Hiperhivatkozs"/>
            <w:b/>
            <w:color w:val="auto"/>
          </w:rPr>
          <w:t>1.4.</w:t>
        </w:r>
        <w:r w:rsidR="000979CB" w:rsidRPr="001C4377">
          <w:rPr>
            <w:rFonts w:ascii="Calibri" w:hAnsi="Calibri"/>
            <w:bCs w:val="0"/>
            <w:sz w:val="22"/>
            <w:szCs w:val="22"/>
          </w:rPr>
          <w:tab/>
        </w:r>
        <w:r w:rsidR="000979CB" w:rsidRPr="001C4377">
          <w:rPr>
            <w:rStyle w:val="Hiperhivatkozs"/>
            <w:b/>
            <w:color w:val="auto"/>
          </w:rPr>
          <w:t>A Szervezeti és Működési Szabályzat személyi és időbeli hatálya</w:t>
        </w:r>
        <w:r w:rsidR="000979CB" w:rsidRPr="001C4377">
          <w:rPr>
            <w:webHidden/>
          </w:rPr>
          <w:tab/>
        </w:r>
        <w:r w:rsidRPr="001C4377">
          <w:rPr>
            <w:webHidden/>
          </w:rPr>
          <w:fldChar w:fldCharType="begin"/>
        </w:r>
        <w:r w:rsidR="000979CB" w:rsidRPr="001C4377">
          <w:rPr>
            <w:webHidden/>
          </w:rPr>
          <w:instrText xml:space="preserve"> PAGEREF _Toc435993229 \h </w:instrText>
        </w:r>
        <w:r w:rsidRPr="001C4377">
          <w:rPr>
            <w:webHidden/>
          </w:rPr>
        </w:r>
        <w:r w:rsidRPr="001C4377">
          <w:rPr>
            <w:webHidden/>
          </w:rPr>
          <w:fldChar w:fldCharType="separate"/>
        </w:r>
        <w:r w:rsidR="00C81EC1">
          <w:rPr>
            <w:webHidden/>
          </w:rPr>
          <w:t>6</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30" w:history="1">
        <w:r w:rsidR="000979CB" w:rsidRPr="001C4377">
          <w:rPr>
            <w:rStyle w:val="Hiperhivatkozs"/>
            <w:color w:val="auto"/>
          </w:rPr>
          <w:t>2.</w:t>
        </w:r>
        <w:r w:rsidR="000979CB" w:rsidRPr="001C4377">
          <w:rPr>
            <w:rFonts w:ascii="Calibri" w:hAnsi="Calibri"/>
            <w:b w:val="0"/>
            <w:bCs w:val="0"/>
            <w:caps w:val="0"/>
            <w:sz w:val="22"/>
            <w:szCs w:val="22"/>
          </w:rPr>
          <w:tab/>
        </w:r>
        <w:r w:rsidR="000979CB" w:rsidRPr="001C4377">
          <w:rPr>
            <w:rStyle w:val="Hiperhivatkozs"/>
            <w:color w:val="auto"/>
          </w:rPr>
          <w:t>AZ INTÉZMÉNY MŰKÖDÉSI RENDJÉT MEGHATÁROZÓ ADATOK ÉS DOKUMENTUMOK</w:t>
        </w:r>
        <w:r w:rsidR="000979CB" w:rsidRPr="001C4377">
          <w:rPr>
            <w:webHidden/>
          </w:rPr>
          <w:tab/>
        </w:r>
        <w:r w:rsidRPr="001C4377">
          <w:rPr>
            <w:webHidden/>
          </w:rPr>
          <w:fldChar w:fldCharType="begin"/>
        </w:r>
        <w:r w:rsidR="000979CB" w:rsidRPr="001C4377">
          <w:rPr>
            <w:webHidden/>
          </w:rPr>
          <w:instrText xml:space="preserve"> PAGEREF _Toc435993230 \h </w:instrText>
        </w:r>
        <w:r w:rsidRPr="001C4377">
          <w:rPr>
            <w:webHidden/>
          </w:rPr>
        </w:r>
        <w:r w:rsidRPr="001C4377">
          <w:rPr>
            <w:webHidden/>
          </w:rPr>
          <w:fldChar w:fldCharType="separate"/>
        </w:r>
        <w:r w:rsidR="00C81EC1">
          <w:rPr>
            <w:webHidden/>
          </w:rPr>
          <w:t>6</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31" w:history="1">
        <w:r w:rsidR="000979CB" w:rsidRPr="001C4377">
          <w:rPr>
            <w:rStyle w:val="Hiperhivatkozs"/>
            <w:b/>
            <w:color w:val="auto"/>
          </w:rPr>
          <w:t>2.1.</w:t>
        </w:r>
        <w:r w:rsidR="000979CB" w:rsidRPr="001C4377">
          <w:rPr>
            <w:rFonts w:ascii="Calibri" w:hAnsi="Calibri"/>
            <w:bCs w:val="0"/>
            <w:sz w:val="22"/>
            <w:szCs w:val="22"/>
          </w:rPr>
          <w:tab/>
        </w:r>
        <w:r w:rsidR="000979CB" w:rsidRPr="001C4377">
          <w:rPr>
            <w:rStyle w:val="Hiperhivatkozs"/>
            <w:b/>
            <w:color w:val="auto"/>
          </w:rPr>
          <w:t>Györffy István Katolikus Általános Iskola alapító okirata</w:t>
        </w:r>
        <w:r w:rsidR="000979CB" w:rsidRPr="001C4377">
          <w:rPr>
            <w:webHidden/>
          </w:rPr>
          <w:tab/>
        </w:r>
        <w:r w:rsidRPr="001C4377">
          <w:rPr>
            <w:webHidden/>
          </w:rPr>
          <w:fldChar w:fldCharType="begin"/>
        </w:r>
        <w:r w:rsidR="000979CB" w:rsidRPr="001C4377">
          <w:rPr>
            <w:webHidden/>
          </w:rPr>
          <w:instrText xml:space="preserve"> PAGEREF _Toc435993231 \h </w:instrText>
        </w:r>
        <w:r w:rsidRPr="001C4377">
          <w:rPr>
            <w:webHidden/>
          </w:rPr>
        </w:r>
        <w:r w:rsidRPr="001C4377">
          <w:rPr>
            <w:webHidden/>
          </w:rPr>
          <w:fldChar w:fldCharType="separate"/>
        </w:r>
        <w:r w:rsidR="00C81EC1">
          <w:rPr>
            <w:webHidden/>
          </w:rPr>
          <w:t>6</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32" w:history="1">
        <w:r w:rsidR="000979CB" w:rsidRPr="001C4377">
          <w:rPr>
            <w:rStyle w:val="Hiperhivatkozs"/>
            <w:b/>
            <w:color w:val="auto"/>
          </w:rPr>
          <w:t>2.2.</w:t>
        </w:r>
        <w:r w:rsidR="000979CB" w:rsidRPr="001C4377">
          <w:rPr>
            <w:rFonts w:ascii="Calibri" w:hAnsi="Calibri"/>
            <w:bCs w:val="0"/>
            <w:sz w:val="22"/>
            <w:szCs w:val="22"/>
          </w:rPr>
          <w:tab/>
        </w:r>
        <w:r w:rsidR="000979CB" w:rsidRPr="001C4377">
          <w:rPr>
            <w:rStyle w:val="Hiperhivatkozs"/>
            <w:b/>
            <w:color w:val="auto"/>
          </w:rPr>
          <w:t>Az intézmény működését meghatározó egyéb dokumentumok</w:t>
        </w:r>
        <w:r w:rsidR="000979CB" w:rsidRPr="001C4377">
          <w:rPr>
            <w:webHidden/>
          </w:rPr>
          <w:tab/>
        </w:r>
        <w:r w:rsidRPr="001C4377">
          <w:rPr>
            <w:webHidden/>
          </w:rPr>
          <w:fldChar w:fldCharType="begin"/>
        </w:r>
        <w:r w:rsidR="000979CB" w:rsidRPr="001C4377">
          <w:rPr>
            <w:webHidden/>
          </w:rPr>
          <w:instrText xml:space="preserve"> PAGEREF _Toc435993232 \h </w:instrText>
        </w:r>
        <w:r w:rsidRPr="001C4377">
          <w:rPr>
            <w:webHidden/>
          </w:rPr>
        </w:r>
        <w:r w:rsidRPr="001C4377">
          <w:rPr>
            <w:webHidden/>
          </w:rPr>
          <w:fldChar w:fldCharType="separate"/>
        </w:r>
        <w:r w:rsidR="00C81EC1">
          <w:rPr>
            <w:webHidden/>
          </w:rPr>
          <w:t>15</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33" w:history="1">
        <w:r w:rsidR="000979CB" w:rsidRPr="001C4377">
          <w:rPr>
            <w:rStyle w:val="Hiperhivatkozs"/>
            <w:color w:val="auto"/>
          </w:rPr>
          <w:t>2.2.1.</w:t>
        </w:r>
        <w:r w:rsidR="000979CB" w:rsidRPr="001C4377">
          <w:rPr>
            <w:rFonts w:ascii="Calibri" w:hAnsi="Calibri"/>
            <w:iCs w:val="0"/>
            <w:sz w:val="22"/>
            <w:szCs w:val="22"/>
          </w:rPr>
          <w:tab/>
        </w:r>
        <w:r w:rsidR="000979CB" w:rsidRPr="001C4377">
          <w:rPr>
            <w:rStyle w:val="Hiperhivatkozs"/>
            <w:color w:val="auto"/>
          </w:rPr>
          <w:t>Az intézményi dokumentumok nyilvánossága</w:t>
        </w:r>
        <w:r w:rsidR="000979CB" w:rsidRPr="001C4377">
          <w:rPr>
            <w:webHidden/>
          </w:rPr>
          <w:tab/>
        </w:r>
        <w:r w:rsidRPr="001C4377">
          <w:rPr>
            <w:webHidden/>
          </w:rPr>
          <w:fldChar w:fldCharType="begin"/>
        </w:r>
        <w:r w:rsidR="000979CB" w:rsidRPr="001C4377">
          <w:rPr>
            <w:webHidden/>
          </w:rPr>
          <w:instrText xml:space="preserve"> PAGEREF _Toc435993233 \h </w:instrText>
        </w:r>
        <w:r w:rsidRPr="001C4377">
          <w:rPr>
            <w:webHidden/>
          </w:rPr>
        </w:r>
        <w:r w:rsidRPr="001C4377">
          <w:rPr>
            <w:webHidden/>
          </w:rPr>
          <w:fldChar w:fldCharType="separate"/>
        </w:r>
        <w:r w:rsidR="00C81EC1">
          <w:rPr>
            <w:webHidden/>
          </w:rPr>
          <w:t>15</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34" w:history="1">
        <w:r w:rsidR="000979CB" w:rsidRPr="001C4377">
          <w:rPr>
            <w:rStyle w:val="Hiperhivatkozs"/>
            <w:color w:val="auto"/>
          </w:rPr>
          <w:t>2.2.2.</w:t>
        </w:r>
        <w:r w:rsidR="000979CB" w:rsidRPr="001C4377">
          <w:rPr>
            <w:rFonts w:ascii="Calibri" w:hAnsi="Calibri"/>
            <w:iCs w:val="0"/>
            <w:sz w:val="22"/>
            <w:szCs w:val="22"/>
          </w:rPr>
          <w:tab/>
        </w:r>
        <w:r w:rsidR="000979CB" w:rsidRPr="001C4377">
          <w:rPr>
            <w:rStyle w:val="Hiperhivatkozs"/>
            <w:color w:val="auto"/>
          </w:rPr>
          <w:t>A Györffy István Katolikus Általános Iskola bélyegzőinek feliratai és lenyomatai</w:t>
        </w:r>
        <w:r w:rsidR="000979CB" w:rsidRPr="001C4377">
          <w:rPr>
            <w:webHidden/>
          </w:rPr>
          <w:tab/>
        </w:r>
        <w:r w:rsidRPr="001C4377">
          <w:rPr>
            <w:webHidden/>
          </w:rPr>
          <w:fldChar w:fldCharType="begin"/>
        </w:r>
        <w:r w:rsidR="000979CB" w:rsidRPr="001C4377">
          <w:rPr>
            <w:webHidden/>
          </w:rPr>
          <w:instrText xml:space="preserve"> PAGEREF _Toc435993234 \h </w:instrText>
        </w:r>
        <w:r w:rsidRPr="001C4377">
          <w:rPr>
            <w:webHidden/>
          </w:rPr>
        </w:r>
        <w:r w:rsidRPr="001C4377">
          <w:rPr>
            <w:webHidden/>
          </w:rPr>
          <w:fldChar w:fldCharType="separate"/>
        </w:r>
        <w:r w:rsidR="00C81EC1">
          <w:rPr>
            <w:webHidden/>
          </w:rPr>
          <w:t>15</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35" w:history="1">
        <w:r w:rsidR="000979CB" w:rsidRPr="001C4377">
          <w:rPr>
            <w:rStyle w:val="Hiperhivatkozs"/>
            <w:color w:val="auto"/>
          </w:rPr>
          <w:t>2.2.3.</w:t>
        </w:r>
        <w:r w:rsidR="000979CB" w:rsidRPr="001C4377">
          <w:rPr>
            <w:rFonts w:ascii="Calibri" w:hAnsi="Calibri"/>
            <w:iCs w:val="0"/>
            <w:sz w:val="22"/>
            <w:szCs w:val="22"/>
          </w:rPr>
          <w:tab/>
        </w:r>
        <w:r w:rsidR="000979CB" w:rsidRPr="001C4377">
          <w:rPr>
            <w:rStyle w:val="Hiperhivatkozs"/>
            <w:color w:val="auto"/>
          </w:rPr>
          <w:t>Az elektronikus úton előállított papír alapú nyomtatványok hitelesítési és kezelési rendje</w:t>
        </w:r>
        <w:r w:rsidR="000979CB" w:rsidRPr="001C4377">
          <w:rPr>
            <w:webHidden/>
          </w:rPr>
          <w:tab/>
        </w:r>
        <w:r w:rsidR="008B708C" w:rsidRPr="001C4377">
          <w:rPr>
            <w:webHidden/>
          </w:rPr>
          <w:tab/>
        </w:r>
        <w:r w:rsidRPr="001C4377">
          <w:rPr>
            <w:webHidden/>
          </w:rPr>
          <w:fldChar w:fldCharType="begin"/>
        </w:r>
        <w:r w:rsidR="000979CB" w:rsidRPr="001C4377">
          <w:rPr>
            <w:webHidden/>
          </w:rPr>
          <w:instrText xml:space="preserve"> PAGEREF _Toc435993235 \h </w:instrText>
        </w:r>
        <w:r w:rsidRPr="001C4377">
          <w:rPr>
            <w:webHidden/>
          </w:rPr>
        </w:r>
        <w:r w:rsidRPr="001C4377">
          <w:rPr>
            <w:webHidden/>
          </w:rPr>
          <w:fldChar w:fldCharType="separate"/>
        </w:r>
        <w:r w:rsidR="00C81EC1">
          <w:rPr>
            <w:webHidden/>
          </w:rPr>
          <w:t>17</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36" w:history="1">
        <w:r w:rsidR="000979CB" w:rsidRPr="001C4377">
          <w:rPr>
            <w:rStyle w:val="Hiperhivatkozs"/>
            <w:color w:val="auto"/>
          </w:rPr>
          <w:t>3.</w:t>
        </w:r>
        <w:r w:rsidR="000979CB" w:rsidRPr="001C4377">
          <w:rPr>
            <w:rFonts w:ascii="Calibri" w:hAnsi="Calibri"/>
            <w:b w:val="0"/>
            <w:bCs w:val="0"/>
            <w:caps w:val="0"/>
            <w:sz w:val="22"/>
            <w:szCs w:val="22"/>
          </w:rPr>
          <w:tab/>
        </w:r>
        <w:r w:rsidR="000979CB" w:rsidRPr="001C4377">
          <w:rPr>
            <w:rStyle w:val="Hiperhivatkozs"/>
            <w:color w:val="auto"/>
          </w:rPr>
          <w:t>Az intézmény szervezeti felépítése, vezetése</w:t>
        </w:r>
        <w:r w:rsidR="000979CB" w:rsidRPr="001C4377">
          <w:rPr>
            <w:webHidden/>
          </w:rPr>
          <w:tab/>
        </w:r>
        <w:r w:rsidRPr="001C4377">
          <w:rPr>
            <w:webHidden/>
          </w:rPr>
          <w:fldChar w:fldCharType="begin"/>
        </w:r>
        <w:r w:rsidR="000979CB" w:rsidRPr="001C4377">
          <w:rPr>
            <w:webHidden/>
          </w:rPr>
          <w:instrText xml:space="preserve"> PAGEREF _Toc435993236 \h </w:instrText>
        </w:r>
        <w:r w:rsidRPr="001C4377">
          <w:rPr>
            <w:webHidden/>
          </w:rPr>
        </w:r>
        <w:r w:rsidRPr="001C4377">
          <w:rPr>
            <w:webHidden/>
          </w:rPr>
          <w:fldChar w:fldCharType="separate"/>
        </w:r>
        <w:r w:rsidR="00C81EC1">
          <w:rPr>
            <w:webHidden/>
          </w:rPr>
          <w:t>17</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37" w:history="1">
        <w:r w:rsidR="000979CB" w:rsidRPr="001C4377">
          <w:rPr>
            <w:rStyle w:val="Hiperhivatkozs"/>
            <w:color w:val="auto"/>
          </w:rPr>
          <w:t>3.1.</w:t>
        </w:r>
        <w:r w:rsidR="000979CB" w:rsidRPr="001C4377">
          <w:rPr>
            <w:rFonts w:ascii="Calibri" w:hAnsi="Calibri"/>
            <w:iCs w:val="0"/>
            <w:sz w:val="22"/>
            <w:szCs w:val="22"/>
          </w:rPr>
          <w:tab/>
        </w:r>
        <w:r w:rsidR="000979CB" w:rsidRPr="001C4377">
          <w:rPr>
            <w:rStyle w:val="Hiperhivatkozs"/>
            <w:color w:val="auto"/>
          </w:rPr>
          <w:t>Az intézmény szervezeti felépítésének vázlata</w:t>
        </w:r>
        <w:r w:rsidR="000979CB" w:rsidRPr="001C4377">
          <w:rPr>
            <w:webHidden/>
          </w:rPr>
          <w:tab/>
        </w:r>
        <w:r w:rsidRPr="001C4377">
          <w:rPr>
            <w:webHidden/>
          </w:rPr>
          <w:fldChar w:fldCharType="begin"/>
        </w:r>
        <w:r w:rsidR="000979CB" w:rsidRPr="001C4377">
          <w:rPr>
            <w:webHidden/>
          </w:rPr>
          <w:instrText xml:space="preserve"> PAGEREF _Toc435993237 \h </w:instrText>
        </w:r>
        <w:r w:rsidRPr="001C4377">
          <w:rPr>
            <w:webHidden/>
          </w:rPr>
        </w:r>
        <w:r w:rsidRPr="001C4377">
          <w:rPr>
            <w:webHidden/>
          </w:rPr>
          <w:fldChar w:fldCharType="separate"/>
        </w:r>
        <w:r w:rsidR="00C81EC1">
          <w:rPr>
            <w:webHidden/>
          </w:rPr>
          <w:t>18</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38" w:history="1">
        <w:r w:rsidR="000979CB" w:rsidRPr="001C4377">
          <w:rPr>
            <w:rStyle w:val="Hiperhivatkozs"/>
            <w:b/>
            <w:color w:val="auto"/>
          </w:rPr>
          <w:t>3.2.</w:t>
        </w:r>
        <w:r w:rsidR="000979CB" w:rsidRPr="001C4377">
          <w:rPr>
            <w:rFonts w:ascii="Calibri" w:hAnsi="Calibri"/>
            <w:iCs w:val="0"/>
            <w:sz w:val="22"/>
            <w:szCs w:val="22"/>
          </w:rPr>
          <w:tab/>
        </w:r>
        <w:r w:rsidR="000979CB" w:rsidRPr="001C4377">
          <w:rPr>
            <w:rStyle w:val="Hiperhivatkozs"/>
            <w:b/>
            <w:color w:val="auto"/>
          </w:rPr>
          <w:t>Az intézmény vezetősége</w:t>
        </w:r>
        <w:r w:rsidR="000979CB" w:rsidRPr="001C4377">
          <w:rPr>
            <w:webHidden/>
          </w:rPr>
          <w:tab/>
        </w:r>
        <w:r w:rsidRPr="001C4377">
          <w:rPr>
            <w:webHidden/>
          </w:rPr>
          <w:fldChar w:fldCharType="begin"/>
        </w:r>
        <w:r w:rsidR="000979CB" w:rsidRPr="001C4377">
          <w:rPr>
            <w:webHidden/>
          </w:rPr>
          <w:instrText xml:space="preserve"> PAGEREF _Toc435993238 \h </w:instrText>
        </w:r>
        <w:r w:rsidRPr="001C4377">
          <w:rPr>
            <w:webHidden/>
          </w:rPr>
        </w:r>
        <w:r w:rsidRPr="001C4377">
          <w:rPr>
            <w:webHidden/>
          </w:rPr>
          <w:fldChar w:fldCharType="separate"/>
        </w:r>
        <w:r w:rsidR="00C81EC1">
          <w:rPr>
            <w:webHidden/>
          </w:rPr>
          <w:t>18</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39" w:history="1">
        <w:r w:rsidR="000979CB" w:rsidRPr="001C4377">
          <w:rPr>
            <w:rStyle w:val="Hiperhivatkozs"/>
            <w:b/>
            <w:color w:val="auto"/>
          </w:rPr>
          <w:t>3.3</w:t>
        </w:r>
        <w:r w:rsidR="000979CB" w:rsidRPr="001C4377">
          <w:rPr>
            <w:rFonts w:ascii="Calibri" w:hAnsi="Calibri"/>
            <w:iCs w:val="0"/>
            <w:sz w:val="22"/>
            <w:szCs w:val="22"/>
          </w:rPr>
          <w:tab/>
        </w:r>
        <w:r w:rsidR="000979CB" w:rsidRPr="001C4377">
          <w:rPr>
            <w:rStyle w:val="Hiperhivatkozs"/>
            <w:b/>
            <w:color w:val="auto"/>
          </w:rPr>
          <w:t>Az intézmény vezetője</w:t>
        </w:r>
        <w:r w:rsidR="000979CB" w:rsidRPr="001C4377">
          <w:rPr>
            <w:webHidden/>
          </w:rPr>
          <w:tab/>
        </w:r>
        <w:r w:rsidRPr="001C4377">
          <w:rPr>
            <w:webHidden/>
          </w:rPr>
          <w:fldChar w:fldCharType="begin"/>
        </w:r>
        <w:r w:rsidR="000979CB" w:rsidRPr="001C4377">
          <w:rPr>
            <w:webHidden/>
          </w:rPr>
          <w:instrText xml:space="preserve"> PAGEREF _Toc435993239 \h </w:instrText>
        </w:r>
        <w:r w:rsidRPr="001C4377">
          <w:rPr>
            <w:webHidden/>
          </w:rPr>
        </w:r>
        <w:r w:rsidRPr="001C4377">
          <w:rPr>
            <w:webHidden/>
          </w:rPr>
          <w:fldChar w:fldCharType="separate"/>
        </w:r>
        <w:r w:rsidR="00C81EC1">
          <w:rPr>
            <w:webHidden/>
          </w:rPr>
          <w:t>19</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40" w:history="1">
        <w:r w:rsidR="000979CB" w:rsidRPr="001C4377">
          <w:rPr>
            <w:rStyle w:val="Hiperhivatkozs"/>
            <w:b/>
            <w:color w:val="auto"/>
          </w:rPr>
          <w:t xml:space="preserve">3.4. </w:t>
        </w:r>
        <w:r w:rsidR="000979CB" w:rsidRPr="001C4377">
          <w:rPr>
            <w:rFonts w:ascii="Calibri" w:hAnsi="Calibri"/>
            <w:iCs w:val="0"/>
            <w:sz w:val="22"/>
            <w:szCs w:val="22"/>
          </w:rPr>
          <w:tab/>
        </w:r>
        <w:r w:rsidR="000979CB" w:rsidRPr="001C4377">
          <w:rPr>
            <w:rStyle w:val="Hiperhivatkozs"/>
            <w:b/>
            <w:color w:val="auto"/>
          </w:rPr>
          <w:t>Az igazgató közvetlen munkatársai, felelősségük, hatáskörük, a hatáskör gyakorlásának módja</w:t>
        </w:r>
        <w:r w:rsidR="000979CB" w:rsidRPr="001C4377">
          <w:rPr>
            <w:webHidden/>
          </w:rPr>
          <w:tab/>
        </w:r>
        <w:r w:rsidRPr="001C4377">
          <w:rPr>
            <w:webHidden/>
          </w:rPr>
          <w:fldChar w:fldCharType="begin"/>
        </w:r>
        <w:r w:rsidR="000979CB" w:rsidRPr="001C4377">
          <w:rPr>
            <w:webHidden/>
          </w:rPr>
          <w:instrText xml:space="preserve"> PAGEREF _Toc435993240 \h </w:instrText>
        </w:r>
        <w:r w:rsidRPr="001C4377">
          <w:rPr>
            <w:webHidden/>
          </w:rPr>
        </w:r>
        <w:r w:rsidRPr="001C4377">
          <w:rPr>
            <w:webHidden/>
          </w:rPr>
          <w:fldChar w:fldCharType="separate"/>
        </w:r>
        <w:r w:rsidR="00C81EC1">
          <w:rPr>
            <w:webHidden/>
          </w:rPr>
          <w:t>21</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41" w:history="1">
        <w:r w:rsidR="000979CB" w:rsidRPr="001C4377">
          <w:rPr>
            <w:rStyle w:val="Hiperhivatkozs"/>
            <w:color w:val="auto"/>
          </w:rPr>
          <w:t>4.</w:t>
        </w:r>
        <w:r w:rsidR="000979CB" w:rsidRPr="001C4377">
          <w:rPr>
            <w:rFonts w:ascii="Calibri" w:hAnsi="Calibri"/>
            <w:b w:val="0"/>
            <w:bCs w:val="0"/>
            <w:caps w:val="0"/>
            <w:sz w:val="22"/>
            <w:szCs w:val="22"/>
          </w:rPr>
          <w:tab/>
        </w:r>
        <w:r w:rsidR="000979CB" w:rsidRPr="001C4377">
          <w:rPr>
            <w:rStyle w:val="Hiperhivatkozs"/>
            <w:color w:val="auto"/>
          </w:rPr>
          <w:t>Az intézmény működési rendje</w:t>
        </w:r>
        <w:r w:rsidR="000979CB" w:rsidRPr="001C4377">
          <w:rPr>
            <w:webHidden/>
          </w:rPr>
          <w:tab/>
        </w:r>
        <w:r w:rsidRPr="001C4377">
          <w:rPr>
            <w:webHidden/>
          </w:rPr>
          <w:fldChar w:fldCharType="begin"/>
        </w:r>
        <w:r w:rsidR="000979CB" w:rsidRPr="001C4377">
          <w:rPr>
            <w:webHidden/>
          </w:rPr>
          <w:instrText xml:space="preserve"> PAGEREF _Toc435993241 \h </w:instrText>
        </w:r>
        <w:r w:rsidRPr="001C4377">
          <w:rPr>
            <w:webHidden/>
          </w:rPr>
        </w:r>
        <w:r w:rsidRPr="001C4377">
          <w:rPr>
            <w:webHidden/>
          </w:rPr>
          <w:fldChar w:fldCharType="separate"/>
        </w:r>
        <w:r w:rsidR="00C81EC1">
          <w:rPr>
            <w:webHidden/>
          </w:rPr>
          <w:t>23</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42" w:history="1">
        <w:r w:rsidR="000979CB" w:rsidRPr="001C4377">
          <w:rPr>
            <w:rStyle w:val="Hiperhivatkozs"/>
            <w:b/>
            <w:color w:val="auto"/>
          </w:rPr>
          <w:t>4.1. A tanév helyi rendjének meghatározása</w:t>
        </w:r>
        <w:r w:rsidR="000979CB" w:rsidRPr="001C4377">
          <w:rPr>
            <w:webHidden/>
          </w:rPr>
          <w:tab/>
        </w:r>
        <w:r w:rsidRPr="001C4377">
          <w:rPr>
            <w:webHidden/>
          </w:rPr>
          <w:fldChar w:fldCharType="begin"/>
        </w:r>
        <w:r w:rsidR="000979CB" w:rsidRPr="001C4377">
          <w:rPr>
            <w:webHidden/>
          </w:rPr>
          <w:instrText xml:space="preserve"> PAGEREF _Toc435993242 \h </w:instrText>
        </w:r>
        <w:r w:rsidRPr="001C4377">
          <w:rPr>
            <w:webHidden/>
          </w:rPr>
        </w:r>
        <w:r w:rsidRPr="001C4377">
          <w:rPr>
            <w:webHidden/>
          </w:rPr>
          <w:fldChar w:fldCharType="separate"/>
        </w:r>
        <w:r w:rsidR="00C81EC1">
          <w:rPr>
            <w:webHidden/>
          </w:rPr>
          <w:t>23</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43" w:history="1">
        <w:r w:rsidR="000979CB" w:rsidRPr="001C4377">
          <w:rPr>
            <w:rStyle w:val="Hiperhivatkozs"/>
            <w:color w:val="auto"/>
          </w:rPr>
          <w:t>4.1.1.  A tanév rendje és annak közzététele</w:t>
        </w:r>
        <w:r w:rsidR="000979CB" w:rsidRPr="001C4377">
          <w:rPr>
            <w:webHidden/>
          </w:rPr>
          <w:tab/>
        </w:r>
        <w:r w:rsidRPr="001C4377">
          <w:rPr>
            <w:webHidden/>
          </w:rPr>
          <w:fldChar w:fldCharType="begin"/>
        </w:r>
        <w:r w:rsidR="000979CB" w:rsidRPr="001C4377">
          <w:rPr>
            <w:webHidden/>
          </w:rPr>
          <w:instrText xml:space="preserve"> PAGEREF _Toc435993243 \h </w:instrText>
        </w:r>
        <w:r w:rsidRPr="001C4377">
          <w:rPr>
            <w:webHidden/>
          </w:rPr>
        </w:r>
        <w:r w:rsidRPr="001C4377">
          <w:rPr>
            <w:webHidden/>
          </w:rPr>
          <w:fldChar w:fldCharType="separate"/>
        </w:r>
        <w:r w:rsidR="00C81EC1">
          <w:rPr>
            <w:webHidden/>
          </w:rPr>
          <w:t>23</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44" w:history="1">
        <w:r w:rsidR="000979CB" w:rsidRPr="001C4377">
          <w:rPr>
            <w:rStyle w:val="Hiperhivatkozs"/>
            <w:color w:val="auto"/>
          </w:rPr>
          <w:t>4.1.2. Az intézmény nyitvatartási és felügyeleti rendje</w:t>
        </w:r>
        <w:r w:rsidR="000979CB" w:rsidRPr="001C4377">
          <w:rPr>
            <w:webHidden/>
          </w:rPr>
          <w:tab/>
        </w:r>
        <w:r w:rsidRPr="001C4377">
          <w:rPr>
            <w:webHidden/>
          </w:rPr>
          <w:fldChar w:fldCharType="begin"/>
        </w:r>
        <w:r w:rsidR="000979CB" w:rsidRPr="001C4377">
          <w:rPr>
            <w:webHidden/>
          </w:rPr>
          <w:instrText xml:space="preserve"> PAGEREF _Toc435993244 \h </w:instrText>
        </w:r>
        <w:r w:rsidRPr="001C4377">
          <w:rPr>
            <w:webHidden/>
          </w:rPr>
        </w:r>
        <w:r w:rsidRPr="001C4377">
          <w:rPr>
            <w:webHidden/>
          </w:rPr>
          <w:fldChar w:fldCharType="separate"/>
        </w:r>
        <w:r w:rsidR="00C81EC1">
          <w:rPr>
            <w:webHidden/>
          </w:rPr>
          <w:t>24</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45" w:history="1">
        <w:r w:rsidR="000979CB" w:rsidRPr="001C4377">
          <w:rPr>
            <w:rStyle w:val="Hiperhivatkozs"/>
            <w:color w:val="auto"/>
          </w:rPr>
          <w:t>4.1.3.  A tanítási napok és a tanítási órák rendje</w:t>
        </w:r>
        <w:r w:rsidR="000979CB" w:rsidRPr="001C4377">
          <w:rPr>
            <w:webHidden/>
          </w:rPr>
          <w:tab/>
        </w:r>
        <w:r w:rsidRPr="001C4377">
          <w:rPr>
            <w:webHidden/>
          </w:rPr>
          <w:fldChar w:fldCharType="begin"/>
        </w:r>
        <w:r w:rsidR="000979CB" w:rsidRPr="001C4377">
          <w:rPr>
            <w:webHidden/>
          </w:rPr>
          <w:instrText xml:space="preserve"> PAGEREF _Toc435993245 \h </w:instrText>
        </w:r>
        <w:r w:rsidRPr="001C4377">
          <w:rPr>
            <w:webHidden/>
          </w:rPr>
        </w:r>
        <w:r w:rsidRPr="001C4377">
          <w:rPr>
            <w:webHidden/>
          </w:rPr>
          <w:fldChar w:fldCharType="separate"/>
        </w:r>
        <w:r w:rsidR="00C81EC1">
          <w:rPr>
            <w:webHidden/>
          </w:rPr>
          <w:t>24</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46" w:history="1">
        <w:r w:rsidR="000979CB" w:rsidRPr="001C4377">
          <w:rPr>
            <w:rStyle w:val="Hiperhivatkozs"/>
            <w:color w:val="auto"/>
          </w:rPr>
          <w:t>4.1.4.  A tanítási szünetek rendje</w:t>
        </w:r>
        <w:r w:rsidR="000979CB" w:rsidRPr="001C4377">
          <w:rPr>
            <w:webHidden/>
          </w:rPr>
          <w:tab/>
        </w:r>
        <w:r w:rsidRPr="001C4377">
          <w:rPr>
            <w:webHidden/>
          </w:rPr>
          <w:fldChar w:fldCharType="begin"/>
        </w:r>
        <w:r w:rsidR="000979CB" w:rsidRPr="001C4377">
          <w:rPr>
            <w:webHidden/>
          </w:rPr>
          <w:instrText xml:space="preserve"> PAGEREF _Toc435993246 \h </w:instrText>
        </w:r>
        <w:r w:rsidRPr="001C4377">
          <w:rPr>
            <w:webHidden/>
          </w:rPr>
        </w:r>
        <w:r w:rsidRPr="001C4377">
          <w:rPr>
            <w:webHidden/>
          </w:rPr>
          <w:fldChar w:fldCharType="separate"/>
        </w:r>
        <w:r w:rsidR="00C81EC1">
          <w:rPr>
            <w:webHidden/>
          </w:rPr>
          <w:t>25</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47" w:history="1">
        <w:r w:rsidR="000979CB" w:rsidRPr="001C4377">
          <w:rPr>
            <w:rStyle w:val="Hiperhivatkozs"/>
            <w:b/>
            <w:color w:val="auto"/>
          </w:rPr>
          <w:t>4.2. Az intézmény munkarendje</w:t>
        </w:r>
        <w:r w:rsidR="000979CB" w:rsidRPr="001C4377">
          <w:rPr>
            <w:webHidden/>
          </w:rPr>
          <w:tab/>
        </w:r>
        <w:r w:rsidRPr="001C4377">
          <w:rPr>
            <w:webHidden/>
          </w:rPr>
          <w:fldChar w:fldCharType="begin"/>
        </w:r>
        <w:r w:rsidR="000979CB" w:rsidRPr="001C4377">
          <w:rPr>
            <w:webHidden/>
          </w:rPr>
          <w:instrText xml:space="preserve"> PAGEREF _Toc435993247 \h </w:instrText>
        </w:r>
        <w:r w:rsidRPr="001C4377">
          <w:rPr>
            <w:webHidden/>
          </w:rPr>
        </w:r>
        <w:r w:rsidRPr="001C4377">
          <w:rPr>
            <w:webHidden/>
          </w:rPr>
          <w:fldChar w:fldCharType="separate"/>
        </w:r>
        <w:r w:rsidR="00C81EC1">
          <w:rPr>
            <w:webHidden/>
          </w:rPr>
          <w:t>25</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48" w:history="1">
        <w:r w:rsidR="000979CB" w:rsidRPr="001C4377">
          <w:rPr>
            <w:rStyle w:val="Hiperhivatkozs"/>
            <w:color w:val="auto"/>
          </w:rPr>
          <w:t>4.2.1. Az intézménybe való belépés és benntartózkodás rendje</w:t>
        </w:r>
        <w:r w:rsidR="000979CB" w:rsidRPr="001C4377">
          <w:rPr>
            <w:webHidden/>
          </w:rPr>
          <w:tab/>
        </w:r>
        <w:r w:rsidRPr="001C4377">
          <w:rPr>
            <w:webHidden/>
          </w:rPr>
          <w:fldChar w:fldCharType="begin"/>
        </w:r>
        <w:r w:rsidR="000979CB" w:rsidRPr="001C4377">
          <w:rPr>
            <w:webHidden/>
          </w:rPr>
          <w:instrText xml:space="preserve"> PAGEREF _Toc435993248 \h </w:instrText>
        </w:r>
        <w:r w:rsidRPr="001C4377">
          <w:rPr>
            <w:webHidden/>
          </w:rPr>
        </w:r>
        <w:r w:rsidRPr="001C4377">
          <w:rPr>
            <w:webHidden/>
          </w:rPr>
          <w:fldChar w:fldCharType="separate"/>
        </w:r>
        <w:r w:rsidR="00C81EC1">
          <w:rPr>
            <w:webHidden/>
          </w:rPr>
          <w:t>25</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49" w:history="1">
        <w:r w:rsidR="000979CB" w:rsidRPr="001C4377">
          <w:rPr>
            <w:rStyle w:val="Hiperhivatkozs"/>
            <w:color w:val="auto"/>
          </w:rPr>
          <w:t>4.2.2.  A pedagógus dolgozók munkarendje</w:t>
        </w:r>
        <w:r w:rsidR="000979CB" w:rsidRPr="001C4377">
          <w:rPr>
            <w:webHidden/>
          </w:rPr>
          <w:tab/>
        </w:r>
        <w:r w:rsidRPr="001C4377">
          <w:rPr>
            <w:webHidden/>
          </w:rPr>
          <w:fldChar w:fldCharType="begin"/>
        </w:r>
        <w:r w:rsidR="000979CB" w:rsidRPr="001C4377">
          <w:rPr>
            <w:webHidden/>
          </w:rPr>
          <w:instrText xml:space="preserve"> PAGEREF _Toc435993249 \h </w:instrText>
        </w:r>
        <w:r w:rsidRPr="001C4377">
          <w:rPr>
            <w:webHidden/>
          </w:rPr>
        </w:r>
        <w:r w:rsidRPr="001C4377">
          <w:rPr>
            <w:webHidden/>
          </w:rPr>
          <w:fldChar w:fldCharType="separate"/>
        </w:r>
        <w:r w:rsidR="00C81EC1">
          <w:rPr>
            <w:webHidden/>
          </w:rPr>
          <w:t>25</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50" w:history="1">
        <w:r w:rsidR="000979CB" w:rsidRPr="001C4377">
          <w:rPr>
            <w:rStyle w:val="Hiperhivatkozs"/>
            <w:color w:val="auto"/>
          </w:rPr>
          <w:t>4.2.3. A nem pedagógus dolgozók munkarendje</w:t>
        </w:r>
        <w:r w:rsidR="000979CB" w:rsidRPr="001C4377">
          <w:rPr>
            <w:webHidden/>
          </w:rPr>
          <w:tab/>
        </w:r>
        <w:r w:rsidRPr="001C4377">
          <w:rPr>
            <w:webHidden/>
          </w:rPr>
          <w:fldChar w:fldCharType="begin"/>
        </w:r>
        <w:r w:rsidR="000979CB" w:rsidRPr="001C4377">
          <w:rPr>
            <w:webHidden/>
          </w:rPr>
          <w:instrText xml:space="preserve"> PAGEREF _Toc435993250 \h </w:instrText>
        </w:r>
        <w:r w:rsidRPr="001C4377">
          <w:rPr>
            <w:webHidden/>
          </w:rPr>
        </w:r>
        <w:r w:rsidRPr="001C4377">
          <w:rPr>
            <w:webHidden/>
          </w:rPr>
          <w:fldChar w:fldCharType="separate"/>
        </w:r>
        <w:r w:rsidR="00C81EC1">
          <w:rPr>
            <w:webHidden/>
          </w:rPr>
          <w:t>26</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51" w:history="1">
        <w:r w:rsidR="000979CB" w:rsidRPr="001C4377">
          <w:rPr>
            <w:rStyle w:val="Hiperhivatkozs"/>
            <w:color w:val="auto"/>
          </w:rPr>
          <w:t>4.2.4.  A tanulók munkarendje</w:t>
        </w:r>
        <w:r w:rsidR="000979CB" w:rsidRPr="001C4377">
          <w:rPr>
            <w:webHidden/>
          </w:rPr>
          <w:tab/>
        </w:r>
        <w:r w:rsidRPr="001C4377">
          <w:rPr>
            <w:webHidden/>
          </w:rPr>
          <w:fldChar w:fldCharType="begin"/>
        </w:r>
        <w:r w:rsidR="000979CB" w:rsidRPr="001C4377">
          <w:rPr>
            <w:webHidden/>
          </w:rPr>
          <w:instrText xml:space="preserve"> PAGEREF _Toc435993251 \h </w:instrText>
        </w:r>
        <w:r w:rsidRPr="001C4377">
          <w:rPr>
            <w:webHidden/>
          </w:rPr>
        </w:r>
        <w:r w:rsidRPr="001C4377">
          <w:rPr>
            <w:webHidden/>
          </w:rPr>
          <w:fldChar w:fldCharType="separate"/>
        </w:r>
        <w:r w:rsidR="00C81EC1">
          <w:rPr>
            <w:webHidden/>
          </w:rPr>
          <w:t>26</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52" w:history="1">
        <w:r w:rsidR="000979CB" w:rsidRPr="001C4377">
          <w:rPr>
            <w:rStyle w:val="Hiperhivatkozs"/>
            <w:b/>
            <w:color w:val="auto"/>
          </w:rPr>
          <w:t>4.3. A vezetők helyettesítésének rendje</w:t>
        </w:r>
        <w:r w:rsidR="000979CB" w:rsidRPr="001C4377">
          <w:rPr>
            <w:webHidden/>
          </w:rPr>
          <w:tab/>
        </w:r>
        <w:r w:rsidRPr="001C4377">
          <w:rPr>
            <w:webHidden/>
          </w:rPr>
          <w:fldChar w:fldCharType="begin"/>
        </w:r>
        <w:r w:rsidR="000979CB" w:rsidRPr="001C4377">
          <w:rPr>
            <w:webHidden/>
          </w:rPr>
          <w:instrText xml:space="preserve"> PAGEREF _Toc435993252 \h </w:instrText>
        </w:r>
        <w:r w:rsidRPr="001C4377">
          <w:rPr>
            <w:webHidden/>
          </w:rPr>
        </w:r>
        <w:r w:rsidRPr="001C4377">
          <w:rPr>
            <w:webHidden/>
          </w:rPr>
          <w:fldChar w:fldCharType="separate"/>
        </w:r>
        <w:r w:rsidR="00C81EC1">
          <w:rPr>
            <w:webHidden/>
          </w:rPr>
          <w:t>26</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53" w:history="1">
        <w:r w:rsidR="000979CB" w:rsidRPr="001C4377">
          <w:rPr>
            <w:rStyle w:val="Hiperhivatkozs"/>
            <w:b/>
            <w:color w:val="auto"/>
          </w:rPr>
          <w:t>4.4. Az intézmény létesítményeinek és helyiségeinek használati rendje</w:t>
        </w:r>
        <w:r w:rsidR="000979CB" w:rsidRPr="001C4377">
          <w:rPr>
            <w:webHidden/>
          </w:rPr>
          <w:tab/>
        </w:r>
        <w:r w:rsidRPr="001C4377">
          <w:rPr>
            <w:webHidden/>
          </w:rPr>
          <w:fldChar w:fldCharType="begin"/>
        </w:r>
        <w:r w:rsidR="000979CB" w:rsidRPr="001C4377">
          <w:rPr>
            <w:webHidden/>
          </w:rPr>
          <w:instrText xml:space="preserve"> PAGEREF _Toc435993253 \h </w:instrText>
        </w:r>
        <w:r w:rsidRPr="001C4377">
          <w:rPr>
            <w:webHidden/>
          </w:rPr>
        </w:r>
        <w:r w:rsidRPr="001C4377">
          <w:rPr>
            <w:webHidden/>
          </w:rPr>
          <w:fldChar w:fldCharType="separate"/>
        </w:r>
        <w:r w:rsidR="00C81EC1">
          <w:rPr>
            <w:webHidden/>
          </w:rPr>
          <w:t>27</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54" w:history="1">
        <w:r w:rsidR="000979CB" w:rsidRPr="001C4377">
          <w:rPr>
            <w:rStyle w:val="Hiperhivatkozs"/>
            <w:color w:val="auto"/>
          </w:rPr>
          <w:t>4.4.1.  Az alkalmazottak helyiséghasználata</w:t>
        </w:r>
        <w:r w:rsidR="000979CB" w:rsidRPr="001C4377">
          <w:rPr>
            <w:webHidden/>
          </w:rPr>
          <w:tab/>
        </w:r>
        <w:r w:rsidRPr="001C4377">
          <w:rPr>
            <w:webHidden/>
          </w:rPr>
          <w:fldChar w:fldCharType="begin"/>
        </w:r>
        <w:r w:rsidR="000979CB" w:rsidRPr="001C4377">
          <w:rPr>
            <w:webHidden/>
          </w:rPr>
          <w:instrText xml:space="preserve"> PAGEREF _Toc435993254 \h </w:instrText>
        </w:r>
        <w:r w:rsidRPr="001C4377">
          <w:rPr>
            <w:webHidden/>
          </w:rPr>
        </w:r>
        <w:r w:rsidRPr="001C4377">
          <w:rPr>
            <w:webHidden/>
          </w:rPr>
          <w:fldChar w:fldCharType="separate"/>
        </w:r>
        <w:r w:rsidR="00C81EC1">
          <w:rPr>
            <w:webHidden/>
          </w:rPr>
          <w:t>27</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55" w:history="1">
        <w:r w:rsidR="000979CB" w:rsidRPr="001C4377">
          <w:rPr>
            <w:rStyle w:val="Hiperhivatkozs"/>
            <w:color w:val="auto"/>
          </w:rPr>
          <w:t>4.4.2.  A tanulók helyiséghasználata</w:t>
        </w:r>
        <w:r w:rsidR="000979CB" w:rsidRPr="001C4377">
          <w:rPr>
            <w:webHidden/>
          </w:rPr>
          <w:tab/>
        </w:r>
        <w:r w:rsidRPr="001C4377">
          <w:rPr>
            <w:webHidden/>
          </w:rPr>
          <w:fldChar w:fldCharType="begin"/>
        </w:r>
        <w:r w:rsidR="000979CB" w:rsidRPr="001C4377">
          <w:rPr>
            <w:webHidden/>
          </w:rPr>
          <w:instrText xml:space="preserve"> PAGEREF _Toc435993255 \h </w:instrText>
        </w:r>
        <w:r w:rsidRPr="001C4377">
          <w:rPr>
            <w:webHidden/>
          </w:rPr>
        </w:r>
        <w:r w:rsidRPr="001C4377">
          <w:rPr>
            <w:webHidden/>
          </w:rPr>
          <w:fldChar w:fldCharType="separate"/>
        </w:r>
        <w:r w:rsidR="00C81EC1">
          <w:rPr>
            <w:webHidden/>
          </w:rPr>
          <w:t>27</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56" w:history="1">
        <w:r w:rsidR="000979CB" w:rsidRPr="001C4377">
          <w:rPr>
            <w:rStyle w:val="Hiperhivatkozs"/>
            <w:color w:val="auto"/>
          </w:rPr>
          <w:t>4.4.3.  A berendezések használata</w:t>
        </w:r>
        <w:r w:rsidR="000979CB" w:rsidRPr="001C4377">
          <w:rPr>
            <w:webHidden/>
          </w:rPr>
          <w:tab/>
        </w:r>
        <w:r w:rsidRPr="001C4377">
          <w:rPr>
            <w:webHidden/>
          </w:rPr>
          <w:fldChar w:fldCharType="begin"/>
        </w:r>
        <w:r w:rsidR="000979CB" w:rsidRPr="001C4377">
          <w:rPr>
            <w:webHidden/>
          </w:rPr>
          <w:instrText xml:space="preserve"> PAGEREF _Toc435993256 \h </w:instrText>
        </w:r>
        <w:r w:rsidRPr="001C4377">
          <w:rPr>
            <w:webHidden/>
          </w:rPr>
        </w:r>
        <w:r w:rsidRPr="001C4377">
          <w:rPr>
            <w:webHidden/>
          </w:rPr>
          <w:fldChar w:fldCharType="separate"/>
        </w:r>
        <w:r w:rsidR="00C81EC1">
          <w:rPr>
            <w:webHidden/>
          </w:rPr>
          <w:t>27</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57" w:history="1">
        <w:r w:rsidR="000979CB" w:rsidRPr="001C4377">
          <w:rPr>
            <w:rStyle w:val="Hiperhivatkozs"/>
            <w:color w:val="auto"/>
          </w:rPr>
          <w:t>4.4.4.  Karbantartás és kártérítés</w:t>
        </w:r>
        <w:r w:rsidR="000979CB" w:rsidRPr="001C4377">
          <w:rPr>
            <w:webHidden/>
          </w:rPr>
          <w:tab/>
        </w:r>
        <w:r w:rsidRPr="001C4377">
          <w:rPr>
            <w:webHidden/>
          </w:rPr>
          <w:fldChar w:fldCharType="begin"/>
        </w:r>
        <w:r w:rsidR="000979CB" w:rsidRPr="001C4377">
          <w:rPr>
            <w:webHidden/>
          </w:rPr>
          <w:instrText xml:space="preserve"> PAGEREF _Toc435993257 \h </w:instrText>
        </w:r>
        <w:r w:rsidRPr="001C4377">
          <w:rPr>
            <w:webHidden/>
          </w:rPr>
        </w:r>
        <w:r w:rsidRPr="001C4377">
          <w:rPr>
            <w:webHidden/>
          </w:rPr>
          <w:fldChar w:fldCharType="separate"/>
        </w:r>
        <w:r w:rsidR="00C81EC1">
          <w:rPr>
            <w:webHidden/>
          </w:rPr>
          <w:t>28</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58" w:history="1">
        <w:r w:rsidR="000979CB" w:rsidRPr="001C4377">
          <w:rPr>
            <w:rStyle w:val="Hiperhivatkozs"/>
            <w:color w:val="auto"/>
          </w:rPr>
          <w:t>4.4.5. Az intézmény helyiségeinek bérbeadása</w:t>
        </w:r>
        <w:r w:rsidR="000979CB" w:rsidRPr="001C4377">
          <w:rPr>
            <w:webHidden/>
          </w:rPr>
          <w:tab/>
        </w:r>
        <w:r w:rsidRPr="001C4377">
          <w:rPr>
            <w:webHidden/>
          </w:rPr>
          <w:fldChar w:fldCharType="begin"/>
        </w:r>
        <w:r w:rsidR="000979CB" w:rsidRPr="001C4377">
          <w:rPr>
            <w:webHidden/>
          </w:rPr>
          <w:instrText xml:space="preserve"> PAGEREF _Toc435993258 \h </w:instrText>
        </w:r>
        <w:r w:rsidRPr="001C4377">
          <w:rPr>
            <w:webHidden/>
          </w:rPr>
        </w:r>
        <w:r w:rsidRPr="001C4377">
          <w:rPr>
            <w:webHidden/>
          </w:rPr>
          <w:fldChar w:fldCharType="separate"/>
        </w:r>
        <w:r w:rsidR="00C81EC1">
          <w:rPr>
            <w:webHidden/>
          </w:rPr>
          <w:t>28</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59" w:history="1">
        <w:r w:rsidR="000979CB" w:rsidRPr="001C4377">
          <w:rPr>
            <w:rStyle w:val="Hiperhivatkozs"/>
            <w:color w:val="auto"/>
          </w:rPr>
          <w:t xml:space="preserve">4.4.6. </w:t>
        </w:r>
        <w:r w:rsidR="000979CB" w:rsidRPr="001C4377">
          <w:rPr>
            <w:rStyle w:val="Hiperhivatkozs"/>
            <w:bCs/>
            <w:color w:val="auto"/>
          </w:rPr>
          <w:t>Az intézményi dolgozók által bevitt eszközök</w:t>
        </w:r>
        <w:r w:rsidR="000979CB" w:rsidRPr="001C4377">
          <w:rPr>
            <w:webHidden/>
          </w:rPr>
          <w:tab/>
        </w:r>
        <w:r w:rsidRPr="001C4377">
          <w:rPr>
            <w:webHidden/>
          </w:rPr>
          <w:fldChar w:fldCharType="begin"/>
        </w:r>
        <w:r w:rsidR="000979CB" w:rsidRPr="001C4377">
          <w:rPr>
            <w:webHidden/>
          </w:rPr>
          <w:instrText xml:space="preserve"> PAGEREF _Toc435993259 \h </w:instrText>
        </w:r>
        <w:r w:rsidRPr="001C4377">
          <w:rPr>
            <w:webHidden/>
          </w:rPr>
        </w:r>
        <w:r w:rsidRPr="001C4377">
          <w:rPr>
            <w:webHidden/>
          </w:rPr>
          <w:fldChar w:fldCharType="separate"/>
        </w:r>
        <w:r w:rsidR="00C81EC1">
          <w:rPr>
            <w:webHidden/>
          </w:rPr>
          <w:t>28</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60" w:history="1">
        <w:r w:rsidR="000979CB" w:rsidRPr="001C4377">
          <w:rPr>
            <w:rStyle w:val="Hiperhivatkozs"/>
            <w:color w:val="auto"/>
          </w:rPr>
          <w:t>5.</w:t>
        </w:r>
        <w:r w:rsidR="000979CB" w:rsidRPr="001C4377">
          <w:rPr>
            <w:rFonts w:ascii="Calibri" w:hAnsi="Calibri"/>
            <w:b w:val="0"/>
            <w:bCs w:val="0"/>
            <w:caps w:val="0"/>
            <w:sz w:val="22"/>
            <w:szCs w:val="22"/>
          </w:rPr>
          <w:tab/>
        </w:r>
        <w:r w:rsidR="000979CB" w:rsidRPr="001C4377">
          <w:rPr>
            <w:rStyle w:val="Hiperhivatkozs"/>
            <w:color w:val="auto"/>
          </w:rPr>
          <w:t>kapcsolattartás rendje</w:t>
        </w:r>
        <w:r w:rsidR="000979CB" w:rsidRPr="001C4377">
          <w:rPr>
            <w:webHidden/>
          </w:rPr>
          <w:tab/>
        </w:r>
        <w:r w:rsidRPr="001C4377">
          <w:rPr>
            <w:webHidden/>
          </w:rPr>
          <w:fldChar w:fldCharType="begin"/>
        </w:r>
        <w:r w:rsidR="000979CB" w:rsidRPr="001C4377">
          <w:rPr>
            <w:webHidden/>
          </w:rPr>
          <w:instrText xml:space="preserve"> PAGEREF _Toc435993260 \h </w:instrText>
        </w:r>
        <w:r w:rsidRPr="001C4377">
          <w:rPr>
            <w:webHidden/>
          </w:rPr>
        </w:r>
        <w:r w:rsidRPr="001C4377">
          <w:rPr>
            <w:webHidden/>
          </w:rPr>
          <w:fldChar w:fldCharType="separate"/>
        </w:r>
        <w:r w:rsidR="00C81EC1">
          <w:rPr>
            <w:webHidden/>
          </w:rPr>
          <w:t>28</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61" w:history="1">
        <w:r w:rsidR="000979CB" w:rsidRPr="001C4377">
          <w:rPr>
            <w:rStyle w:val="Hiperhivatkozs"/>
            <w:b/>
            <w:color w:val="auto"/>
          </w:rPr>
          <w:t>5.1. Az alkalmazotti közösség</w:t>
        </w:r>
        <w:r w:rsidR="000979CB" w:rsidRPr="001C4377">
          <w:rPr>
            <w:webHidden/>
          </w:rPr>
          <w:tab/>
        </w:r>
        <w:r w:rsidRPr="001C4377">
          <w:rPr>
            <w:webHidden/>
          </w:rPr>
          <w:fldChar w:fldCharType="begin"/>
        </w:r>
        <w:r w:rsidR="000979CB" w:rsidRPr="001C4377">
          <w:rPr>
            <w:webHidden/>
          </w:rPr>
          <w:instrText xml:space="preserve"> PAGEREF _Toc435993261 \h </w:instrText>
        </w:r>
        <w:r w:rsidRPr="001C4377">
          <w:rPr>
            <w:webHidden/>
          </w:rPr>
        </w:r>
        <w:r w:rsidRPr="001C4377">
          <w:rPr>
            <w:webHidden/>
          </w:rPr>
          <w:fldChar w:fldCharType="separate"/>
        </w:r>
        <w:r w:rsidR="00C81EC1">
          <w:rPr>
            <w:webHidden/>
          </w:rPr>
          <w:t>28</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62" w:history="1">
        <w:r w:rsidR="000979CB" w:rsidRPr="001C4377">
          <w:rPr>
            <w:rStyle w:val="Hiperhivatkozs"/>
            <w:color w:val="auto"/>
          </w:rPr>
          <w:t>Az alkalmazottak jogai és kötelességei</w:t>
        </w:r>
        <w:r w:rsidR="000979CB" w:rsidRPr="001C4377">
          <w:rPr>
            <w:webHidden/>
          </w:rPr>
          <w:tab/>
        </w:r>
        <w:r w:rsidRPr="001C4377">
          <w:rPr>
            <w:webHidden/>
          </w:rPr>
          <w:fldChar w:fldCharType="begin"/>
        </w:r>
        <w:r w:rsidR="000979CB" w:rsidRPr="001C4377">
          <w:rPr>
            <w:webHidden/>
          </w:rPr>
          <w:instrText xml:space="preserve"> PAGEREF _Toc435993262 \h </w:instrText>
        </w:r>
        <w:r w:rsidRPr="001C4377">
          <w:rPr>
            <w:webHidden/>
          </w:rPr>
        </w:r>
        <w:r w:rsidRPr="001C4377">
          <w:rPr>
            <w:webHidden/>
          </w:rPr>
          <w:fldChar w:fldCharType="separate"/>
        </w:r>
        <w:r w:rsidR="00C81EC1">
          <w:rPr>
            <w:webHidden/>
          </w:rPr>
          <w:t>28</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63" w:history="1">
        <w:r w:rsidR="000979CB" w:rsidRPr="001C4377">
          <w:rPr>
            <w:rStyle w:val="Hiperhivatkozs"/>
            <w:color w:val="auto"/>
          </w:rPr>
          <w:t>Az alkalmazotti közösség kapcsolattartásának módja</w:t>
        </w:r>
        <w:r w:rsidR="000979CB" w:rsidRPr="001C4377">
          <w:rPr>
            <w:webHidden/>
          </w:rPr>
          <w:tab/>
        </w:r>
        <w:r w:rsidRPr="001C4377">
          <w:rPr>
            <w:webHidden/>
          </w:rPr>
          <w:fldChar w:fldCharType="begin"/>
        </w:r>
        <w:r w:rsidR="000979CB" w:rsidRPr="001C4377">
          <w:rPr>
            <w:webHidden/>
          </w:rPr>
          <w:instrText xml:space="preserve"> PAGEREF _Toc435993263 \h </w:instrText>
        </w:r>
        <w:r w:rsidRPr="001C4377">
          <w:rPr>
            <w:webHidden/>
          </w:rPr>
        </w:r>
        <w:r w:rsidRPr="001C4377">
          <w:rPr>
            <w:webHidden/>
          </w:rPr>
          <w:fldChar w:fldCharType="separate"/>
        </w:r>
        <w:r w:rsidR="00C81EC1">
          <w:rPr>
            <w:webHidden/>
          </w:rPr>
          <w:t>29</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64" w:history="1">
        <w:r w:rsidR="000979CB" w:rsidRPr="001C4377">
          <w:rPr>
            <w:rStyle w:val="Hiperhivatkozs"/>
            <w:color w:val="auto"/>
          </w:rPr>
          <w:t>A kapcsolattartás formái:</w:t>
        </w:r>
        <w:r w:rsidR="000979CB" w:rsidRPr="001C4377">
          <w:rPr>
            <w:webHidden/>
          </w:rPr>
          <w:tab/>
        </w:r>
        <w:r w:rsidRPr="001C4377">
          <w:rPr>
            <w:webHidden/>
          </w:rPr>
          <w:fldChar w:fldCharType="begin"/>
        </w:r>
        <w:r w:rsidR="000979CB" w:rsidRPr="001C4377">
          <w:rPr>
            <w:webHidden/>
          </w:rPr>
          <w:instrText xml:space="preserve"> PAGEREF _Toc435993264 \h </w:instrText>
        </w:r>
        <w:r w:rsidRPr="001C4377">
          <w:rPr>
            <w:webHidden/>
          </w:rPr>
        </w:r>
        <w:r w:rsidRPr="001C4377">
          <w:rPr>
            <w:webHidden/>
          </w:rPr>
          <w:fldChar w:fldCharType="separate"/>
        </w:r>
        <w:r w:rsidR="00C81EC1">
          <w:rPr>
            <w:webHidden/>
          </w:rPr>
          <w:t>29</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65" w:history="1">
        <w:r w:rsidR="000979CB" w:rsidRPr="001C4377">
          <w:rPr>
            <w:rStyle w:val="Hiperhivatkozs"/>
            <w:color w:val="auto"/>
          </w:rPr>
          <w:t>Az alkalmazotti közösség tájékoztatása</w:t>
        </w:r>
        <w:r w:rsidR="000979CB" w:rsidRPr="001C4377">
          <w:rPr>
            <w:webHidden/>
          </w:rPr>
          <w:tab/>
        </w:r>
        <w:r w:rsidRPr="001C4377">
          <w:rPr>
            <w:webHidden/>
          </w:rPr>
          <w:fldChar w:fldCharType="begin"/>
        </w:r>
        <w:r w:rsidR="000979CB" w:rsidRPr="001C4377">
          <w:rPr>
            <w:webHidden/>
          </w:rPr>
          <w:instrText xml:space="preserve"> PAGEREF _Toc435993265 \h </w:instrText>
        </w:r>
        <w:r w:rsidRPr="001C4377">
          <w:rPr>
            <w:webHidden/>
          </w:rPr>
        </w:r>
        <w:r w:rsidRPr="001C4377">
          <w:rPr>
            <w:webHidden/>
          </w:rPr>
          <w:fldChar w:fldCharType="separate"/>
        </w:r>
        <w:r w:rsidR="00C81EC1">
          <w:rPr>
            <w:webHidden/>
          </w:rPr>
          <w:t>29</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66" w:history="1">
        <w:r w:rsidR="000979CB" w:rsidRPr="001C4377">
          <w:rPr>
            <w:rStyle w:val="Hiperhivatkozs"/>
            <w:b/>
            <w:color w:val="auto"/>
          </w:rPr>
          <w:t>5.2. A nevelőtestület</w:t>
        </w:r>
        <w:r w:rsidR="000979CB" w:rsidRPr="001C4377">
          <w:rPr>
            <w:webHidden/>
          </w:rPr>
          <w:tab/>
        </w:r>
        <w:r w:rsidRPr="001C4377">
          <w:rPr>
            <w:webHidden/>
          </w:rPr>
          <w:fldChar w:fldCharType="begin"/>
        </w:r>
        <w:r w:rsidR="000979CB" w:rsidRPr="001C4377">
          <w:rPr>
            <w:webHidden/>
          </w:rPr>
          <w:instrText xml:space="preserve"> PAGEREF _Toc435993266 \h </w:instrText>
        </w:r>
        <w:r w:rsidRPr="001C4377">
          <w:rPr>
            <w:webHidden/>
          </w:rPr>
        </w:r>
        <w:r w:rsidRPr="001C4377">
          <w:rPr>
            <w:webHidden/>
          </w:rPr>
          <w:fldChar w:fldCharType="separate"/>
        </w:r>
        <w:r w:rsidR="00C81EC1">
          <w:rPr>
            <w:webHidden/>
          </w:rPr>
          <w:t>29</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67" w:history="1">
        <w:r w:rsidR="000979CB" w:rsidRPr="001C4377">
          <w:rPr>
            <w:rStyle w:val="Hiperhivatkozs"/>
            <w:color w:val="auto"/>
          </w:rPr>
          <w:t>Döntési jogköre</w:t>
        </w:r>
        <w:r w:rsidR="000979CB" w:rsidRPr="001C4377">
          <w:rPr>
            <w:webHidden/>
          </w:rPr>
          <w:tab/>
        </w:r>
        <w:r w:rsidR="008B708C" w:rsidRPr="001C4377">
          <w:rPr>
            <w:webHidden/>
          </w:rPr>
          <w:tab/>
        </w:r>
        <w:r w:rsidRPr="001C4377">
          <w:rPr>
            <w:webHidden/>
          </w:rPr>
          <w:fldChar w:fldCharType="begin"/>
        </w:r>
        <w:r w:rsidR="000979CB" w:rsidRPr="001C4377">
          <w:rPr>
            <w:webHidden/>
          </w:rPr>
          <w:instrText xml:space="preserve"> PAGEREF _Toc435993267 \h </w:instrText>
        </w:r>
        <w:r w:rsidRPr="001C4377">
          <w:rPr>
            <w:webHidden/>
          </w:rPr>
        </w:r>
        <w:r w:rsidRPr="001C4377">
          <w:rPr>
            <w:webHidden/>
          </w:rPr>
          <w:fldChar w:fldCharType="separate"/>
        </w:r>
        <w:r w:rsidR="00C81EC1">
          <w:rPr>
            <w:webHidden/>
          </w:rPr>
          <w:t>29</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68" w:history="1">
        <w:r w:rsidR="000979CB" w:rsidRPr="001C4377">
          <w:rPr>
            <w:rStyle w:val="Hiperhivatkozs"/>
            <w:color w:val="auto"/>
          </w:rPr>
          <w:t>A nevelőtestület részt vesz</w:t>
        </w:r>
        <w:r w:rsidR="000979CB" w:rsidRPr="001C4377">
          <w:rPr>
            <w:webHidden/>
          </w:rPr>
          <w:tab/>
        </w:r>
        <w:r w:rsidRPr="001C4377">
          <w:rPr>
            <w:webHidden/>
          </w:rPr>
          <w:fldChar w:fldCharType="begin"/>
        </w:r>
        <w:r w:rsidR="000979CB" w:rsidRPr="001C4377">
          <w:rPr>
            <w:webHidden/>
          </w:rPr>
          <w:instrText xml:space="preserve"> PAGEREF _Toc435993268 \h </w:instrText>
        </w:r>
        <w:r w:rsidRPr="001C4377">
          <w:rPr>
            <w:webHidden/>
          </w:rPr>
        </w:r>
        <w:r w:rsidRPr="001C4377">
          <w:rPr>
            <w:webHidden/>
          </w:rPr>
          <w:fldChar w:fldCharType="separate"/>
        </w:r>
        <w:r w:rsidR="00C81EC1">
          <w:rPr>
            <w:webHidden/>
          </w:rPr>
          <w:t>30</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69" w:history="1">
        <w:r w:rsidR="000979CB" w:rsidRPr="001C4377">
          <w:rPr>
            <w:rStyle w:val="Hiperhivatkozs"/>
            <w:color w:val="auto"/>
          </w:rPr>
          <w:t>A pedagógusok nevelő – oktató munkával összefüggő teendőkre való kinevezésének, megbízásának elvei</w:t>
        </w:r>
        <w:r w:rsidR="000979CB" w:rsidRPr="001C4377">
          <w:rPr>
            <w:webHidden/>
          </w:rPr>
          <w:tab/>
        </w:r>
        <w:r w:rsidRPr="001C4377">
          <w:rPr>
            <w:webHidden/>
          </w:rPr>
          <w:fldChar w:fldCharType="begin"/>
        </w:r>
        <w:r w:rsidR="000979CB" w:rsidRPr="001C4377">
          <w:rPr>
            <w:webHidden/>
          </w:rPr>
          <w:instrText xml:space="preserve"> PAGEREF _Toc435993269 \h </w:instrText>
        </w:r>
        <w:r w:rsidRPr="001C4377">
          <w:rPr>
            <w:webHidden/>
          </w:rPr>
        </w:r>
        <w:r w:rsidRPr="001C4377">
          <w:rPr>
            <w:webHidden/>
          </w:rPr>
          <w:fldChar w:fldCharType="separate"/>
        </w:r>
        <w:r w:rsidR="00C81EC1">
          <w:rPr>
            <w:webHidden/>
          </w:rPr>
          <w:t>30</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70" w:history="1">
        <w:r w:rsidR="000979CB" w:rsidRPr="001C4377">
          <w:rPr>
            <w:rStyle w:val="Hiperhivatkozs"/>
            <w:b/>
            <w:color w:val="auto"/>
          </w:rPr>
          <w:t>5.3. Szakmai munkaközösségek</w:t>
        </w:r>
        <w:r w:rsidR="000979CB" w:rsidRPr="001C4377">
          <w:rPr>
            <w:webHidden/>
          </w:rPr>
          <w:tab/>
        </w:r>
        <w:r w:rsidRPr="001C4377">
          <w:rPr>
            <w:webHidden/>
          </w:rPr>
          <w:fldChar w:fldCharType="begin"/>
        </w:r>
        <w:r w:rsidR="000979CB" w:rsidRPr="001C4377">
          <w:rPr>
            <w:webHidden/>
          </w:rPr>
          <w:instrText xml:space="preserve"> PAGEREF _Toc435993270 \h </w:instrText>
        </w:r>
        <w:r w:rsidRPr="001C4377">
          <w:rPr>
            <w:webHidden/>
          </w:rPr>
        </w:r>
        <w:r w:rsidRPr="001C4377">
          <w:rPr>
            <w:webHidden/>
          </w:rPr>
          <w:fldChar w:fldCharType="separate"/>
        </w:r>
        <w:r w:rsidR="00C81EC1">
          <w:rPr>
            <w:webHidden/>
          </w:rPr>
          <w:t>30</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71" w:history="1">
        <w:r w:rsidR="000979CB" w:rsidRPr="001C4377">
          <w:rPr>
            <w:rStyle w:val="Hiperhivatkozs"/>
            <w:color w:val="auto"/>
          </w:rPr>
          <w:t>A munkaközösség-vezetők feladatai:</w:t>
        </w:r>
        <w:r w:rsidR="000979CB" w:rsidRPr="001C4377">
          <w:rPr>
            <w:webHidden/>
          </w:rPr>
          <w:tab/>
        </w:r>
        <w:r w:rsidRPr="001C4377">
          <w:rPr>
            <w:webHidden/>
          </w:rPr>
          <w:fldChar w:fldCharType="begin"/>
        </w:r>
        <w:r w:rsidR="000979CB" w:rsidRPr="001C4377">
          <w:rPr>
            <w:webHidden/>
          </w:rPr>
          <w:instrText xml:space="preserve"> PAGEREF _Toc435993271 \h </w:instrText>
        </w:r>
        <w:r w:rsidRPr="001C4377">
          <w:rPr>
            <w:webHidden/>
          </w:rPr>
        </w:r>
        <w:r w:rsidRPr="001C4377">
          <w:rPr>
            <w:webHidden/>
          </w:rPr>
          <w:fldChar w:fldCharType="separate"/>
        </w:r>
        <w:r w:rsidR="00C81EC1">
          <w:rPr>
            <w:webHidden/>
          </w:rPr>
          <w:t>31</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72" w:history="1">
        <w:r w:rsidR="000979CB" w:rsidRPr="001C4377">
          <w:rPr>
            <w:rStyle w:val="Hiperhivatkozs"/>
            <w:color w:val="auto"/>
          </w:rPr>
          <w:t>A munkaközösség közötti kapcsolattartás rendje, együttműködése</w:t>
        </w:r>
        <w:r w:rsidR="000979CB" w:rsidRPr="001C4377">
          <w:rPr>
            <w:webHidden/>
          </w:rPr>
          <w:tab/>
        </w:r>
        <w:r w:rsidRPr="001C4377">
          <w:rPr>
            <w:webHidden/>
          </w:rPr>
          <w:fldChar w:fldCharType="begin"/>
        </w:r>
        <w:r w:rsidR="000979CB" w:rsidRPr="001C4377">
          <w:rPr>
            <w:webHidden/>
          </w:rPr>
          <w:instrText xml:space="preserve"> PAGEREF _Toc435993272 \h </w:instrText>
        </w:r>
        <w:r w:rsidRPr="001C4377">
          <w:rPr>
            <w:webHidden/>
          </w:rPr>
        </w:r>
        <w:r w:rsidRPr="001C4377">
          <w:rPr>
            <w:webHidden/>
          </w:rPr>
          <w:fldChar w:fldCharType="separate"/>
        </w:r>
        <w:r w:rsidR="00C81EC1">
          <w:rPr>
            <w:webHidden/>
          </w:rPr>
          <w:t>32</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73" w:history="1">
        <w:r w:rsidR="000979CB" w:rsidRPr="001C4377">
          <w:rPr>
            <w:rStyle w:val="Hiperhivatkozs"/>
            <w:b/>
            <w:color w:val="auto"/>
          </w:rPr>
          <w:t>5.4. Pedagógus munkakörben dolgozó közalkalmazottak</w:t>
        </w:r>
        <w:r w:rsidR="000979CB" w:rsidRPr="001C4377">
          <w:rPr>
            <w:webHidden/>
          </w:rPr>
          <w:tab/>
        </w:r>
        <w:r w:rsidRPr="001C4377">
          <w:rPr>
            <w:webHidden/>
          </w:rPr>
          <w:fldChar w:fldCharType="begin"/>
        </w:r>
        <w:r w:rsidR="000979CB" w:rsidRPr="001C4377">
          <w:rPr>
            <w:webHidden/>
          </w:rPr>
          <w:instrText xml:space="preserve"> PAGEREF _Toc435993273 \h </w:instrText>
        </w:r>
        <w:r w:rsidRPr="001C4377">
          <w:rPr>
            <w:webHidden/>
          </w:rPr>
        </w:r>
        <w:r w:rsidRPr="001C4377">
          <w:rPr>
            <w:webHidden/>
          </w:rPr>
          <w:fldChar w:fldCharType="separate"/>
        </w:r>
        <w:r w:rsidR="00C81EC1">
          <w:rPr>
            <w:webHidden/>
          </w:rPr>
          <w:t>32</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74" w:history="1">
        <w:r w:rsidR="000979CB" w:rsidRPr="001C4377">
          <w:rPr>
            <w:rStyle w:val="Hiperhivatkozs"/>
            <w:color w:val="auto"/>
          </w:rPr>
          <w:t>5.4.1.</w:t>
        </w:r>
        <w:r w:rsidR="000979CB" w:rsidRPr="001C4377">
          <w:rPr>
            <w:rFonts w:ascii="Calibri" w:hAnsi="Calibri"/>
            <w:iCs w:val="0"/>
            <w:sz w:val="22"/>
            <w:szCs w:val="22"/>
          </w:rPr>
          <w:tab/>
        </w:r>
        <w:r w:rsidR="000979CB" w:rsidRPr="001C4377">
          <w:rPr>
            <w:rStyle w:val="Hiperhivatkozs"/>
            <w:color w:val="auto"/>
          </w:rPr>
          <w:t>Pedagógus dolgozók feladatai</w:t>
        </w:r>
        <w:r w:rsidR="000979CB" w:rsidRPr="001C4377">
          <w:rPr>
            <w:webHidden/>
          </w:rPr>
          <w:tab/>
        </w:r>
        <w:r w:rsidRPr="001C4377">
          <w:rPr>
            <w:webHidden/>
          </w:rPr>
          <w:fldChar w:fldCharType="begin"/>
        </w:r>
        <w:r w:rsidR="000979CB" w:rsidRPr="001C4377">
          <w:rPr>
            <w:webHidden/>
          </w:rPr>
          <w:instrText xml:space="preserve"> PAGEREF _Toc435993274 \h </w:instrText>
        </w:r>
        <w:r w:rsidRPr="001C4377">
          <w:rPr>
            <w:webHidden/>
          </w:rPr>
        </w:r>
        <w:r w:rsidRPr="001C4377">
          <w:rPr>
            <w:webHidden/>
          </w:rPr>
          <w:fldChar w:fldCharType="separate"/>
        </w:r>
        <w:r w:rsidR="00C81EC1">
          <w:rPr>
            <w:webHidden/>
          </w:rPr>
          <w:t>32</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75" w:history="1">
        <w:r w:rsidR="000979CB" w:rsidRPr="001C4377">
          <w:rPr>
            <w:rStyle w:val="Hiperhivatkozs"/>
            <w:color w:val="auto"/>
          </w:rPr>
          <w:t>5.4.2.  A pedagógusdolgozókat megillető jogok</w:t>
        </w:r>
        <w:r w:rsidR="000979CB" w:rsidRPr="001C4377">
          <w:rPr>
            <w:webHidden/>
          </w:rPr>
          <w:tab/>
        </w:r>
        <w:r w:rsidRPr="001C4377">
          <w:rPr>
            <w:webHidden/>
          </w:rPr>
          <w:fldChar w:fldCharType="begin"/>
        </w:r>
        <w:r w:rsidR="000979CB" w:rsidRPr="001C4377">
          <w:rPr>
            <w:webHidden/>
          </w:rPr>
          <w:instrText xml:space="preserve"> PAGEREF _Toc435993275 \h </w:instrText>
        </w:r>
        <w:r w:rsidRPr="001C4377">
          <w:rPr>
            <w:webHidden/>
          </w:rPr>
        </w:r>
        <w:r w:rsidRPr="001C4377">
          <w:rPr>
            <w:webHidden/>
          </w:rPr>
          <w:fldChar w:fldCharType="separate"/>
        </w:r>
        <w:r w:rsidR="00C81EC1">
          <w:rPr>
            <w:webHidden/>
          </w:rPr>
          <w:t>35</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76" w:history="1">
        <w:r w:rsidR="000979CB" w:rsidRPr="001C4377">
          <w:rPr>
            <w:rStyle w:val="Hiperhivatkozs"/>
            <w:color w:val="auto"/>
          </w:rPr>
          <w:t>6. A TANÓRÁN KÍVÜLI EGYÉB FOGLALKOZÁSOK CÉLJA SZERVEZETI FORMÁI ÉS IDŐKERETEI</w:t>
        </w:r>
        <w:r w:rsidR="000979CB" w:rsidRPr="001C4377">
          <w:rPr>
            <w:webHidden/>
          </w:rPr>
          <w:tab/>
        </w:r>
        <w:r w:rsidRPr="001C4377">
          <w:rPr>
            <w:webHidden/>
          </w:rPr>
          <w:fldChar w:fldCharType="begin"/>
        </w:r>
        <w:r w:rsidR="000979CB" w:rsidRPr="001C4377">
          <w:rPr>
            <w:webHidden/>
          </w:rPr>
          <w:instrText xml:space="preserve"> PAGEREF _Toc435993276 \h </w:instrText>
        </w:r>
        <w:r w:rsidRPr="001C4377">
          <w:rPr>
            <w:webHidden/>
          </w:rPr>
        </w:r>
        <w:r w:rsidRPr="001C4377">
          <w:rPr>
            <w:webHidden/>
          </w:rPr>
          <w:fldChar w:fldCharType="separate"/>
        </w:r>
        <w:r w:rsidR="00C81EC1">
          <w:rPr>
            <w:webHidden/>
          </w:rPr>
          <w:t>36</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77" w:history="1">
        <w:r w:rsidR="000979CB" w:rsidRPr="001C4377">
          <w:rPr>
            <w:rStyle w:val="Hiperhivatkozs"/>
            <w:b/>
            <w:color w:val="auto"/>
          </w:rPr>
          <w:t>6.1. Tanórán kívüli egyéb foglalkozások szervezeti formái</w:t>
        </w:r>
        <w:r w:rsidR="000979CB" w:rsidRPr="001C4377">
          <w:rPr>
            <w:webHidden/>
          </w:rPr>
          <w:tab/>
        </w:r>
        <w:r w:rsidRPr="001C4377">
          <w:rPr>
            <w:webHidden/>
          </w:rPr>
          <w:fldChar w:fldCharType="begin"/>
        </w:r>
        <w:r w:rsidR="000979CB" w:rsidRPr="001C4377">
          <w:rPr>
            <w:webHidden/>
          </w:rPr>
          <w:instrText xml:space="preserve"> PAGEREF _Toc435993277 \h </w:instrText>
        </w:r>
        <w:r w:rsidRPr="001C4377">
          <w:rPr>
            <w:webHidden/>
          </w:rPr>
        </w:r>
        <w:r w:rsidRPr="001C4377">
          <w:rPr>
            <w:webHidden/>
          </w:rPr>
          <w:fldChar w:fldCharType="separate"/>
        </w:r>
        <w:r w:rsidR="00C81EC1">
          <w:rPr>
            <w:webHidden/>
          </w:rPr>
          <w:t>37</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78" w:history="1">
        <w:r w:rsidR="000979CB" w:rsidRPr="001C4377">
          <w:rPr>
            <w:rStyle w:val="Hiperhivatkozs"/>
            <w:b/>
            <w:color w:val="auto"/>
          </w:rPr>
          <w:t>6.2. Tanórán kívüli foglalkozások jellemzői, időkeretei</w:t>
        </w:r>
        <w:r w:rsidR="000979CB" w:rsidRPr="001C4377">
          <w:rPr>
            <w:webHidden/>
          </w:rPr>
          <w:tab/>
        </w:r>
        <w:r w:rsidRPr="001C4377">
          <w:rPr>
            <w:webHidden/>
          </w:rPr>
          <w:fldChar w:fldCharType="begin"/>
        </w:r>
        <w:r w:rsidR="000979CB" w:rsidRPr="001C4377">
          <w:rPr>
            <w:webHidden/>
          </w:rPr>
          <w:instrText xml:space="preserve"> PAGEREF _Toc435993278 \h </w:instrText>
        </w:r>
        <w:r w:rsidRPr="001C4377">
          <w:rPr>
            <w:webHidden/>
          </w:rPr>
        </w:r>
        <w:r w:rsidRPr="001C4377">
          <w:rPr>
            <w:webHidden/>
          </w:rPr>
          <w:fldChar w:fldCharType="separate"/>
        </w:r>
        <w:r w:rsidR="00C81EC1">
          <w:rPr>
            <w:webHidden/>
          </w:rPr>
          <w:t>37</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79" w:history="1">
        <w:r w:rsidR="000979CB" w:rsidRPr="001C4377">
          <w:rPr>
            <w:rStyle w:val="Hiperhivatkozs"/>
            <w:color w:val="auto"/>
          </w:rPr>
          <w:t>7. AZ INTÉZMÉNY KAPCSOLATAI</w:t>
        </w:r>
        <w:r w:rsidR="000979CB" w:rsidRPr="001C4377">
          <w:rPr>
            <w:webHidden/>
          </w:rPr>
          <w:tab/>
        </w:r>
        <w:r w:rsidRPr="001C4377">
          <w:rPr>
            <w:webHidden/>
          </w:rPr>
          <w:fldChar w:fldCharType="begin"/>
        </w:r>
        <w:r w:rsidR="000979CB" w:rsidRPr="001C4377">
          <w:rPr>
            <w:webHidden/>
          </w:rPr>
          <w:instrText xml:space="preserve"> PAGEREF _Toc435993279 \h </w:instrText>
        </w:r>
        <w:r w:rsidRPr="001C4377">
          <w:rPr>
            <w:webHidden/>
          </w:rPr>
        </w:r>
        <w:r w:rsidRPr="001C4377">
          <w:rPr>
            <w:webHidden/>
          </w:rPr>
          <w:fldChar w:fldCharType="separate"/>
        </w:r>
        <w:r w:rsidR="00C81EC1">
          <w:rPr>
            <w:webHidden/>
          </w:rPr>
          <w:t>38</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80" w:history="1">
        <w:r w:rsidR="000979CB" w:rsidRPr="001C4377">
          <w:rPr>
            <w:rStyle w:val="Hiperhivatkozs"/>
            <w:b/>
            <w:color w:val="auto"/>
          </w:rPr>
          <w:t>7.1. Külső kapcsolatok rendszere, formája és módja</w:t>
        </w:r>
        <w:r w:rsidR="000979CB" w:rsidRPr="001C4377">
          <w:rPr>
            <w:webHidden/>
          </w:rPr>
          <w:tab/>
        </w:r>
        <w:r w:rsidRPr="001C4377">
          <w:rPr>
            <w:webHidden/>
          </w:rPr>
          <w:fldChar w:fldCharType="begin"/>
        </w:r>
        <w:r w:rsidR="000979CB" w:rsidRPr="001C4377">
          <w:rPr>
            <w:webHidden/>
          </w:rPr>
          <w:instrText xml:space="preserve"> PAGEREF _Toc435993280 \h </w:instrText>
        </w:r>
        <w:r w:rsidRPr="001C4377">
          <w:rPr>
            <w:webHidden/>
          </w:rPr>
        </w:r>
        <w:r w:rsidRPr="001C4377">
          <w:rPr>
            <w:webHidden/>
          </w:rPr>
          <w:fldChar w:fldCharType="separate"/>
        </w:r>
        <w:r w:rsidR="00C81EC1">
          <w:rPr>
            <w:webHidden/>
          </w:rPr>
          <w:t>38</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81" w:history="1">
        <w:r w:rsidR="000979CB" w:rsidRPr="001C4377">
          <w:rPr>
            <w:rStyle w:val="Hiperhivatkozs"/>
            <w:b/>
            <w:color w:val="auto"/>
          </w:rPr>
          <w:t>7.2. Belső kapcsolattartás rendje és formái</w:t>
        </w:r>
        <w:r w:rsidR="000979CB" w:rsidRPr="001C4377">
          <w:rPr>
            <w:webHidden/>
          </w:rPr>
          <w:tab/>
        </w:r>
        <w:r w:rsidRPr="001C4377">
          <w:rPr>
            <w:webHidden/>
          </w:rPr>
          <w:fldChar w:fldCharType="begin"/>
        </w:r>
        <w:r w:rsidR="000979CB" w:rsidRPr="001C4377">
          <w:rPr>
            <w:webHidden/>
          </w:rPr>
          <w:instrText xml:space="preserve"> PAGEREF _Toc435993281 \h </w:instrText>
        </w:r>
        <w:r w:rsidRPr="001C4377">
          <w:rPr>
            <w:webHidden/>
          </w:rPr>
        </w:r>
        <w:r w:rsidRPr="001C4377">
          <w:rPr>
            <w:webHidden/>
          </w:rPr>
          <w:fldChar w:fldCharType="separate"/>
        </w:r>
        <w:r w:rsidR="00C81EC1">
          <w:rPr>
            <w:webHidden/>
          </w:rPr>
          <w:t>39</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82" w:history="1">
        <w:r w:rsidR="000979CB" w:rsidRPr="001C4377">
          <w:rPr>
            <w:rStyle w:val="Hiperhivatkozs"/>
            <w:color w:val="auto"/>
          </w:rPr>
          <w:t>7.2.1. A vezetők közötti kapcsolattartás rendje, formája</w:t>
        </w:r>
        <w:r w:rsidR="000979CB" w:rsidRPr="001C4377">
          <w:rPr>
            <w:webHidden/>
          </w:rPr>
          <w:tab/>
        </w:r>
        <w:r w:rsidRPr="001C4377">
          <w:rPr>
            <w:webHidden/>
          </w:rPr>
          <w:fldChar w:fldCharType="begin"/>
        </w:r>
        <w:r w:rsidR="000979CB" w:rsidRPr="001C4377">
          <w:rPr>
            <w:webHidden/>
          </w:rPr>
          <w:instrText xml:space="preserve"> PAGEREF _Toc435993282 \h </w:instrText>
        </w:r>
        <w:r w:rsidRPr="001C4377">
          <w:rPr>
            <w:webHidden/>
          </w:rPr>
        </w:r>
        <w:r w:rsidRPr="001C4377">
          <w:rPr>
            <w:webHidden/>
          </w:rPr>
          <w:fldChar w:fldCharType="separate"/>
        </w:r>
        <w:r w:rsidR="00C81EC1">
          <w:rPr>
            <w:webHidden/>
          </w:rPr>
          <w:t>39</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83" w:history="1">
        <w:r w:rsidR="000979CB" w:rsidRPr="001C4377">
          <w:rPr>
            <w:rStyle w:val="Hiperhivatkozs"/>
            <w:color w:val="auto"/>
          </w:rPr>
          <w:t>7.2.2. Szakmai munkaközösségek kapcsolattartása</w:t>
        </w:r>
        <w:r w:rsidR="000979CB" w:rsidRPr="001C4377">
          <w:rPr>
            <w:webHidden/>
          </w:rPr>
          <w:tab/>
        </w:r>
        <w:r w:rsidRPr="001C4377">
          <w:rPr>
            <w:webHidden/>
          </w:rPr>
          <w:fldChar w:fldCharType="begin"/>
        </w:r>
        <w:r w:rsidR="000979CB" w:rsidRPr="001C4377">
          <w:rPr>
            <w:webHidden/>
          </w:rPr>
          <w:instrText xml:space="preserve"> PAGEREF _Toc435993283 \h </w:instrText>
        </w:r>
        <w:r w:rsidRPr="001C4377">
          <w:rPr>
            <w:webHidden/>
          </w:rPr>
        </w:r>
        <w:r w:rsidRPr="001C4377">
          <w:rPr>
            <w:webHidden/>
          </w:rPr>
          <w:fldChar w:fldCharType="separate"/>
        </w:r>
        <w:r w:rsidR="00C81EC1">
          <w:rPr>
            <w:webHidden/>
          </w:rPr>
          <w:t>39</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84" w:history="1">
        <w:r w:rsidR="000979CB" w:rsidRPr="001C4377">
          <w:rPr>
            <w:rStyle w:val="Hiperhivatkozs"/>
            <w:color w:val="auto"/>
          </w:rPr>
          <w:t>7.2.3. A diákönkormányzat, a diákképviselők és az intézmény közötti kapcsolattartás formája és rendje</w:t>
        </w:r>
        <w:r w:rsidR="000979CB" w:rsidRPr="001C4377">
          <w:rPr>
            <w:webHidden/>
          </w:rPr>
          <w:tab/>
        </w:r>
        <w:r w:rsidRPr="001C4377">
          <w:rPr>
            <w:webHidden/>
          </w:rPr>
          <w:fldChar w:fldCharType="begin"/>
        </w:r>
        <w:r w:rsidR="000979CB" w:rsidRPr="001C4377">
          <w:rPr>
            <w:webHidden/>
          </w:rPr>
          <w:instrText xml:space="preserve"> PAGEREF _Toc435993284 \h </w:instrText>
        </w:r>
        <w:r w:rsidRPr="001C4377">
          <w:rPr>
            <w:webHidden/>
          </w:rPr>
        </w:r>
        <w:r w:rsidRPr="001C4377">
          <w:rPr>
            <w:webHidden/>
          </w:rPr>
          <w:fldChar w:fldCharType="separate"/>
        </w:r>
        <w:r w:rsidR="00C81EC1">
          <w:rPr>
            <w:webHidden/>
          </w:rPr>
          <w:t>39</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85" w:history="1">
        <w:r w:rsidR="000979CB" w:rsidRPr="001C4377">
          <w:rPr>
            <w:rStyle w:val="Hiperhivatkozs"/>
            <w:color w:val="auto"/>
          </w:rPr>
          <w:t>7.2.4. Az intézményi sportkör és az intézményvezetése közötti kapcsolattartás rendje</w:t>
        </w:r>
        <w:r w:rsidR="000979CB" w:rsidRPr="001C4377">
          <w:rPr>
            <w:webHidden/>
          </w:rPr>
          <w:tab/>
        </w:r>
        <w:r w:rsidRPr="001C4377">
          <w:rPr>
            <w:webHidden/>
          </w:rPr>
          <w:fldChar w:fldCharType="begin"/>
        </w:r>
        <w:r w:rsidR="000979CB" w:rsidRPr="001C4377">
          <w:rPr>
            <w:webHidden/>
          </w:rPr>
          <w:instrText xml:space="preserve"> PAGEREF _Toc435993285 \h </w:instrText>
        </w:r>
        <w:r w:rsidRPr="001C4377">
          <w:rPr>
            <w:webHidden/>
          </w:rPr>
        </w:r>
        <w:r w:rsidRPr="001C4377">
          <w:rPr>
            <w:webHidden/>
          </w:rPr>
          <w:fldChar w:fldCharType="separate"/>
        </w:r>
        <w:r w:rsidR="00C81EC1">
          <w:rPr>
            <w:webHidden/>
          </w:rPr>
          <w:t>40</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86" w:history="1">
        <w:r w:rsidR="000979CB" w:rsidRPr="001C4377">
          <w:rPr>
            <w:rStyle w:val="Hiperhivatkozs"/>
            <w:color w:val="auto"/>
          </w:rPr>
          <w:t>7.2.5. A szülői közösség</w:t>
        </w:r>
        <w:r w:rsidR="000979CB" w:rsidRPr="001C4377">
          <w:rPr>
            <w:webHidden/>
          </w:rPr>
          <w:tab/>
        </w:r>
        <w:r w:rsidRPr="001C4377">
          <w:rPr>
            <w:webHidden/>
          </w:rPr>
          <w:fldChar w:fldCharType="begin"/>
        </w:r>
        <w:r w:rsidR="000979CB" w:rsidRPr="001C4377">
          <w:rPr>
            <w:webHidden/>
          </w:rPr>
          <w:instrText xml:space="preserve"> PAGEREF _Toc435993286 \h </w:instrText>
        </w:r>
        <w:r w:rsidRPr="001C4377">
          <w:rPr>
            <w:webHidden/>
          </w:rPr>
        </w:r>
        <w:r w:rsidRPr="001C4377">
          <w:rPr>
            <w:webHidden/>
          </w:rPr>
          <w:fldChar w:fldCharType="separate"/>
        </w:r>
        <w:r w:rsidR="00C81EC1">
          <w:rPr>
            <w:webHidden/>
          </w:rPr>
          <w:t>40</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87" w:history="1">
        <w:r w:rsidR="000979CB" w:rsidRPr="001C4377">
          <w:rPr>
            <w:rStyle w:val="Hiperhivatkozs"/>
            <w:color w:val="auto"/>
          </w:rPr>
          <w:t>7.2.6. Az iskolaszék</w:t>
        </w:r>
        <w:r w:rsidR="000979CB" w:rsidRPr="001C4377">
          <w:rPr>
            <w:webHidden/>
          </w:rPr>
          <w:tab/>
        </w:r>
        <w:r w:rsidRPr="001C4377">
          <w:rPr>
            <w:webHidden/>
          </w:rPr>
          <w:fldChar w:fldCharType="begin"/>
        </w:r>
        <w:r w:rsidR="000979CB" w:rsidRPr="001C4377">
          <w:rPr>
            <w:webHidden/>
          </w:rPr>
          <w:instrText xml:space="preserve"> PAGEREF _Toc435993287 \h </w:instrText>
        </w:r>
        <w:r w:rsidRPr="001C4377">
          <w:rPr>
            <w:webHidden/>
          </w:rPr>
        </w:r>
        <w:r w:rsidRPr="001C4377">
          <w:rPr>
            <w:webHidden/>
          </w:rPr>
          <w:fldChar w:fldCharType="separate"/>
        </w:r>
        <w:r w:rsidR="00C81EC1">
          <w:rPr>
            <w:webHidden/>
          </w:rPr>
          <w:t>42</w:t>
        </w:r>
        <w:r w:rsidRPr="001C4377">
          <w:rPr>
            <w:webHidden/>
          </w:rPr>
          <w:fldChar w:fldCharType="end"/>
        </w:r>
      </w:hyperlink>
    </w:p>
    <w:p w:rsidR="000979CB" w:rsidRPr="001C4377" w:rsidRDefault="00EA3F59">
      <w:pPr>
        <w:pStyle w:val="TJ3"/>
        <w:rPr>
          <w:rFonts w:ascii="Calibri" w:hAnsi="Calibri"/>
          <w:iCs w:val="0"/>
          <w:sz w:val="22"/>
          <w:szCs w:val="22"/>
        </w:rPr>
      </w:pPr>
      <w:hyperlink w:anchor="_Toc435993288" w:history="1">
        <w:r w:rsidR="000979CB" w:rsidRPr="001C4377">
          <w:rPr>
            <w:rStyle w:val="Hiperhivatkozs"/>
            <w:color w:val="auto"/>
          </w:rPr>
          <w:t>7.2.7. Az intézményi könyvtárak és működési rendjük</w:t>
        </w:r>
        <w:r w:rsidR="000979CB" w:rsidRPr="001C4377">
          <w:rPr>
            <w:webHidden/>
          </w:rPr>
          <w:tab/>
        </w:r>
        <w:r w:rsidRPr="001C4377">
          <w:rPr>
            <w:webHidden/>
          </w:rPr>
          <w:fldChar w:fldCharType="begin"/>
        </w:r>
        <w:r w:rsidR="000979CB" w:rsidRPr="001C4377">
          <w:rPr>
            <w:webHidden/>
          </w:rPr>
          <w:instrText xml:space="preserve"> PAGEREF _Toc435993288 \h </w:instrText>
        </w:r>
        <w:r w:rsidRPr="001C4377">
          <w:rPr>
            <w:webHidden/>
          </w:rPr>
        </w:r>
        <w:r w:rsidRPr="001C4377">
          <w:rPr>
            <w:webHidden/>
          </w:rPr>
          <w:fldChar w:fldCharType="separate"/>
        </w:r>
        <w:r w:rsidR="00C81EC1">
          <w:rPr>
            <w:webHidden/>
          </w:rPr>
          <w:t>43</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89" w:history="1">
        <w:r w:rsidR="000979CB" w:rsidRPr="001C4377">
          <w:rPr>
            <w:rStyle w:val="Hiperhivatkozs"/>
            <w:color w:val="auto"/>
          </w:rPr>
          <w:t>8. ÜNNEPÉLYEK, MEGEMLÉKEZÉSEK RENDJE</w:t>
        </w:r>
        <w:r w:rsidR="000979CB" w:rsidRPr="001C4377">
          <w:rPr>
            <w:webHidden/>
          </w:rPr>
          <w:tab/>
        </w:r>
        <w:r w:rsidRPr="001C4377">
          <w:rPr>
            <w:webHidden/>
          </w:rPr>
          <w:fldChar w:fldCharType="begin"/>
        </w:r>
        <w:r w:rsidR="000979CB" w:rsidRPr="001C4377">
          <w:rPr>
            <w:webHidden/>
          </w:rPr>
          <w:instrText xml:space="preserve"> PAGEREF _Toc435993289 \h </w:instrText>
        </w:r>
        <w:r w:rsidRPr="001C4377">
          <w:rPr>
            <w:webHidden/>
          </w:rPr>
        </w:r>
        <w:r w:rsidRPr="001C4377">
          <w:rPr>
            <w:webHidden/>
          </w:rPr>
          <w:fldChar w:fldCharType="separate"/>
        </w:r>
        <w:r w:rsidR="00C81EC1">
          <w:rPr>
            <w:webHidden/>
          </w:rPr>
          <w:t>44</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90" w:history="1">
        <w:r w:rsidR="000979CB" w:rsidRPr="001C4377">
          <w:rPr>
            <w:rStyle w:val="Hiperhivatkozs"/>
            <w:color w:val="auto"/>
          </w:rPr>
          <w:t>8.1</w:t>
        </w:r>
        <w:r w:rsidR="000979CB" w:rsidRPr="001C4377">
          <w:rPr>
            <w:rFonts w:ascii="Calibri" w:hAnsi="Calibri"/>
            <w:bCs w:val="0"/>
            <w:sz w:val="22"/>
            <w:szCs w:val="22"/>
          </w:rPr>
          <w:tab/>
        </w:r>
        <w:r w:rsidR="000979CB" w:rsidRPr="001C4377">
          <w:rPr>
            <w:rStyle w:val="Hiperhivatkozs"/>
            <w:color w:val="auto"/>
          </w:rPr>
          <w:t>Ünnepi öltözet:</w:t>
        </w:r>
        <w:r w:rsidR="000979CB" w:rsidRPr="001C4377">
          <w:rPr>
            <w:webHidden/>
          </w:rPr>
          <w:tab/>
        </w:r>
        <w:r w:rsidRPr="001C4377">
          <w:rPr>
            <w:webHidden/>
          </w:rPr>
          <w:fldChar w:fldCharType="begin"/>
        </w:r>
        <w:r w:rsidR="000979CB" w:rsidRPr="001C4377">
          <w:rPr>
            <w:webHidden/>
          </w:rPr>
          <w:instrText xml:space="preserve"> PAGEREF _Toc435993290 \h </w:instrText>
        </w:r>
        <w:r w:rsidRPr="001C4377">
          <w:rPr>
            <w:webHidden/>
          </w:rPr>
        </w:r>
        <w:r w:rsidRPr="001C4377">
          <w:rPr>
            <w:webHidden/>
          </w:rPr>
          <w:fldChar w:fldCharType="separate"/>
        </w:r>
        <w:r w:rsidR="00C81EC1">
          <w:rPr>
            <w:webHidden/>
          </w:rPr>
          <w:t>44</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91" w:history="1">
        <w:r w:rsidR="000979CB" w:rsidRPr="001C4377">
          <w:rPr>
            <w:rStyle w:val="Hiperhivatkozs"/>
            <w:color w:val="auto"/>
          </w:rPr>
          <w:t>8.2</w:t>
        </w:r>
        <w:r w:rsidR="000979CB" w:rsidRPr="001C4377">
          <w:rPr>
            <w:rFonts w:ascii="Calibri" w:hAnsi="Calibri"/>
            <w:bCs w:val="0"/>
            <w:sz w:val="22"/>
            <w:szCs w:val="22"/>
          </w:rPr>
          <w:tab/>
        </w:r>
        <w:r w:rsidR="000979CB" w:rsidRPr="001C4377">
          <w:rPr>
            <w:rStyle w:val="Hiperhivatkozs"/>
            <w:color w:val="auto"/>
          </w:rPr>
          <w:t>Ünnepélyek</w:t>
        </w:r>
        <w:r w:rsidR="000979CB" w:rsidRPr="001C4377">
          <w:rPr>
            <w:webHidden/>
          </w:rPr>
          <w:tab/>
        </w:r>
        <w:r w:rsidR="000979CB" w:rsidRPr="001C4377">
          <w:rPr>
            <w:webHidden/>
          </w:rPr>
          <w:tab/>
        </w:r>
        <w:r w:rsidRPr="001C4377">
          <w:rPr>
            <w:webHidden/>
          </w:rPr>
          <w:fldChar w:fldCharType="begin"/>
        </w:r>
        <w:r w:rsidR="000979CB" w:rsidRPr="001C4377">
          <w:rPr>
            <w:webHidden/>
          </w:rPr>
          <w:instrText xml:space="preserve"> PAGEREF _Toc435993291 \h </w:instrText>
        </w:r>
        <w:r w:rsidRPr="001C4377">
          <w:rPr>
            <w:webHidden/>
          </w:rPr>
        </w:r>
        <w:r w:rsidRPr="001C4377">
          <w:rPr>
            <w:webHidden/>
          </w:rPr>
          <w:fldChar w:fldCharType="separate"/>
        </w:r>
        <w:r w:rsidR="00C81EC1">
          <w:rPr>
            <w:webHidden/>
          </w:rPr>
          <w:t>44</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92" w:history="1">
        <w:r w:rsidR="000979CB" w:rsidRPr="001C4377">
          <w:rPr>
            <w:rStyle w:val="Hiperhivatkozs"/>
            <w:color w:val="auto"/>
          </w:rPr>
          <w:t>8.3</w:t>
        </w:r>
        <w:r w:rsidR="000979CB" w:rsidRPr="001C4377">
          <w:rPr>
            <w:rFonts w:ascii="Calibri" w:hAnsi="Calibri"/>
            <w:bCs w:val="0"/>
            <w:sz w:val="22"/>
            <w:szCs w:val="22"/>
          </w:rPr>
          <w:tab/>
        </w:r>
        <w:r w:rsidR="000979CB" w:rsidRPr="001C4377">
          <w:rPr>
            <w:rStyle w:val="Hiperhivatkozs"/>
            <w:color w:val="auto"/>
          </w:rPr>
          <w:t>Megemlékezések</w:t>
        </w:r>
        <w:r w:rsidR="000979CB" w:rsidRPr="001C4377">
          <w:rPr>
            <w:webHidden/>
          </w:rPr>
          <w:tab/>
        </w:r>
        <w:r w:rsidRPr="001C4377">
          <w:rPr>
            <w:webHidden/>
          </w:rPr>
          <w:fldChar w:fldCharType="begin"/>
        </w:r>
        <w:r w:rsidR="000979CB" w:rsidRPr="001C4377">
          <w:rPr>
            <w:webHidden/>
          </w:rPr>
          <w:instrText xml:space="preserve"> PAGEREF _Toc435993292 \h </w:instrText>
        </w:r>
        <w:r w:rsidRPr="001C4377">
          <w:rPr>
            <w:webHidden/>
          </w:rPr>
        </w:r>
        <w:r w:rsidRPr="001C4377">
          <w:rPr>
            <w:webHidden/>
          </w:rPr>
          <w:fldChar w:fldCharType="separate"/>
        </w:r>
        <w:r w:rsidR="00C81EC1">
          <w:rPr>
            <w:webHidden/>
          </w:rPr>
          <w:t>44</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93" w:history="1">
        <w:r w:rsidR="000979CB" w:rsidRPr="001C4377">
          <w:rPr>
            <w:rStyle w:val="Hiperhivatkozs"/>
            <w:color w:val="auto"/>
          </w:rPr>
          <w:t>8.4</w:t>
        </w:r>
        <w:r w:rsidR="000979CB" w:rsidRPr="001C4377">
          <w:rPr>
            <w:rFonts w:ascii="Calibri" w:hAnsi="Calibri"/>
            <w:bCs w:val="0"/>
            <w:sz w:val="22"/>
            <w:szCs w:val="22"/>
          </w:rPr>
          <w:tab/>
        </w:r>
        <w:r w:rsidR="000979CB" w:rsidRPr="001C4377">
          <w:rPr>
            <w:rStyle w:val="Hiperhivatkozs"/>
            <w:color w:val="auto"/>
          </w:rPr>
          <w:t>Az iskola hagyományai, egyházi jeles napok</w:t>
        </w:r>
        <w:r w:rsidR="000979CB" w:rsidRPr="001C4377">
          <w:rPr>
            <w:webHidden/>
          </w:rPr>
          <w:tab/>
        </w:r>
        <w:r w:rsidRPr="001C4377">
          <w:rPr>
            <w:webHidden/>
          </w:rPr>
          <w:fldChar w:fldCharType="begin"/>
        </w:r>
        <w:r w:rsidR="000979CB" w:rsidRPr="001C4377">
          <w:rPr>
            <w:webHidden/>
          </w:rPr>
          <w:instrText xml:space="preserve"> PAGEREF _Toc435993293 \h </w:instrText>
        </w:r>
        <w:r w:rsidRPr="001C4377">
          <w:rPr>
            <w:webHidden/>
          </w:rPr>
        </w:r>
        <w:r w:rsidRPr="001C4377">
          <w:rPr>
            <w:webHidden/>
          </w:rPr>
          <w:fldChar w:fldCharType="separate"/>
        </w:r>
        <w:r w:rsidR="00C81EC1">
          <w:rPr>
            <w:webHidden/>
          </w:rPr>
          <w:t>45</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94" w:history="1">
        <w:r w:rsidR="000979CB" w:rsidRPr="001C4377">
          <w:rPr>
            <w:rStyle w:val="Hiperhivatkozs"/>
            <w:color w:val="auto"/>
          </w:rPr>
          <w:t>9. A PEDAGÓGIAI NEVELŐ–OKTATÓ MUNKA BELSŐ ELLENŐRZÉSÉNEK RENDJE</w:t>
        </w:r>
        <w:r w:rsidR="000979CB" w:rsidRPr="001C4377">
          <w:rPr>
            <w:webHidden/>
          </w:rPr>
          <w:tab/>
        </w:r>
        <w:r w:rsidR="000979CB" w:rsidRPr="001C4377">
          <w:rPr>
            <w:webHidden/>
          </w:rPr>
          <w:tab/>
        </w:r>
        <w:r w:rsidRPr="001C4377">
          <w:rPr>
            <w:webHidden/>
          </w:rPr>
          <w:fldChar w:fldCharType="begin"/>
        </w:r>
        <w:r w:rsidR="000979CB" w:rsidRPr="001C4377">
          <w:rPr>
            <w:webHidden/>
          </w:rPr>
          <w:instrText xml:space="preserve"> PAGEREF _Toc435993294 \h </w:instrText>
        </w:r>
        <w:r w:rsidRPr="001C4377">
          <w:rPr>
            <w:webHidden/>
          </w:rPr>
        </w:r>
        <w:r w:rsidRPr="001C4377">
          <w:rPr>
            <w:webHidden/>
          </w:rPr>
          <w:fldChar w:fldCharType="separate"/>
        </w:r>
        <w:r w:rsidR="00C81EC1">
          <w:rPr>
            <w:webHidden/>
          </w:rPr>
          <w:t>45</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95" w:history="1">
        <w:r w:rsidR="000979CB" w:rsidRPr="001C4377">
          <w:rPr>
            <w:rStyle w:val="Hiperhivatkozs"/>
            <w:color w:val="auto"/>
          </w:rPr>
          <w:t>10. AZ INTÉZMÉNYI VÉDŐ – ÓVÓ ELŐÍRÁSOK</w:t>
        </w:r>
        <w:r w:rsidR="000979CB" w:rsidRPr="001C4377">
          <w:rPr>
            <w:webHidden/>
          </w:rPr>
          <w:tab/>
        </w:r>
        <w:r w:rsidRPr="001C4377">
          <w:rPr>
            <w:webHidden/>
          </w:rPr>
          <w:fldChar w:fldCharType="begin"/>
        </w:r>
        <w:r w:rsidR="000979CB" w:rsidRPr="001C4377">
          <w:rPr>
            <w:webHidden/>
          </w:rPr>
          <w:instrText xml:space="preserve"> PAGEREF _Toc435993295 \h </w:instrText>
        </w:r>
        <w:r w:rsidRPr="001C4377">
          <w:rPr>
            <w:webHidden/>
          </w:rPr>
        </w:r>
        <w:r w:rsidRPr="001C4377">
          <w:rPr>
            <w:webHidden/>
          </w:rPr>
          <w:fldChar w:fldCharType="separate"/>
        </w:r>
        <w:r w:rsidR="00C81EC1">
          <w:rPr>
            <w:webHidden/>
          </w:rPr>
          <w:t>47</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96" w:history="1">
        <w:r w:rsidR="000979CB" w:rsidRPr="001C4377">
          <w:rPr>
            <w:rStyle w:val="Hiperhivatkozs"/>
            <w:b/>
            <w:color w:val="auto"/>
          </w:rPr>
          <w:t>10.1. A gyermek- és tanulóbalesetekkel kapcsolatos szabályok</w:t>
        </w:r>
        <w:r w:rsidR="000979CB" w:rsidRPr="001C4377">
          <w:rPr>
            <w:webHidden/>
          </w:rPr>
          <w:tab/>
        </w:r>
        <w:r w:rsidRPr="001C4377">
          <w:rPr>
            <w:webHidden/>
          </w:rPr>
          <w:fldChar w:fldCharType="begin"/>
        </w:r>
        <w:r w:rsidR="000979CB" w:rsidRPr="001C4377">
          <w:rPr>
            <w:webHidden/>
          </w:rPr>
          <w:instrText xml:space="preserve"> PAGEREF _Toc435993296 \h </w:instrText>
        </w:r>
        <w:r w:rsidRPr="001C4377">
          <w:rPr>
            <w:webHidden/>
          </w:rPr>
        </w:r>
        <w:r w:rsidRPr="001C4377">
          <w:rPr>
            <w:webHidden/>
          </w:rPr>
          <w:fldChar w:fldCharType="separate"/>
        </w:r>
        <w:r w:rsidR="00C81EC1">
          <w:rPr>
            <w:webHidden/>
          </w:rPr>
          <w:t>47</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297" w:history="1">
        <w:r w:rsidR="000979CB" w:rsidRPr="001C4377">
          <w:rPr>
            <w:rStyle w:val="Hiperhivatkozs"/>
            <w:b/>
            <w:color w:val="auto"/>
          </w:rPr>
          <w:t>10.2. Rendkívüli esemény bekövetkezésekor szükséges teendők</w:t>
        </w:r>
        <w:r w:rsidR="000979CB" w:rsidRPr="001C4377">
          <w:rPr>
            <w:webHidden/>
          </w:rPr>
          <w:tab/>
        </w:r>
        <w:r w:rsidRPr="001C4377">
          <w:rPr>
            <w:webHidden/>
          </w:rPr>
          <w:fldChar w:fldCharType="begin"/>
        </w:r>
        <w:r w:rsidR="000979CB" w:rsidRPr="001C4377">
          <w:rPr>
            <w:webHidden/>
          </w:rPr>
          <w:instrText xml:space="preserve"> PAGEREF _Toc435993297 \h </w:instrText>
        </w:r>
        <w:r w:rsidRPr="001C4377">
          <w:rPr>
            <w:webHidden/>
          </w:rPr>
        </w:r>
        <w:r w:rsidRPr="001C4377">
          <w:rPr>
            <w:webHidden/>
          </w:rPr>
          <w:fldChar w:fldCharType="separate"/>
        </w:r>
        <w:r w:rsidR="00C81EC1">
          <w:rPr>
            <w:webHidden/>
          </w:rPr>
          <w:t>50</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98" w:history="1">
        <w:r w:rsidR="000979CB" w:rsidRPr="001C4377">
          <w:rPr>
            <w:rStyle w:val="Hiperhivatkozs"/>
            <w:color w:val="auto"/>
          </w:rPr>
          <w:t>11. A rendszeres egészségügyi felügyelet és ellátás rendje</w:t>
        </w:r>
        <w:r w:rsidR="000979CB" w:rsidRPr="001C4377">
          <w:rPr>
            <w:webHidden/>
          </w:rPr>
          <w:tab/>
        </w:r>
        <w:r w:rsidRPr="001C4377">
          <w:rPr>
            <w:webHidden/>
          </w:rPr>
          <w:fldChar w:fldCharType="begin"/>
        </w:r>
        <w:r w:rsidR="000979CB" w:rsidRPr="001C4377">
          <w:rPr>
            <w:webHidden/>
          </w:rPr>
          <w:instrText xml:space="preserve"> PAGEREF _Toc435993298 \h </w:instrText>
        </w:r>
        <w:r w:rsidRPr="001C4377">
          <w:rPr>
            <w:webHidden/>
          </w:rPr>
        </w:r>
        <w:r w:rsidRPr="001C4377">
          <w:rPr>
            <w:webHidden/>
          </w:rPr>
          <w:fldChar w:fldCharType="separate"/>
        </w:r>
        <w:r w:rsidR="00C81EC1">
          <w:rPr>
            <w:webHidden/>
          </w:rPr>
          <w:t>53</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299" w:history="1">
        <w:r w:rsidR="000979CB" w:rsidRPr="001C4377">
          <w:rPr>
            <w:rStyle w:val="Hiperhivatkozs"/>
            <w:color w:val="auto"/>
          </w:rPr>
          <w:t>12. A tanulók ügyeinek intézésével kapcsolatos szabályok</w:t>
        </w:r>
        <w:r w:rsidR="000979CB" w:rsidRPr="001C4377">
          <w:rPr>
            <w:webHidden/>
          </w:rPr>
          <w:tab/>
        </w:r>
        <w:r w:rsidRPr="001C4377">
          <w:rPr>
            <w:webHidden/>
          </w:rPr>
          <w:fldChar w:fldCharType="begin"/>
        </w:r>
        <w:r w:rsidR="000979CB" w:rsidRPr="001C4377">
          <w:rPr>
            <w:webHidden/>
          </w:rPr>
          <w:instrText xml:space="preserve"> PAGEREF _Toc435993299 \h </w:instrText>
        </w:r>
        <w:r w:rsidRPr="001C4377">
          <w:rPr>
            <w:webHidden/>
          </w:rPr>
        </w:r>
        <w:r w:rsidRPr="001C4377">
          <w:rPr>
            <w:webHidden/>
          </w:rPr>
          <w:fldChar w:fldCharType="separate"/>
        </w:r>
        <w:r w:rsidR="00C81EC1">
          <w:rPr>
            <w:webHidden/>
          </w:rPr>
          <w:t>54</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00" w:history="1">
        <w:r w:rsidR="000979CB" w:rsidRPr="001C4377">
          <w:rPr>
            <w:rStyle w:val="Hiperhivatkozs"/>
            <w:b/>
            <w:color w:val="auto"/>
          </w:rPr>
          <w:t>12.1. A tanulói tankönyvtámogatás, tankönyvellátás rendje, az iskolai tankönyv-rendelés szabályai</w:t>
        </w:r>
        <w:r w:rsidR="000979CB" w:rsidRPr="001C4377">
          <w:rPr>
            <w:webHidden/>
          </w:rPr>
          <w:tab/>
        </w:r>
        <w:r w:rsidR="000979CB" w:rsidRPr="001C4377">
          <w:rPr>
            <w:webHidden/>
          </w:rPr>
          <w:tab/>
        </w:r>
        <w:r w:rsidR="000979CB" w:rsidRPr="001C4377">
          <w:rPr>
            <w:webHidden/>
          </w:rPr>
          <w:tab/>
        </w:r>
        <w:r w:rsidRPr="001C4377">
          <w:rPr>
            <w:webHidden/>
          </w:rPr>
          <w:fldChar w:fldCharType="begin"/>
        </w:r>
        <w:r w:rsidR="000979CB" w:rsidRPr="001C4377">
          <w:rPr>
            <w:webHidden/>
          </w:rPr>
          <w:instrText xml:space="preserve"> PAGEREF _Toc435993300 \h </w:instrText>
        </w:r>
        <w:r w:rsidRPr="001C4377">
          <w:rPr>
            <w:webHidden/>
          </w:rPr>
        </w:r>
        <w:r w:rsidRPr="001C4377">
          <w:rPr>
            <w:webHidden/>
          </w:rPr>
          <w:fldChar w:fldCharType="separate"/>
        </w:r>
        <w:r w:rsidR="00C81EC1">
          <w:rPr>
            <w:webHidden/>
          </w:rPr>
          <w:t>54</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01" w:history="1">
        <w:r w:rsidR="000979CB" w:rsidRPr="001C4377">
          <w:rPr>
            <w:rStyle w:val="Hiperhivatkozs"/>
            <w:b/>
            <w:color w:val="auto"/>
          </w:rPr>
          <w:t>12.2. A tanuló által előállított dolog, alkotásért járó díjazás szabályai</w:t>
        </w:r>
        <w:r w:rsidR="000979CB" w:rsidRPr="001C4377">
          <w:rPr>
            <w:webHidden/>
          </w:rPr>
          <w:tab/>
        </w:r>
        <w:r w:rsidRPr="001C4377">
          <w:rPr>
            <w:webHidden/>
          </w:rPr>
          <w:fldChar w:fldCharType="begin"/>
        </w:r>
        <w:r w:rsidR="000979CB" w:rsidRPr="001C4377">
          <w:rPr>
            <w:webHidden/>
          </w:rPr>
          <w:instrText xml:space="preserve"> PAGEREF _Toc435993301 \h </w:instrText>
        </w:r>
        <w:r w:rsidRPr="001C4377">
          <w:rPr>
            <w:webHidden/>
          </w:rPr>
        </w:r>
        <w:r w:rsidRPr="001C4377">
          <w:rPr>
            <w:webHidden/>
          </w:rPr>
          <w:fldChar w:fldCharType="separate"/>
        </w:r>
        <w:r w:rsidR="00C81EC1">
          <w:rPr>
            <w:webHidden/>
          </w:rPr>
          <w:t>56</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02" w:history="1">
        <w:r w:rsidR="000979CB" w:rsidRPr="001C4377">
          <w:rPr>
            <w:rStyle w:val="Hiperhivatkozs"/>
            <w:b/>
            <w:color w:val="auto"/>
          </w:rPr>
          <w:t>12.3. A tanulókat érintő fegyelmi eljárás részletes szabályai</w:t>
        </w:r>
        <w:r w:rsidR="000979CB" w:rsidRPr="001C4377">
          <w:rPr>
            <w:webHidden/>
          </w:rPr>
          <w:tab/>
        </w:r>
        <w:r w:rsidRPr="001C4377">
          <w:rPr>
            <w:webHidden/>
          </w:rPr>
          <w:fldChar w:fldCharType="begin"/>
        </w:r>
        <w:r w:rsidR="000979CB" w:rsidRPr="001C4377">
          <w:rPr>
            <w:webHidden/>
          </w:rPr>
          <w:instrText xml:space="preserve"> PAGEREF _Toc435993302 \h </w:instrText>
        </w:r>
        <w:r w:rsidRPr="001C4377">
          <w:rPr>
            <w:webHidden/>
          </w:rPr>
        </w:r>
        <w:r w:rsidRPr="001C4377">
          <w:rPr>
            <w:webHidden/>
          </w:rPr>
          <w:fldChar w:fldCharType="separate"/>
        </w:r>
        <w:r w:rsidR="00C81EC1">
          <w:rPr>
            <w:webHidden/>
          </w:rPr>
          <w:t>57</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03" w:history="1">
        <w:r w:rsidR="000979CB" w:rsidRPr="001C4377">
          <w:rPr>
            <w:rStyle w:val="Hiperhivatkozs"/>
            <w:b/>
            <w:color w:val="auto"/>
          </w:rPr>
          <w:t>12.4. A fegyelmi eljárást megelőző egyeztető eljárás részletes szabályai</w:t>
        </w:r>
        <w:r w:rsidR="000979CB" w:rsidRPr="001C4377">
          <w:rPr>
            <w:webHidden/>
          </w:rPr>
          <w:tab/>
        </w:r>
        <w:r w:rsidRPr="001C4377">
          <w:rPr>
            <w:webHidden/>
          </w:rPr>
          <w:fldChar w:fldCharType="begin"/>
        </w:r>
        <w:r w:rsidR="000979CB" w:rsidRPr="001C4377">
          <w:rPr>
            <w:webHidden/>
          </w:rPr>
          <w:instrText xml:space="preserve"> PAGEREF _Toc435993303 \h </w:instrText>
        </w:r>
        <w:r w:rsidRPr="001C4377">
          <w:rPr>
            <w:webHidden/>
          </w:rPr>
        </w:r>
        <w:r w:rsidRPr="001C4377">
          <w:rPr>
            <w:webHidden/>
          </w:rPr>
          <w:fldChar w:fldCharType="separate"/>
        </w:r>
        <w:r w:rsidR="00C81EC1">
          <w:rPr>
            <w:webHidden/>
          </w:rPr>
          <w:t>59</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304" w:history="1">
        <w:r w:rsidR="000979CB" w:rsidRPr="001C4377">
          <w:rPr>
            <w:rStyle w:val="Hiperhivatkozs"/>
            <w:color w:val="auto"/>
          </w:rPr>
          <w:t>13. Egyéb rendelkezések</w:t>
        </w:r>
        <w:r w:rsidR="000979CB" w:rsidRPr="001C4377">
          <w:rPr>
            <w:webHidden/>
          </w:rPr>
          <w:tab/>
        </w:r>
        <w:r w:rsidRPr="001C4377">
          <w:rPr>
            <w:webHidden/>
          </w:rPr>
          <w:fldChar w:fldCharType="begin"/>
        </w:r>
        <w:r w:rsidR="000979CB" w:rsidRPr="001C4377">
          <w:rPr>
            <w:webHidden/>
          </w:rPr>
          <w:instrText xml:space="preserve"> PAGEREF _Toc435993304 \h </w:instrText>
        </w:r>
        <w:r w:rsidRPr="001C4377">
          <w:rPr>
            <w:webHidden/>
          </w:rPr>
        </w:r>
        <w:r w:rsidRPr="001C4377">
          <w:rPr>
            <w:webHidden/>
          </w:rPr>
          <w:fldChar w:fldCharType="separate"/>
        </w:r>
        <w:r w:rsidR="00C81EC1">
          <w:rPr>
            <w:webHidden/>
          </w:rPr>
          <w:t>60</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05" w:history="1">
        <w:r w:rsidR="000979CB" w:rsidRPr="001C4377">
          <w:rPr>
            <w:rStyle w:val="Hiperhivatkozs"/>
            <w:b/>
            <w:color w:val="auto"/>
          </w:rPr>
          <w:t>13.1. Politikai célú tevékenységek az intézményben</w:t>
        </w:r>
        <w:r w:rsidR="000979CB" w:rsidRPr="001C4377">
          <w:rPr>
            <w:webHidden/>
          </w:rPr>
          <w:tab/>
        </w:r>
        <w:r w:rsidRPr="001C4377">
          <w:rPr>
            <w:webHidden/>
          </w:rPr>
          <w:fldChar w:fldCharType="begin"/>
        </w:r>
        <w:r w:rsidR="000979CB" w:rsidRPr="001C4377">
          <w:rPr>
            <w:webHidden/>
          </w:rPr>
          <w:instrText xml:space="preserve"> PAGEREF _Toc435993305 \h </w:instrText>
        </w:r>
        <w:r w:rsidRPr="001C4377">
          <w:rPr>
            <w:webHidden/>
          </w:rPr>
        </w:r>
        <w:r w:rsidRPr="001C4377">
          <w:rPr>
            <w:webHidden/>
          </w:rPr>
          <w:fldChar w:fldCharType="separate"/>
        </w:r>
        <w:r w:rsidR="00C81EC1">
          <w:rPr>
            <w:webHidden/>
          </w:rPr>
          <w:t>60</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06" w:history="1">
        <w:r w:rsidR="000979CB" w:rsidRPr="001C4377">
          <w:rPr>
            <w:rStyle w:val="Hiperhivatkozs"/>
            <w:b/>
            <w:color w:val="auto"/>
          </w:rPr>
          <w:t>13.2. Vagyonnyilatkozat-tételi kötelezettség</w:t>
        </w:r>
        <w:r w:rsidR="000979CB" w:rsidRPr="001C4377">
          <w:rPr>
            <w:webHidden/>
          </w:rPr>
          <w:tab/>
        </w:r>
        <w:r w:rsidRPr="001C4377">
          <w:rPr>
            <w:webHidden/>
          </w:rPr>
          <w:fldChar w:fldCharType="begin"/>
        </w:r>
        <w:r w:rsidR="000979CB" w:rsidRPr="001C4377">
          <w:rPr>
            <w:webHidden/>
          </w:rPr>
          <w:instrText xml:space="preserve"> PAGEREF _Toc435993306 \h </w:instrText>
        </w:r>
        <w:r w:rsidRPr="001C4377">
          <w:rPr>
            <w:webHidden/>
          </w:rPr>
        </w:r>
        <w:r w:rsidRPr="001C4377">
          <w:rPr>
            <w:webHidden/>
          </w:rPr>
          <w:fldChar w:fldCharType="separate"/>
        </w:r>
        <w:r w:rsidR="00C81EC1">
          <w:rPr>
            <w:webHidden/>
          </w:rPr>
          <w:t>60</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07" w:history="1">
        <w:r w:rsidR="000979CB" w:rsidRPr="001C4377">
          <w:rPr>
            <w:rStyle w:val="Hiperhivatkozs"/>
            <w:b/>
            <w:color w:val="auto"/>
          </w:rPr>
          <w:t>13.3. A dohányzással kapcsolatos rendelkezések, szabályok</w:t>
        </w:r>
        <w:r w:rsidR="000979CB" w:rsidRPr="001C4377">
          <w:rPr>
            <w:webHidden/>
          </w:rPr>
          <w:tab/>
        </w:r>
        <w:r w:rsidRPr="001C4377">
          <w:rPr>
            <w:webHidden/>
          </w:rPr>
          <w:fldChar w:fldCharType="begin"/>
        </w:r>
        <w:r w:rsidR="000979CB" w:rsidRPr="001C4377">
          <w:rPr>
            <w:webHidden/>
          </w:rPr>
          <w:instrText xml:space="preserve"> PAGEREF _Toc435993307 \h </w:instrText>
        </w:r>
        <w:r w:rsidRPr="001C4377">
          <w:rPr>
            <w:webHidden/>
          </w:rPr>
        </w:r>
        <w:r w:rsidRPr="001C4377">
          <w:rPr>
            <w:webHidden/>
          </w:rPr>
          <w:fldChar w:fldCharType="separate"/>
        </w:r>
        <w:r w:rsidR="00C81EC1">
          <w:rPr>
            <w:webHidden/>
          </w:rPr>
          <w:t>61</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308" w:history="1">
        <w:r w:rsidR="000979CB" w:rsidRPr="001C4377">
          <w:rPr>
            <w:rStyle w:val="Hiperhivatkozs"/>
            <w:color w:val="auto"/>
          </w:rPr>
          <w:t>záró rendelkezések</w:t>
        </w:r>
        <w:r w:rsidR="000979CB" w:rsidRPr="001C4377">
          <w:rPr>
            <w:webHidden/>
          </w:rPr>
          <w:tab/>
        </w:r>
        <w:r w:rsidRPr="001C4377">
          <w:rPr>
            <w:webHidden/>
          </w:rPr>
          <w:fldChar w:fldCharType="begin"/>
        </w:r>
        <w:r w:rsidR="000979CB" w:rsidRPr="001C4377">
          <w:rPr>
            <w:webHidden/>
          </w:rPr>
          <w:instrText xml:space="preserve"> PAGEREF _Toc435993308 \h </w:instrText>
        </w:r>
        <w:r w:rsidRPr="001C4377">
          <w:rPr>
            <w:webHidden/>
          </w:rPr>
        </w:r>
        <w:r w:rsidRPr="001C4377">
          <w:rPr>
            <w:webHidden/>
          </w:rPr>
          <w:fldChar w:fldCharType="separate"/>
        </w:r>
        <w:r w:rsidR="00C81EC1">
          <w:rPr>
            <w:webHidden/>
          </w:rPr>
          <w:t>62</w:t>
        </w:r>
        <w:r w:rsidRPr="001C4377">
          <w:rPr>
            <w:webHidden/>
          </w:rPr>
          <w:fldChar w:fldCharType="end"/>
        </w:r>
      </w:hyperlink>
    </w:p>
    <w:p w:rsidR="000979CB" w:rsidRPr="001C4377" w:rsidRDefault="00EA3F59">
      <w:pPr>
        <w:pStyle w:val="TJ1"/>
        <w:rPr>
          <w:rFonts w:ascii="Calibri" w:hAnsi="Calibri"/>
          <w:b w:val="0"/>
          <w:bCs w:val="0"/>
          <w:caps w:val="0"/>
          <w:sz w:val="22"/>
          <w:szCs w:val="22"/>
        </w:rPr>
      </w:pPr>
      <w:hyperlink w:anchor="_Toc435993309" w:history="1">
        <w:r w:rsidR="000979CB" w:rsidRPr="001C4377">
          <w:rPr>
            <w:rStyle w:val="Hiperhivatkozs"/>
            <w:color w:val="auto"/>
          </w:rPr>
          <w:t>Adatkezelési szabályzat</w:t>
        </w:r>
        <w:r w:rsidR="000979CB" w:rsidRPr="001C4377">
          <w:rPr>
            <w:webHidden/>
          </w:rPr>
          <w:tab/>
        </w:r>
        <w:r w:rsidRPr="001C4377">
          <w:rPr>
            <w:webHidden/>
          </w:rPr>
          <w:fldChar w:fldCharType="begin"/>
        </w:r>
        <w:r w:rsidR="000979CB" w:rsidRPr="001C4377">
          <w:rPr>
            <w:webHidden/>
          </w:rPr>
          <w:instrText xml:space="preserve"> PAGEREF _Toc435993309 \h </w:instrText>
        </w:r>
        <w:r w:rsidRPr="001C4377">
          <w:rPr>
            <w:webHidden/>
          </w:rPr>
        </w:r>
        <w:r w:rsidRPr="001C4377">
          <w:rPr>
            <w:webHidden/>
          </w:rPr>
          <w:fldChar w:fldCharType="separate"/>
        </w:r>
        <w:r w:rsidR="00C81EC1">
          <w:rPr>
            <w:webHidden/>
          </w:rPr>
          <w:t>62</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10" w:history="1">
        <w:r w:rsidR="000979CB" w:rsidRPr="001C4377">
          <w:rPr>
            <w:rStyle w:val="Hiperhivatkozs"/>
            <w:color w:val="auto"/>
          </w:rPr>
          <w:t>1. Adatkezelési szabályzatunk jogszabályi alapja és célja</w:t>
        </w:r>
        <w:r w:rsidR="000979CB" w:rsidRPr="001C4377">
          <w:rPr>
            <w:webHidden/>
          </w:rPr>
          <w:tab/>
        </w:r>
        <w:r w:rsidRPr="001C4377">
          <w:rPr>
            <w:webHidden/>
          </w:rPr>
          <w:fldChar w:fldCharType="begin"/>
        </w:r>
        <w:r w:rsidR="000979CB" w:rsidRPr="001C4377">
          <w:rPr>
            <w:webHidden/>
          </w:rPr>
          <w:instrText xml:space="preserve"> PAGEREF _Toc435993310 \h </w:instrText>
        </w:r>
        <w:r w:rsidRPr="001C4377">
          <w:rPr>
            <w:webHidden/>
          </w:rPr>
        </w:r>
        <w:r w:rsidRPr="001C4377">
          <w:rPr>
            <w:webHidden/>
          </w:rPr>
          <w:fldChar w:fldCharType="separate"/>
        </w:r>
        <w:r w:rsidR="00C81EC1">
          <w:rPr>
            <w:webHidden/>
          </w:rPr>
          <w:t>62</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11" w:history="1">
        <w:r w:rsidR="000979CB" w:rsidRPr="001C4377">
          <w:rPr>
            <w:rStyle w:val="Hiperhivatkozs"/>
            <w:color w:val="auto"/>
          </w:rPr>
          <w:t>2. Az adatkezelési szabályzat elfogadása, jóváhagyása, megtekintése</w:t>
        </w:r>
        <w:r w:rsidR="000979CB" w:rsidRPr="001C4377">
          <w:rPr>
            <w:webHidden/>
          </w:rPr>
          <w:tab/>
        </w:r>
        <w:r w:rsidRPr="001C4377">
          <w:rPr>
            <w:webHidden/>
          </w:rPr>
          <w:fldChar w:fldCharType="begin"/>
        </w:r>
        <w:r w:rsidR="000979CB" w:rsidRPr="001C4377">
          <w:rPr>
            <w:webHidden/>
          </w:rPr>
          <w:instrText xml:space="preserve"> PAGEREF _Toc435993311 \h </w:instrText>
        </w:r>
        <w:r w:rsidRPr="001C4377">
          <w:rPr>
            <w:webHidden/>
          </w:rPr>
        </w:r>
        <w:r w:rsidRPr="001C4377">
          <w:rPr>
            <w:webHidden/>
          </w:rPr>
          <w:fldChar w:fldCharType="separate"/>
        </w:r>
        <w:r w:rsidR="00C81EC1">
          <w:rPr>
            <w:webHidden/>
          </w:rPr>
          <w:t>63</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12" w:history="1">
        <w:r w:rsidR="000979CB" w:rsidRPr="001C4377">
          <w:rPr>
            <w:rStyle w:val="Hiperhivatkozs"/>
            <w:color w:val="auto"/>
          </w:rPr>
          <w:t>3. Az adatkezelési szabályzat személyi és időbeli hatálya</w:t>
        </w:r>
        <w:r w:rsidR="000979CB" w:rsidRPr="001C4377">
          <w:rPr>
            <w:webHidden/>
          </w:rPr>
          <w:tab/>
        </w:r>
        <w:r w:rsidRPr="001C4377">
          <w:rPr>
            <w:webHidden/>
          </w:rPr>
          <w:fldChar w:fldCharType="begin"/>
        </w:r>
        <w:r w:rsidR="000979CB" w:rsidRPr="001C4377">
          <w:rPr>
            <w:webHidden/>
          </w:rPr>
          <w:instrText xml:space="preserve"> PAGEREF _Toc435993312 \h </w:instrText>
        </w:r>
        <w:r w:rsidRPr="001C4377">
          <w:rPr>
            <w:webHidden/>
          </w:rPr>
        </w:r>
        <w:r w:rsidRPr="001C4377">
          <w:rPr>
            <w:webHidden/>
          </w:rPr>
          <w:fldChar w:fldCharType="separate"/>
        </w:r>
        <w:r w:rsidR="00C81EC1">
          <w:rPr>
            <w:webHidden/>
          </w:rPr>
          <w:t>63</w:t>
        </w:r>
        <w:r w:rsidRPr="001C4377">
          <w:rPr>
            <w:webHidden/>
          </w:rPr>
          <w:fldChar w:fldCharType="end"/>
        </w:r>
      </w:hyperlink>
    </w:p>
    <w:p w:rsidR="000979CB" w:rsidRPr="001C4377" w:rsidRDefault="00EA3F59">
      <w:pPr>
        <w:pStyle w:val="TJ2"/>
        <w:rPr>
          <w:rFonts w:ascii="Calibri" w:hAnsi="Calibri"/>
          <w:bCs w:val="0"/>
          <w:sz w:val="22"/>
          <w:szCs w:val="22"/>
        </w:rPr>
      </w:pPr>
      <w:hyperlink w:anchor="_Toc435993313" w:history="1">
        <w:r w:rsidR="000979CB" w:rsidRPr="001C4377">
          <w:rPr>
            <w:rStyle w:val="Hiperhivatkozs"/>
            <w:color w:val="auto"/>
          </w:rPr>
          <w:t>4. Az intézményben nyilvántartott adatok köre</w:t>
        </w:r>
        <w:r w:rsidR="000979CB" w:rsidRPr="001C4377">
          <w:rPr>
            <w:webHidden/>
          </w:rPr>
          <w:tab/>
        </w:r>
        <w:r w:rsidRPr="001C4377">
          <w:rPr>
            <w:webHidden/>
          </w:rPr>
          <w:fldChar w:fldCharType="begin"/>
        </w:r>
        <w:r w:rsidR="000979CB" w:rsidRPr="001C4377">
          <w:rPr>
            <w:webHidden/>
          </w:rPr>
          <w:instrText xml:space="preserve"> PAGEREF _Toc435993313 \h </w:instrText>
        </w:r>
        <w:r w:rsidRPr="001C4377">
          <w:rPr>
            <w:webHidden/>
          </w:rPr>
        </w:r>
        <w:r w:rsidRPr="001C4377">
          <w:rPr>
            <w:webHidden/>
          </w:rPr>
          <w:fldChar w:fldCharType="separate"/>
        </w:r>
        <w:r w:rsidR="00C81EC1">
          <w:rPr>
            <w:webHidden/>
          </w:rPr>
          <w:t>64</w:t>
        </w:r>
        <w:r w:rsidRPr="001C4377">
          <w:rPr>
            <w:webHidden/>
          </w:rPr>
          <w:fldChar w:fldCharType="end"/>
        </w:r>
      </w:hyperlink>
    </w:p>
    <w:p w:rsidR="000979CB" w:rsidRDefault="00EA3F59">
      <w:pPr>
        <w:pStyle w:val="TJ2"/>
        <w:rPr>
          <w:rStyle w:val="Hiperhivatkozs"/>
          <w:color w:val="auto"/>
        </w:rPr>
      </w:pPr>
      <w:hyperlink w:anchor="_Toc435993314" w:history="1">
        <w:r w:rsidR="000979CB" w:rsidRPr="001C4377">
          <w:rPr>
            <w:rStyle w:val="Hiperhivatkozs"/>
            <w:b/>
            <w:color w:val="auto"/>
          </w:rPr>
          <w:t>Az intézmény irattári terve (jogszabályi előírás alapján)</w:t>
        </w:r>
        <w:r w:rsidR="000979CB" w:rsidRPr="001C4377">
          <w:rPr>
            <w:webHidden/>
          </w:rPr>
          <w:tab/>
        </w:r>
        <w:r w:rsidRPr="001C4377">
          <w:rPr>
            <w:webHidden/>
          </w:rPr>
          <w:fldChar w:fldCharType="begin"/>
        </w:r>
        <w:r w:rsidR="000979CB" w:rsidRPr="001C4377">
          <w:rPr>
            <w:webHidden/>
          </w:rPr>
          <w:instrText xml:space="preserve"> PAGEREF _Toc435993314 \h </w:instrText>
        </w:r>
        <w:r w:rsidRPr="001C4377">
          <w:rPr>
            <w:webHidden/>
          </w:rPr>
        </w:r>
        <w:r w:rsidRPr="001C4377">
          <w:rPr>
            <w:webHidden/>
          </w:rPr>
          <w:fldChar w:fldCharType="separate"/>
        </w:r>
        <w:r w:rsidR="00C81EC1">
          <w:rPr>
            <w:webHidden/>
          </w:rPr>
          <w:t>69</w:t>
        </w:r>
        <w:r w:rsidRPr="001C4377">
          <w:rPr>
            <w:webHidden/>
          </w:rPr>
          <w:fldChar w:fldCharType="end"/>
        </w:r>
      </w:hyperlink>
    </w:p>
    <w:p w:rsidR="004A1725" w:rsidRDefault="004A1725" w:rsidP="004A1725">
      <w:pPr>
        <w:rPr>
          <w:noProof/>
        </w:rPr>
      </w:pPr>
      <w:r>
        <w:rPr>
          <w:noProof/>
        </w:rPr>
        <w:t>1. sz. melléklet Az intézmény szervezeti felépítésének vázlata</w:t>
      </w:r>
    </w:p>
    <w:p w:rsidR="004A1725" w:rsidRDefault="004A1725" w:rsidP="004A1725">
      <w:pPr>
        <w:rPr>
          <w:noProof/>
        </w:rPr>
      </w:pPr>
      <w:r>
        <w:rPr>
          <w:noProof/>
        </w:rPr>
        <w:t>2. sz. melléklet Könyvtári SZMSZ</w:t>
      </w:r>
    </w:p>
    <w:p w:rsidR="004A1725" w:rsidRDefault="004A1725" w:rsidP="004A1725">
      <w:pPr>
        <w:rPr>
          <w:noProof/>
        </w:rPr>
      </w:pPr>
      <w:r>
        <w:rPr>
          <w:noProof/>
        </w:rPr>
        <w:t>2.a sz. melléklet Gyűjtőköri szabályzat</w:t>
      </w:r>
    </w:p>
    <w:p w:rsidR="004A1725" w:rsidRDefault="004A1725" w:rsidP="004A1725">
      <w:pPr>
        <w:rPr>
          <w:noProof/>
        </w:rPr>
      </w:pPr>
      <w:r>
        <w:rPr>
          <w:noProof/>
        </w:rPr>
        <w:t>2.b. sz. melléklet Könyvtárhasználati szabályzat</w:t>
      </w:r>
    </w:p>
    <w:p w:rsidR="004A1725" w:rsidRDefault="004A1725" w:rsidP="004A1725">
      <w:pPr>
        <w:rPr>
          <w:noProof/>
        </w:rPr>
      </w:pPr>
      <w:r>
        <w:rPr>
          <w:noProof/>
        </w:rPr>
        <w:t>2.c. sz. melléklet Katalógus-szerkesztési szabályzat</w:t>
      </w:r>
    </w:p>
    <w:p w:rsidR="004A1725" w:rsidRDefault="004A1725" w:rsidP="004A1725">
      <w:pPr>
        <w:rPr>
          <w:noProof/>
        </w:rPr>
      </w:pPr>
      <w:r>
        <w:rPr>
          <w:noProof/>
        </w:rPr>
        <w:t>2.d. sz. melléklet Tankönyvkezelési szabályzat</w:t>
      </w:r>
    </w:p>
    <w:p w:rsidR="004A1725" w:rsidRPr="004A1725" w:rsidRDefault="004A1725" w:rsidP="004A1725">
      <w:pPr>
        <w:rPr>
          <w:b/>
          <w:noProof/>
          <w:sz w:val="24"/>
          <w:szCs w:val="24"/>
        </w:rPr>
      </w:pPr>
      <w:r w:rsidRPr="004A1725">
        <w:rPr>
          <w:b/>
          <w:noProof/>
          <w:sz w:val="24"/>
          <w:szCs w:val="24"/>
        </w:rPr>
        <w:t>LEGITIMÁCIÓK………………………………………………………………………</w:t>
      </w:r>
      <w:r w:rsidR="008C2BE1">
        <w:rPr>
          <w:b/>
          <w:noProof/>
          <w:sz w:val="24"/>
          <w:szCs w:val="24"/>
        </w:rPr>
        <w:t>…..</w:t>
      </w:r>
      <w:r w:rsidR="008C2BE1">
        <w:rPr>
          <w:noProof/>
          <w:sz w:val="24"/>
          <w:szCs w:val="24"/>
        </w:rPr>
        <w:t>88</w:t>
      </w:r>
    </w:p>
    <w:p w:rsidR="004A1725" w:rsidRPr="004A1725" w:rsidRDefault="004A1725" w:rsidP="004A1725">
      <w:pPr>
        <w:rPr>
          <w:noProof/>
        </w:rPr>
      </w:pPr>
    </w:p>
    <w:p w:rsidR="000312AE" w:rsidRPr="000312AE" w:rsidRDefault="000312AE" w:rsidP="000312AE">
      <w:pPr>
        <w:rPr>
          <w:noProof/>
        </w:rPr>
      </w:pPr>
    </w:p>
    <w:p w:rsidR="007D78C9" w:rsidRPr="001C4377" w:rsidRDefault="000979CB" w:rsidP="000979CB">
      <w:pPr>
        <w:rPr>
          <w:b/>
          <w:sz w:val="32"/>
          <w:szCs w:val="32"/>
        </w:rPr>
      </w:pPr>
      <w:r w:rsidRPr="001C4377">
        <w:rPr>
          <w:noProof/>
        </w:rPr>
        <w:br w:type="page"/>
      </w:r>
      <w:r w:rsidR="00EA3F59" w:rsidRPr="001C4377">
        <w:rPr>
          <w:bCs/>
        </w:rPr>
        <w:lastRenderedPageBreak/>
        <w:fldChar w:fldCharType="end"/>
      </w:r>
      <w:bookmarkStart w:id="4" w:name="_Toc435993225"/>
      <w:r w:rsidR="007D78C9" w:rsidRPr="001C4377">
        <w:rPr>
          <w:b/>
          <w:sz w:val="32"/>
          <w:szCs w:val="32"/>
        </w:rPr>
        <w:t>AZ INTÉZMÉNY ÁLTALÁNOS RENDELKEZÉSEI</w:t>
      </w:r>
      <w:bookmarkEnd w:id="0"/>
      <w:bookmarkEnd w:id="1"/>
      <w:bookmarkEnd w:id="4"/>
      <w:r w:rsidR="00342CF7" w:rsidRPr="001C4377">
        <w:rPr>
          <w:b/>
          <w:sz w:val="32"/>
          <w:szCs w:val="32"/>
        </w:rPr>
        <w:t xml:space="preserve"> </w:t>
      </w:r>
    </w:p>
    <w:bookmarkEnd w:id="2"/>
    <w:bookmarkEnd w:id="3"/>
    <w:p w:rsidR="007D78C9" w:rsidRPr="00F83A28" w:rsidRDefault="004F7807" w:rsidP="001D3EE7">
      <w:pPr>
        <w:pStyle w:val="Default"/>
        <w:numPr>
          <w:ilvl w:val="1"/>
          <w:numId w:val="81"/>
        </w:numPr>
        <w:spacing w:before="240" w:after="240"/>
        <w:ind w:left="426"/>
        <w:outlineLvl w:val="1"/>
        <w:rPr>
          <w:rStyle w:val="Kiemels2"/>
        </w:rPr>
      </w:pPr>
      <w:r w:rsidRPr="00F83A28">
        <w:rPr>
          <w:rStyle w:val="Kiemels2"/>
        </w:rPr>
        <w:t xml:space="preserve"> </w:t>
      </w:r>
      <w:bookmarkStart w:id="5" w:name="_Toc435993226"/>
      <w:r w:rsidR="007D78C9" w:rsidRPr="00F83A28">
        <w:rPr>
          <w:rStyle w:val="Kiemels2"/>
        </w:rPr>
        <w:t>A Szervezeti és Működési Szabályzat célja</w:t>
      </w:r>
      <w:bookmarkEnd w:id="5"/>
    </w:p>
    <w:p w:rsidR="007D78C9" w:rsidRPr="001C4377" w:rsidRDefault="007D78C9" w:rsidP="007D78C9">
      <w:pPr>
        <w:pStyle w:val="Default"/>
        <w:jc w:val="both"/>
        <w:rPr>
          <w:color w:val="auto"/>
        </w:rPr>
      </w:pPr>
      <w:bookmarkStart w:id="6" w:name="_Toc352143544"/>
      <w:bookmarkStart w:id="7" w:name="_Toc435953241"/>
      <w:r w:rsidRPr="001C4377">
        <w:rPr>
          <w:color w:val="auto"/>
        </w:rPr>
        <w:t>A Szervezeti és Működési Szabályzat (továbbiakban SZMSZ) meghatározza a köznevelési intézmény jellegét, szervezeti felépítését, belső rendjét, a külső kapcsolatokra vonatkozó megállapításokat, továbbá a működésre vonatkozó mindazon rendelkezéseket, amelyeket jogszabály nem utal más hatáskörbe. Tartalmazza az intézmény pedagógiai programjában kialakított cél- és feladatrendszerek, tevékenység-csoportok és folyamatok összehangolt működését, racionális és hatékony kapcsolati rendszerét. Megalkotása a Nemzeti köznevelésről sz</w:t>
      </w:r>
      <w:r w:rsidR="00141571" w:rsidRPr="001C4377">
        <w:rPr>
          <w:color w:val="auto"/>
        </w:rPr>
        <w:t xml:space="preserve">óló 2011. évi CXC törvény 25.§- </w:t>
      </w:r>
      <w:r w:rsidRPr="001C4377">
        <w:rPr>
          <w:color w:val="auto"/>
        </w:rPr>
        <w:t>ban foglalt felhatalmazás alapján történik.</w:t>
      </w:r>
    </w:p>
    <w:bookmarkEnd w:id="6"/>
    <w:bookmarkEnd w:id="7"/>
    <w:p w:rsidR="007D78C9" w:rsidRPr="00F83A28" w:rsidRDefault="004F7807" w:rsidP="001D3EE7">
      <w:pPr>
        <w:numPr>
          <w:ilvl w:val="1"/>
          <w:numId w:val="81"/>
        </w:numPr>
        <w:spacing w:before="240" w:after="240"/>
        <w:ind w:left="426"/>
        <w:jc w:val="both"/>
        <w:outlineLvl w:val="1"/>
        <w:rPr>
          <w:rStyle w:val="Kiemels2"/>
          <w:sz w:val="24"/>
          <w:szCs w:val="24"/>
        </w:rPr>
      </w:pPr>
      <w:r w:rsidRPr="00F83A28">
        <w:rPr>
          <w:rStyle w:val="Kiemels2"/>
          <w:sz w:val="24"/>
          <w:szCs w:val="24"/>
        </w:rPr>
        <w:t xml:space="preserve"> </w:t>
      </w:r>
      <w:bookmarkStart w:id="8" w:name="_Toc435993227"/>
      <w:r w:rsidR="007D78C9" w:rsidRPr="00F83A28">
        <w:rPr>
          <w:rStyle w:val="Kiemels2"/>
          <w:sz w:val="24"/>
          <w:szCs w:val="24"/>
        </w:rPr>
        <w:t>A Szervezeti és Működési Szabályzat tartalmát meghatározó jogszabályok</w:t>
      </w:r>
      <w:bookmarkEnd w:id="8"/>
    </w:p>
    <w:p w:rsidR="0022441B" w:rsidRPr="001C4377" w:rsidRDefault="0022441B" w:rsidP="007D78C9">
      <w:pPr>
        <w:pStyle w:val="Default"/>
        <w:jc w:val="both"/>
        <w:rPr>
          <w:color w:val="auto"/>
        </w:rPr>
      </w:pPr>
      <w:r w:rsidRPr="001C4377">
        <w:rPr>
          <w:color w:val="auto"/>
        </w:rPr>
        <w:t xml:space="preserve">A Szervezeti és Működési Szabályzat létrehozásának és az intézmény működésére, </w:t>
      </w:r>
      <w:r w:rsidRPr="001C4377">
        <w:rPr>
          <w:bCs/>
          <w:color w:val="auto"/>
        </w:rPr>
        <w:t>belső és külső kapcsolataira vonatkozó törvények, kormány és miniszteri rendeletek:</w:t>
      </w:r>
    </w:p>
    <w:p w:rsidR="0022441B" w:rsidRPr="001C4377" w:rsidRDefault="0022441B" w:rsidP="00342CF7">
      <w:pPr>
        <w:pStyle w:val="Default"/>
        <w:jc w:val="both"/>
        <w:rPr>
          <w:color w:val="auto"/>
        </w:rPr>
      </w:pPr>
    </w:p>
    <w:p w:rsidR="0022441B" w:rsidRPr="001C4377" w:rsidRDefault="0022441B" w:rsidP="001D3EE7">
      <w:pPr>
        <w:pStyle w:val="Default"/>
        <w:numPr>
          <w:ilvl w:val="0"/>
          <w:numId w:val="80"/>
        </w:numPr>
        <w:jc w:val="both"/>
        <w:rPr>
          <w:color w:val="auto"/>
        </w:rPr>
      </w:pPr>
      <w:r w:rsidRPr="001C4377">
        <w:rPr>
          <w:iCs/>
          <w:color w:val="auto"/>
        </w:rPr>
        <w:t xml:space="preserve">2011. évi CXC. törvény a nemzeti köznevelésről </w:t>
      </w:r>
    </w:p>
    <w:p w:rsidR="0022441B" w:rsidRPr="001C4377" w:rsidRDefault="0022441B" w:rsidP="001D3EE7">
      <w:pPr>
        <w:pStyle w:val="Default"/>
        <w:numPr>
          <w:ilvl w:val="0"/>
          <w:numId w:val="80"/>
        </w:numPr>
        <w:jc w:val="both"/>
        <w:rPr>
          <w:color w:val="auto"/>
        </w:rPr>
      </w:pPr>
      <w:r w:rsidRPr="001C4377">
        <w:rPr>
          <w:iCs/>
          <w:color w:val="auto"/>
        </w:rPr>
        <w:t>2012. évi I. törvény a munka törvénykönyvéről</w:t>
      </w:r>
    </w:p>
    <w:p w:rsidR="0022441B" w:rsidRPr="001C4377" w:rsidRDefault="0022441B" w:rsidP="001D3EE7">
      <w:pPr>
        <w:pStyle w:val="Default"/>
        <w:numPr>
          <w:ilvl w:val="0"/>
          <w:numId w:val="80"/>
        </w:numPr>
        <w:jc w:val="both"/>
        <w:rPr>
          <w:color w:val="auto"/>
        </w:rPr>
      </w:pPr>
      <w:r w:rsidRPr="001C4377">
        <w:rPr>
          <w:iCs/>
          <w:color w:val="auto"/>
        </w:rPr>
        <w:t>1993. évi törvény a munkavédelemről</w:t>
      </w:r>
    </w:p>
    <w:p w:rsidR="0022441B" w:rsidRPr="001C4377" w:rsidRDefault="0022441B" w:rsidP="001D3EE7">
      <w:pPr>
        <w:pStyle w:val="Default"/>
        <w:numPr>
          <w:ilvl w:val="0"/>
          <w:numId w:val="80"/>
        </w:numPr>
        <w:jc w:val="both"/>
        <w:rPr>
          <w:color w:val="auto"/>
        </w:rPr>
      </w:pPr>
      <w:r w:rsidRPr="001C4377">
        <w:rPr>
          <w:iCs/>
          <w:color w:val="auto"/>
        </w:rPr>
        <w:t>1992. évi törvény a közalkalmazottak jogállásáról</w:t>
      </w:r>
    </w:p>
    <w:p w:rsidR="0022441B" w:rsidRPr="001C4377" w:rsidRDefault="0022441B" w:rsidP="001D3EE7">
      <w:pPr>
        <w:pStyle w:val="Default"/>
        <w:numPr>
          <w:ilvl w:val="0"/>
          <w:numId w:val="80"/>
        </w:numPr>
        <w:jc w:val="both"/>
        <w:rPr>
          <w:color w:val="auto"/>
        </w:rPr>
      </w:pPr>
      <w:r w:rsidRPr="001C4377">
        <w:rPr>
          <w:color w:val="auto"/>
        </w:rPr>
        <w:t>Az államháztartásról szóló 2011. évi CXCV. törvény</w:t>
      </w:r>
    </w:p>
    <w:p w:rsidR="0022441B" w:rsidRPr="001C4377" w:rsidRDefault="0022441B" w:rsidP="001D3EE7">
      <w:pPr>
        <w:pStyle w:val="Default"/>
        <w:numPr>
          <w:ilvl w:val="0"/>
          <w:numId w:val="80"/>
        </w:numPr>
        <w:jc w:val="both"/>
        <w:rPr>
          <w:color w:val="auto"/>
        </w:rPr>
      </w:pPr>
      <w:r w:rsidRPr="001C4377">
        <w:rPr>
          <w:color w:val="auto"/>
        </w:rPr>
        <w:t>A közokiratokról, a közlevéltárakról és a magánlevéltári anyag védelméről szóló 1995. évi LXVI. törvény</w:t>
      </w:r>
    </w:p>
    <w:p w:rsidR="009A525D" w:rsidRPr="001C4377" w:rsidRDefault="009A525D" w:rsidP="001D3EE7">
      <w:pPr>
        <w:pStyle w:val="Default"/>
        <w:numPr>
          <w:ilvl w:val="0"/>
          <w:numId w:val="80"/>
        </w:numPr>
        <w:jc w:val="both"/>
        <w:rPr>
          <w:color w:val="auto"/>
        </w:rPr>
      </w:pPr>
      <w:r w:rsidRPr="001C4377">
        <w:rPr>
          <w:color w:val="auto"/>
        </w:rPr>
        <w:t xml:space="preserve">2001. évi XXXVII. törvény a tankönyvpiac rendjéről </w:t>
      </w:r>
    </w:p>
    <w:p w:rsidR="00EC0BD6" w:rsidRPr="001C4377" w:rsidRDefault="00EC0BD6" w:rsidP="001D3EE7">
      <w:pPr>
        <w:pStyle w:val="Default"/>
        <w:numPr>
          <w:ilvl w:val="0"/>
          <w:numId w:val="80"/>
        </w:numPr>
        <w:jc w:val="both"/>
        <w:rPr>
          <w:color w:val="auto"/>
        </w:rPr>
      </w:pPr>
      <w:r w:rsidRPr="001C4377">
        <w:rPr>
          <w:color w:val="auto"/>
        </w:rPr>
        <w:t>A nemzeti köznevelés tankönyvellátásáról szóló 2013. évi CCXXXII. törvény</w:t>
      </w:r>
    </w:p>
    <w:p w:rsidR="00EC0BD6" w:rsidRPr="001C4377" w:rsidRDefault="00EC0BD6" w:rsidP="001D3EE7">
      <w:pPr>
        <w:pStyle w:val="Default"/>
        <w:numPr>
          <w:ilvl w:val="0"/>
          <w:numId w:val="80"/>
        </w:numPr>
        <w:jc w:val="both"/>
        <w:rPr>
          <w:color w:val="auto"/>
        </w:rPr>
      </w:pPr>
      <w:r w:rsidRPr="001C4377">
        <w:rPr>
          <w:color w:val="auto"/>
        </w:rPr>
        <w:t>17/2014. (III. 12) EMMI rendelet a tankönyvvé, pedagógus – kézikönyvvé nyilvánítás, a tankönyvtámogatás, valamint az iskolai tankönyvellátás rendjéről</w:t>
      </w:r>
    </w:p>
    <w:p w:rsidR="0022441B" w:rsidRPr="001C4377" w:rsidRDefault="0022441B" w:rsidP="001D3EE7">
      <w:pPr>
        <w:pStyle w:val="Default"/>
        <w:numPr>
          <w:ilvl w:val="0"/>
          <w:numId w:val="80"/>
        </w:numPr>
        <w:jc w:val="both"/>
        <w:rPr>
          <w:color w:val="auto"/>
        </w:rPr>
      </w:pPr>
      <w:r w:rsidRPr="001C4377">
        <w:rPr>
          <w:color w:val="auto"/>
        </w:rPr>
        <w:t>Az emberi erőforrások minisztere 16/2013. (II.28.) EMMI rendelete a tankönyvvé nyilvánítás, a tankönyvtámogatás valamint az iskolai tankönyvellátás rendjéről</w:t>
      </w:r>
    </w:p>
    <w:p w:rsidR="0022441B" w:rsidRPr="001C4377" w:rsidRDefault="00AE1627" w:rsidP="001D3EE7">
      <w:pPr>
        <w:pStyle w:val="Default"/>
        <w:numPr>
          <w:ilvl w:val="0"/>
          <w:numId w:val="80"/>
        </w:numPr>
        <w:jc w:val="both"/>
        <w:rPr>
          <w:color w:val="auto"/>
        </w:rPr>
      </w:pPr>
      <w:r w:rsidRPr="001C4377">
        <w:rPr>
          <w:color w:val="auto"/>
          <w:kern w:val="24"/>
        </w:rPr>
        <w:t>2011. évi XLI. tv.</w:t>
      </w:r>
      <w:r w:rsidR="0022441B" w:rsidRPr="001C4377">
        <w:rPr>
          <w:color w:val="auto"/>
          <w:kern w:val="24"/>
        </w:rPr>
        <w:t xml:space="preserve"> a nem dohányzók védelméről és a dohánytermékek fogyasztásának, forgalmazásának egyes szab</w:t>
      </w:r>
      <w:r w:rsidR="00904E2B" w:rsidRPr="001C4377">
        <w:rPr>
          <w:color w:val="auto"/>
          <w:kern w:val="24"/>
        </w:rPr>
        <w:t>ályairól szóló 1999. évi XLII. t</w:t>
      </w:r>
      <w:r w:rsidR="0022441B" w:rsidRPr="001C4377">
        <w:rPr>
          <w:color w:val="auto"/>
          <w:kern w:val="24"/>
        </w:rPr>
        <w:t>örvény módosítására.</w:t>
      </w:r>
    </w:p>
    <w:p w:rsidR="0022441B" w:rsidRPr="001C4377" w:rsidRDefault="0022441B" w:rsidP="001D3EE7">
      <w:pPr>
        <w:pStyle w:val="Default"/>
        <w:numPr>
          <w:ilvl w:val="0"/>
          <w:numId w:val="80"/>
        </w:numPr>
        <w:jc w:val="both"/>
        <w:rPr>
          <w:color w:val="auto"/>
        </w:rPr>
      </w:pPr>
      <w:r w:rsidRPr="001C4377">
        <w:rPr>
          <w:color w:val="auto"/>
        </w:rPr>
        <w:t>2012. évi CXXXIV. törvény a fiatalkorúak dohányzásának visszaszorításáról és a dohánytermékek kiskereskedelméről</w:t>
      </w:r>
    </w:p>
    <w:p w:rsidR="0022441B" w:rsidRPr="001C4377" w:rsidRDefault="0022441B" w:rsidP="001D3EE7">
      <w:pPr>
        <w:pStyle w:val="Default"/>
        <w:numPr>
          <w:ilvl w:val="0"/>
          <w:numId w:val="80"/>
        </w:numPr>
        <w:jc w:val="both"/>
        <w:rPr>
          <w:color w:val="auto"/>
        </w:rPr>
      </w:pPr>
      <w:r w:rsidRPr="001C4377">
        <w:rPr>
          <w:iCs/>
          <w:color w:val="auto"/>
        </w:rPr>
        <w:t>2011. évi CXII. törvény az információs önrendelkezési jogról és az információszabadságról</w:t>
      </w:r>
    </w:p>
    <w:p w:rsidR="0022441B" w:rsidRPr="001C4377" w:rsidRDefault="0022441B" w:rsidP="001D3EE7">
      <w:pPr>
        <w:pStyle w:val="Default"/>
        <w:numPr>
          <w:ilvl w:val="0"/>
          <w:numId w:val="80"/>
        </w:numPr>
        <w:jc w:val="both"/>
        <w:rPr>
          <w:color w:val="auto"/>
        </w:rPr>
      </w:pPr>
      <w:r w:rsidRPr="001C4377">
        <w:rPr>
          <w:color w:val="auto"/>
        </w:rPr>
        <w:t>A szabálysértésekről, a szabálysértési eljárásról és a szabálysértési nyilvántartási rendszerről szóló 2012. évi II. törvény</w:t>
      </w:r>
    </w:p>
    <w:p w:rsidR="0022441B" w:rsidRPr="001C4377" w:rsidRDefault="0022441B" w:rsidP="001D3EE7">
      <w:pPr>
        <w:pStyle w:val="Default"/>
        <w:numPr>
          <w:ilvl w:val="0"/>
          <w:numId w:val="80"/>
        </w:numPr>
        <w:jc w:val="both"/>
        <w:rPr>
          <w:color w:val="auto"/>
        </w:rPr>
      </w:pPr>
      <w:r w:rsidRPr="001C4377">
        <w:rPr>
          <w:iCs/>
          <w:color w:val="auto"/>
        </w:rPr>
        <w:t>20/2012. (VIII.31.) EMMI rendelet a nevelési-oktatási intézmények működéséről és a köznevelési intézmények névhasználatáról</w:t>
      </w:r>
    </w:p>
    <w:p w:rsidR="0022441B" w:rsidRPr="001C4377" w:rsidRDefault="0022441B" w:rsidP="001D3EE7">
      <w:pPr>
        <w:pStyle w:val="Default"/>
        <w:numPr>
          <w:ilvl w:val="0"/>
          <w:numId w:val="80"/>
        </w:numPr>
        <w:jc w:val="both"/>
        <w:rPr>
          <w:color w:val="auto"/>
        </w:rPr>
      </w:pPr>
      <w:r w:rsidRPr="001C4377">
        <w:rPr>
          <w:color w:val="auto"/>
        </w:rPr>
        <w:t xml:space="preserve">Az államháztartási törvény végrehajtásáról szóló </w:t>
      </w:r>
      <w:r w:rsidR="00904E2B" w:rsidRPr="001C4377">
        <w:rPr>
          <w:iCs/>
          <w:color w:val="auto"/>
        </w:rPr>
        <w:t xml:space="preserve">368/2011. (XII. 31.) </w:t>
      </w:r>
      <w:r w:rsidR="005C4758" w:rsidRPr="001C4377">
        <w:rPr>
          <w:iCs/>
          <w:color w:val="auto"/>
        </w:rPr>
        <w:t>K.rendelet</w:t>
      </w:r>
    </w:p>
    <w:p w:rsidR="0022441B" w:rsidRPr="001C4377" w:rsidRDefault="0022441B" w:rsidP="001D3EE7">
      <w:pPr>
        <w:pStyle w:val="Default"/>
        <w:numPr>
          <w:ilvl w:val="0"/>
          <w:numId w:val="80"/>
        </w:numPr>
        <w:jc w:val="both"/>
        <w:rPr>
          <w:color w:val="auto"/>
        </w:rPr>
      </w:pPr>
      <w:r w:rsidRPr="001C4377">
        <w:rPr>
          <w:color w:val="auto"/>
        </w:rPr>
        <w:t xml:space="preserve">26/1997. (IX.3.) NM-rendelet iskola-egészségügyi ellátásról </w:t>
      </w:r>
    </w:p>
    <w:p w:rsidR="0022441B" w:rsidRPr="001C4377" w:rsidRDefault="0022441B" w:rsidP="001D3EE7">
      <w:pPr>
        <w:pStyle w:val="Default"/>
        <w:numPr>
          <w:ilvl w:val="0"/>
          <w:numId w:val="80"/>
        </w:numPr>
        <w:jc w:val="both"/>
        <w:rPr>
          <w:color w:val="auto"/>
        </w:rPr>
      </w:pPr>
      <w:r w:rsidRPr="001C4377">
        <w:rPr>
          <w:color w:val="auto"/>
        </w:rPr>
        <w:t>A gyermekvédelmi és gyámügyi feladat- és hatáskörök ellátásáról, valamint a gyámhatóság szervezetéről és illetékességéről szó</w:t>
      </w:r>
      <w:r w:rsidR="005C4758" w:rsidRPr="001C4377">
        <w:rPr>
          <w:color w:val="auto"/>
        </w:rPr>
        <w:t>ló 331/2006. (XII. 23.) K</w:t>
      </w:r>
      <w:r w:rsidR="00904E2B" w:rsidRPr="001C4377">
        <w:rPr>
          <w:color w:val="auto"/>
        </w:rPr>
        <w:t>.</w:t>
      </w:r>
      <w:r w:rsidRPr="001C4377">
        <w:rPr>
          <w:color w:val="auto"/>
        </w:rPr>
        <w:t>rendelet</w:t>
      </w:r>
    </w:p>
    <w:p w:rsidR="00F071F6" w:rsidRPr="001C4377" w:rsidRDefault="00904E2B" w:rsidP="001D3EE7">
      <w:pPr>
        <w:numPr>
          <w:ilvl w:val="0"/>
          <w:numId w:val="80"/>
        </w:numPr>
        <w:overflowPunct/>
        <w:autoSpaceDE/>
        <w:autoSpaceDN/>
        <w:adjustRightInd/>
        <w:textAlignment w:val="auto"/>
        <w:rPr>
          <w:sz w:val="24"/>
          <w:szCs w:val="24"/>
        </w:rPr>
      </w:pPr>
      <w:r w:rsidRPr="001C4377">
        <w:rPr>
          <w:sz w:val="24"/>
          <w:szCs w:val="24"/>
        </w:rPr>
        <w:t xml:space="preserve">229/2012. (VIII. 28.) </w:t>
      </w:r>
      <w:r w:rsidR="00AE1627" w:rsidRPr="001C4377">
        <w:rPr>
          <w:sz w:val="24"/>
          <w:szCs w:val="24"/>
        </w:rPr>
        <w:t>Kr.</w:t>
      </w:r>
      <w:r w:rsidR="0022441B" w:rsidRPr="001C4377">
        <w:rPr>
          <w:sz w:val="24"/>
          <w:szCs w:val="24"/>
        </w:rPr>
        <w:t xml:space="preserve"> a nemzeti köznevelésről szóló törvény végrehajtásáról</w:t>
      </w:r>
    </w:p>
    <w:p w:rsidR="00F071F6" w:rsidRPr="001C4377" w:rsidRDefault="00F071F6" w:rsidP="001D3EE7">
      <w:pPr>
        <w:numPr>
          <w:ilvl w:val="0"/>
          <w:numId w:val="80"/>
        </w:numPr>
        <w:overflowPunct/>
        <w:autoSpaceDE/>
        <w:autoSpaceDN/>
        <w:adjustRightInd/>
        <w:textAlignment w:val="auto"/>
        <w:rPr>
          <w:sz w:val="24"/>
          <w:szCs w:val="24"/>
        </w:rPr>
      </w:pPr>
      <w:r w:rsidRPr="001C4377">
        <w:rPr>
          <w:sz w:val="24"/>
          <w:szCs w:val="24"/>
        </w:rPr>
        <w:t>326/2013. (VIII. 30.) Korm. rendelet a pedagógusok előmeneteli rendszeréről</w:t>
      </w:r>
    </w:p>
    <w:p w:rsidR="00094FD6" w:rsidRPr="001C4377" w:rsidRDefault="00094FD6" w:rsidP="00094FD6">
      <w:pPr>
        <w:numPr>
          <w:ilvl w:val="0"/>
          <w:numId w:val="80"/>
        </w:numPr>
        <w:overflowPunct/>
        <w:autoSpaceDE/>
        <w:autoSpaceDN/>
        <w:adjustRightInd/>
        <w:textAlignment w:val="auto"/>
        <w:rPr>
          <w:sz w:val="24"/>
          <w:szCs w:val="24"/>
        </w:rPr>
      </w:pPr>
      <w:r w:rsidRPr="001C4377">
        <w:rPr>
          <w:sz w:val="24"/>
          <w:szCs w:val="24"/>
        </w:rPr>
        <w:t>67/1/2016.06.13. iktatószámú fenntartói levél, melynek tárgya: útmutató a katolikus iskola lelkipásztoráról</w:t>
      </w:r>
    </w:p>
    <w:p w:rsidR="0022441B" w:rsidRPr="00F83A28" w:rsidRDefault="00313D73" w:rsidP="00F83A28">
      <w:pPr>
        <w:pStyle w:val="Cmsor2"/>
        <w:numPr>
          <w:ilvl w:val="1"/>
          <w:numId w:val="81"/>
        </w:numPr>
        <w:spacing w:before="240" w:after="240"/>
        <w:ind w:left="426"/>
        <w:jc w:val="left"/>
        <w:rPr>
          <w:rStyle w:val="Kiemels2"/>
          <w:spacing w:val="0"/>
        </w:rPr>
      </w:pPr>
      <w:bookmarkStart w:id="9" w:name="_Toc352143545"/>
      <w:bookmarkStart w:id="10" w:name="_Toc435993228"/>
      <w:r w:rsidRPr="00F83A28">
        <w:rPr>
          <w:rStyle w:val="Kiemels2"/>
          <w:spacing w:val="0"/>
        </w:rPr>
        <w:lastRenderedPageBreak/>
        <w:t>A Szervezeti és Működési S</w:t>
      </w:r>
      <w:r w:rsidR="0022441B" w:rsidRPr="00F83A28">
        <w:rPr>
          <w:rStyle w:val="Kiemels2"/>
          <w:spacing w:val="0"/>
        </w:rPr>
        <w:t>zabályzat véleményezése, elfogadása, jóváhagyása</w:t>
      </w:r>
      <w:bookmarkEnd w:id="9"/>
      <w:bookmarkEnd w:id="10"/>
      <w:r w:rsidR="0022441B" w:rsidRPr="00F83A28">
        <w:rPr>
          <w:rStyle w:val="Kiemels2"/>
          <w:spacing w:val="0"/>
        </w:rPr>
        <w:t xml:space="preserve"> </w:t>
      </w:r>
    </w:p>
    <w:p w:rsidR="0022441B" w:rsidRPr="001C4377" w:rsidRDefault="0022441B" w:rsidP="00F83A28">
      <w:pPr>
        <w:pStyle w:val="Default"/>
        <w:spacing w:before="240" w:after="240"/>
        <w:jc w:val="both"/>
        <w:rPr>
          <w:color w:val="auto"/>
        </w:rPr>
      </w:pPr>
      <w:r w:rsidRPr="001C4377">
        <w:rPr>
          <w:color w:val="auto"/>
        </w:rPr>
        <w:t xml:space="preserve">A </w:t>
      </w:r>
      <w:r w:rsidR="00255A24" w:rsidRPr="001C4377">
        <w:rPr>
          <w:color w:val="auto"/>
        </w:rPr>
        <w:t xml:space="preserve">Györffy István Katolikus </w:t>
      </w:r>
      <w:r w:rsidR="000F0D43" w:rsidRPr="001C4377">
        <w:rPr>
          <w:color w:val="auto"/>
        </w:rPr>
        <w:t>Általános Iskola</w:t>
      </w:r>
      <w:r w:rsidR="00EA2F59" w:rsidRPr="001C4377">
        <w:rPr>
          <w:color w:val="auto"/>
        </w:rPr>
        <w:t xml:space="preserve"> </w:t>
      </w:r>
      <w:r w:rsidRPr="001C4377">
        <w:rPr>
          <w:color w:val="auto"/>
        </w:rPr>
        <w:t xml:space="preserve">szervezeti felépítésére és működésére vonatkozó szabályzatot az intézmény vezetőjének előterjesztése alapján a nevelőtestület </w:t>
      </w:r>
      <w:r w:rsidR="009A525D" w:rsidRPr="001C4377">
        <w:rPr>
          <w:color w:val="auto"/>
        </w:rPr>
        <w:t>fogadja el</w:t>
      </w:r>
      <w:r w:rsidR="00313D73" w:rsidRPr="001C4377">
        <w:rPr>
          <w:color w:val="auto"/>
        </w:rPr>
        <w:t>, a fenntartó Egri Főegyházmegye hagyja jóvá</w:t>
      </w:r>
      <w:r w:rsidR="009A525D" w:rsidRPr="001C4377">
        <w:rPr>
          <w:color w:val="auto"/>
        </w:rPr>
        <w:t>.</w:t>
      </w:r>
      <w:r w:rsidRPr="001C4377">
        <w:rPr>
          <w:color w:val="auto"/>
        </w:rPr>
        <w:t xml:space="preserve"> Az elfogadáskor a jogszabályokban előírtaknak megfelelően v</w:t>
      </w:r>
      <w:r w:rsidR="009A525D" w:rsidRPr="001C4377">
        <w:rPr>
          <w:color w:val="auto"/>
        </w:rPr>
        <w:t>éleményezési jogot gyakorolnak</w:t>
      </w:r>
      <w:r w:rsidRPr="001C4377">
        <w:rPr>
          <w:color w:val="auto"/>
        </w:rPr>
        <w:t xml:space="preserve"> a</w:t>
      </w:r>
      <w:r w:rsidR="00255A24" w:rsidRPr="001C4377">
        <w:rPr>
          <w:color w:val="auto"/>
        </w:rPr>
        <w:t>z intézmény</w:t>
      </w:r>
      <w:r w:rsidRPr="001C4377">
        <w:rPr>
          <w:color w:val="auto"/>
        </w:rPr>
        <w:t xml:space="preserve"> diákönkormányzat</w:t>
      </w:r>
      <w:r w:rsidR="00255A24" w:rsidRPr="001C4377">
        <w:rPr>
          <w:color w:val="auto"/>
        </w:rPr>
        <w:t>a</w:t>
      </w:r>
      <w:r w:rsidRPr="001C4377">
        <w:rPr>
          <w:color w:val="auto"/>
        </w:rPr>
        <w:t>, a Györffy István</w:t>
      </w:r>
      <w:r w:rsidR="00255A24" w:rsidRPr="001C4377">
        <w:rPr>
          <w:color w:val="auto"/>
        </w:rPr>
        <w:t xml:space="preserve"> Katolikus</w:t>
      </w:r>
      <w:r w:rsidRPr="001C4377">
        <w:rPr>
          <w:color w:val="auto"/>
        </w:rPr>
        <w:t xml:space="preserve"> </w:t>
      </w:r>
      <w:r w:rsidR="00255A24" w:rsidRPr="001C4377">
        <w:rPr>
          <w:color w:val="auto"/>
        </w:rPr>
        <w:t>Általános Iskola</w:t>
      </w:r>
      <w:r w:rsidRPr="001C4377">
        <w:rPr>
          <w:color w:val="auto"/>
        </w:rPr>
        <w:t xml:space="preserve"> iskolaszéke, valamint a szülői szervezete. </w:t>
      </w:r>
    </w:p>
    <w:p w:rsidR="0022441B" w:rsidRPr="00F83A28" w:rsidRDefault="004F7807" w:rsidP="001D3EE7">
      <w:pPr>
        <w:pStyle w:val="Default"/>
        <w:numPr>
          <w:ilvl w:val="1"/>
          <w:numId w:val="81"/>
        </w:numPr>
        <w:ind w:left="426"/>
        <w:outlineLvl w:val="1"/>
        <w:rPr>
          <w:rStyle w:val="Kiemels2"/>
        </w:rPr>
      </w:pPr>
      <w:bookmarkStart w:id="11" w:name="_Toc352143546"/>
      <w:bookmarkStart w:id="12" w:name="_Toc435953242"/>
      <w:r w:rsidRPr="00F83A28">
        <w:rPr>
          <w:rStyle w:val="Kiemels2"/>
        </w:rPr>
        <w:t xml:space="preserve"> </w:t>
      </w:r>
      <w:bookmarkStart w:id="13" w:name="_Toc435993229"/>
      <w:r w:rsidR="00255A24" w:rsidRPr="00F83A28">
        <w:rPr>
          <w:rStyle w:val="Kiemels2"/>
        </w:rPr>
        <w:t>A Szervezeti és Működési S</w:t>
      </w:r>
      <w:r w:rsidR="0022441B" w:rsidRPr="00F83A28">
        <w:rPr>
          <w:rStyle w:val="Kiemels2"/>
        </w:rPr>
        <w:t>zabályzat személyi és időbeli hatálya</w:t>
      </w:r>
      <w:bookmarkEnd w:id="11"/>
      <w:bookmarkEnd w:id="12"/>
      <w:bookmarkEnd w:id="13"/>
      <w:r w:rsidR="0022441B" w:rsidRPr="00F83A28">
        <w:rPr>
          <w:rStyle w:val="Kiemels2"/>
        </w:rPr>
        <w:t xml:space="preserve"> </w:t>
      </w:r>
    </w:p>
    <w:p w:rsidR="0022441B" w:rsidRPr="001C4377" w:rsidRDefault="0022441B" w:rsidP="00E45DBC">
      <w:pPr>
        <w:tabs>
          <w:tab w:val="left" w:pos="3969"/>
        </w:tabs>
        <w:spacing w:before="240" w:after="120"/>
        <w:jc w:val="both"/>
        <w:rPr>
          <w:sz w:val="24"/>
          <w:szCs w:val="24"/>
        </w:rPr>
      </w:pPr>
      <w:r w:rsidRPr="001C4377">
        <w:rPr>
          <w:sz w:val="24"/>
          <w:szCs w:val="24"/>
        </w:rPr>
        <w:t xml:space="preserve">Az SZMSZ és a mellékleteket képző szabályzatok, igazgatói utasítások betartása az intézmény valamennyi tanulójára, munkavállalóira, valamint mindazokra a személyekre, akik belépnek az intézmény területére, vagy szolgáltatásait igénybe veszik, kötelező érvényű. </w:t>
      </w:r>
    </w:p>
    <w:p w:rsidR="0022441B" w:rsidRPr="001C4377" w:rsidRDefault="0022441B" w:rsidP="007D78C9">
      <w:pPr>
        <w:pStyle w:val="Default"/>
        <w:jc w:val="both"/>
        <w:rPr>
          <w:bCs/>
          <w:color w:val="auto"/>
        </w:rPr>
      </w:pPr>
    </w:p>
    <w:p w:rsidR="0022441B" w:rsidRPr="001C4377" w:rsidRDefault="0022441B" w:rsidP="007D78C9">
      <w:pPr>
        <w:tabs>
          <w:tab w:val="left" w:pos="3969"/>
        </w:tabs>
        <w:jc w:val="both"/>
        <w:rPr>
          <w:sz w:val="24"/>
          <w:szCs w:val="24"/>
        </w:rPr>
      </w:pPr>
      <w:r w:rsidRPr="001C4377">
        <w:rPr>
          <w:sz w:val="24"/>
          <w:szCs w:val="24"/>
        </w:rPr>
        <w:t xml:space="preserve">Az SZMSZ a nevelőtestületi elfogadást követő fenntartói </w:t>
      </w:r>
      <w:r w:rsidR="00313D73" w:rsidRPr="001C4377">
        <w:rPr>
          <w:sz w:val="24"/>
          <w:szCs w:val="24"/>
        </w:rPr>
        <w:t xml:space="preserve">jóváhagyással </w:t>
      </w:r>
      <w:r w:rsidRPr="001C4377">
        <w:rPr>
          <w:sz w:val="24"/>
          <w:szCs w:val="24"/>
        </w:rPr>
        <w:t>lép hatályba és határozatlan időre szól</w:t>
      </w:r>
      <w:r w:rsidR="00255A24" w:rsidRPr="001C4377">
        <w:rPr>
          <w:sz w:val="24"/>
          <w:szCs w:val="24"/>
        </w:rPr>
        <w:t>.</w:t>
      </w:r>
    </w:p>
    <w:p w:rsidR="00EC0BD6" w:rsidRPr="001C4377" w:rsidRDefault="00EC0BD6" w:rsidP="007D78C9">
      <w:pPr>
        <w:tabs>
          <w:tab w:val="left" w:pos="3969"/>
        </w:tabs>
        <w:jc w:val="both"/>
        <w:rPr>
          <w:sz w:val="24"/>
          <w:szCs w:val="24"/>
        </w:rPr>
      </w:pPr>
    </w:p>
    <w:p w:rsidR="005C4758" w:rsidRPr="001C4377" w:rsidRDefault="0022441B" w:rsidP="007D78C9">
      <w:pPr>
        <w:tabs>
          <w:tab w:val="left" w:pos="3969"/>
        </w:tabs>
        <w:jc w:val="both"/>
        <w:rPr>
          <w:sz w:val="24"/>
          <w:szCs w:val="24"/>
        </w:rPr>
      </w:pPr>
      <w:r w:rsidRPr="001C4377">
        <w:rPr>
          <w:sz w:val="24"/>
          <w:szCs w:val="24"/>
        </w:rPr>
        <w:t>Az SZMSZ-t kötelező módosítani jogszab</w:t>
      </w:r>
      <w:r w:rsidR="0049204B" w:rsidRPr="001C4377">
        <w:rPr>
          <w:sz w:val="24"/>
          <w:szCs w:val="24"/>
        </w:rPr>
        <w:t>ályi változás, az intézmény szakmai alapdokumentuma</w:t>
      </w:r>
      <w:r w:rsidRPr="001C4377">
        <w:rPr>
          <w:sz w:val="24"/>
          <w:szCs w:val="24"/>
        </w:rPr>
        <w:t xml:space="preserve"> és az</w:t>
      </w:r>
      <w:r w:rsidR="00A07E97" w:rsidRPr="001C4377">
        <w:rPr>
          <w:sz w:val="24"/>
          <w:szCs w:val="24"/>
        </w:rPr>
        <w:t xml:space="preserve"> intézmény </w:t>
      </w:r>
      <w:r w:rsidRPr="001C4377">
        <w:rPr>
          <w:sz w:val="24"/>
          <w:szCs w:val="24"/>
        </w:rPr>
        <w:t>szervezeti felépítésének változása esetén. Felülvizsgálatot, módosítást kezdeményezhet a tantestület, szülői szervezet és a diákönkormányzat. A módosításról a tantestület a kezdeményezéstől számított 30 napon belül dönt, a szavazás nyilvános módon történik, az SZMSZ elfogadásához kétharmados igenlő szavazat szükséges.</w:t>
      </w:r>
    </w:p>
    <w:p w:rsidR="005C4758" w:rsidRPr="001C4377" w:rsidRDefault="00584DB3" w:rsidP="001D3EE7">
      <w:pPr>
        <w:pStyle w:val="Cm"/>
        <w:numPr>
          <w:ilvl w:val="0"/>
          <w:numId w:val="81"/>
        </w:numPr>
        <w:spacing w:before="720" w:after="720"/>
        <w:jc w:val="both"/>
        <w:rPr>
          <w:rFonts w:ascii="Times New Roman" w:hAnsi="Times New Roman"/>
        </w:rPr>
      </w:pPr>
      <w:bookmarkStart w:id="14" w:name="_Toc352143547"/>
      <w:bookmarkStart w:id="15" w:name="_Toc435953243"/>
      <w:bookmarkStart w:id="16" w:name="_Toc435993230"/>
      <w:r w:rsidRPr="001C4377">
        <w:rPr>
          <w:rFonts w:ascii="Times New Roman" w:hAnsi="Times New Roman"/>
        </w:rPr>
        <w:t>AZ INTÉZMÉN</w:t>
      </w:r>
      <w:r w:rsidR="00E45DBC" w:rsidRPr="001C4377">
        <w:rPr>
          <w:rFonts w:ascii="Times New Roman" w:hAnsi="Times New Roman"/>
        </w:rPr>
        <w:t xml:space="preserve">Y MŰKÖDÉSI RENDJÉT MEGHATÁROZÓ </w:t>
      </w:r>
      <w:r w:rsidRPr="001C4377">
        <w:rPr>
          <w:rFonts w:ascii="Times New Roman" w:hAnsi="Times New Roman"/>
        </w:rPr>
        <w:t>ADATOK ÉS DOKUMENTUMOK</w:t>
      </w:r>
      <w:bookmarkEnd w:id="14"/>
      <w:bookmarkEnd w:id="15"/>
      <w:bookmarkEnd w:id="16"/>
    </w:p>
    <w:p w:rsidR="00C87AB5" w:rsidRPr="00F83A28" w:rsidRDefault="004F7807" w:rsidP="00F84CEA">
      <w:pPr>
        <w:numPr>
          <w:ilvl w:val="1"/>
          <w:numId w:val="81"/>
        </w:numPr>
        <w:ind w:left="426"/>
        <w:outlineLvl w:val="1"/>
        <w:rPr>
          <w:bCs/>
          <w:sz w:val="24"/>
          <w:szCs w:val="24"/>
        </w:rPr>
      </w:pPr>
      <w:bookmarkStart w:id="17" w:name="_Toc435953244"/>
      <w:r w:rsidRPr="00F83A28">
        <w:rPr>
          <w:b/>
          <w:bCs/>
          <w:sz w:val="24"/>
          <w:szCs w:val="24"/>
        </w:rPr>
        <w:t xml:space="preserve"> </w:t>
      </w:r>
      <w:bookmarkStart w:id="18" w:name="_Toc435993231"/>
      <w:r w:rsidR="00255A24" w:rsidRPr="00F83A28">
        <w:rPr>
          <w:b/>
          <w:bCs/>
          <w:sz w:val="24"/>
          <w:szCs w:val="24"/>
        </w:rPr>
        <w:t>Györffy István Katolikus Általános Iskola</w:t>
      </w:r>
      <w:r w:rsidR="00313D73" w:rsidRPr="00F83A28">
        <w:rPr>
          <w:b/>
          <w:bCs/>
          <w:sz w:val="24"/>
          <w:szCs w:val="24"/>
        </w:rPr>
        <w:t xml:space="preserve"> </w:t>
      </w:r>
      <w:bookmarkEnd w:id="17"/>
      <w:bookmarkEnd w:id="18"/>
      <w:r w:rsidR="00F83A28" w:rsidRPr="00F83A28">
        <w:rPr>
          <w:b/>
          <w:bCs/>
          <w:sz w:val="24"/>
          <w:szCs w:val="24"/>
        </w:rPr>
        <w:t>alapító okirata</w:t>
      </w:r>
    </w:p>
    <w:p w:rsidR="00704157" w:rsidRPr="001C4377" w:rsidRDefault="00704157" w:rsidP="00704157">
      <w:pPr>
        <w:rPr>
          <w:sz w:val="24"/>
          <w:szCs w:val="24"/>
        </w:rPr>
      </w:pPr>
    </w:p>
    <w:p w:rsidR="00704157" w:rsidRPr="001C4377" w:rsidRDefault="00704157" w:rsidP="00704157">
      <w:pPr>
        <w:rPr>
          <w:sz w:val="24"/>
          <w:szCs w:val="24"/>
        </w:rPr>
      </w:pPr>
    </w:p>
    <w:p w:rsidR="00704157" w:rsidRDefault="00704157" w:rsidP="00704157">
      <w:pPr>
        <w:rPr>
          <w:sz w:val="24"/>
          <w:szCs w:val="24"/>
        </w:rPr>
      </w:pPr>
    </w:p>
    <w:p w:rsidR="00381468" w:rsidRPr="001C4377" w:rsidRDefault="008C23AE" w:rsidP="00704157">
      <w:pPr>
        <w:rPr>
          <w:sz w:val="24"/>
          <w:szCs w:val="24"/>
        </w:rPr>
      </w:pPr>
      <w:r>
        <w:rPr>
          <w:noProof/>
          <w:sz w:val="24"/>
          <w:szCs w:val="24"/>
        </w:rPr>
        <w:lastRenderedPageBreak/>
        <w:drawing>
          <wp:inline distT="0" distB="0" distL="0" distR="0">
            <wp:extent cx="5760720" cy="8145422"/>
            <wp:effectExtent l="19050" t="0" r="0" b="0"/>
            <wp:docPr id="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p w:rsidR="00704157" w:rsidRDefault="00381468" w:rsidP="00704157">
      <w:pPr>
        <w:rPr>
          <w:sz w:val="24"/>
          <w:szCs w:val="24"/>
        </w:rPr>
      </w:pPr>
      <w:r>
        <w:rPr>
          <w:noProof/>
          <w:sz w:val="24"/>
          <w:szCs w:val="24"/>
        </w:rPr>
        <w:lastRenderedPageBreak/>
        <w:drawing>
          <wp:inline distT="0" distB="0" distL="0" distR="0">
            <wp:extent cx="5760720" cy="8145422"/>
            <wp:effectExtent l="19050" t="0" r="0" b="0"/>
            <wp:docPr id="10"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p w:rsidR="00381468" w:rsidRPr="001C4377" w:rsidRDefault="00381468" w:rsidP="00704157">
      <w:pPr>
        <w:rPr>
          <w:sz w:val="24"/>
          <w:szCs w:val="24"/>
        </w:rPr>
      </w:pPr>
    </w:p>
    <w:p w:rsidR="00704157" w:rsidRPr="001C4377" w:rsidRDefault="00704157" w:rsidP="00704157">
      <w:pPr>
        <w:rPr>
          <w:sz w:val="24"/>
          <w:szCs w:val="24"/>
        </w:rPr>
      </w:pPr>
    </w:p>
    <w:p w:rsidR="00704157" w:rsidRPr="001C4377" w:rsidRDefault="00704157" w:rsidP="00704157">
      <w:pPr>
        <w:rPr>
          <w:sz w:val="24"/>
          <w:szCs w:val="24"/>
        </w:rPr>
      </w:pPr>
    </w:p>
    <w:p w:rsidR="00704157" w:rsidRDefault="00381468" w:rsidP="00704157">
      <w:pPr>
        <w:rPr>
          <w:sz w:val="24"/>
          <w:szCs w:val="24"/>
        </w:rPr>
      </w:pPr>
      <w:r>
        <w:rPr>
          <w:noProof/>
          <w:sz w:val="24"/>
          <w:szCs w:val="24"/>
        </w:rPr>
        <w:lastRenderedPageBreak/>
        <w:drawing>
          <wp:inline distT="0" distB="0" distL="0" distR="0">
            <wp:extent cx="5760720" cy="8145422"/>
            <wp:effectExtent l="19050" t="0" r="0" b="0"/>
            <wp:docPr id="11"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p w:rsidR="00381468" w:rsidRDefault="00381468" w:rsidP="00704157">
      <w:pPr>
        <w:rPr>
          <w:sz w:val="24"/>
          <w:szCs w:val="24"/>
        </w:rPr>
      </w:pPr>
    </w:p>
    <w:p w:rsidR="00381468" w:rsidRDefault="00381468" w:rsidP="00704157">
      <w:pPr>
        <w:rPr>
          <w:sz w:val="24"/>
          <w:szCs w:val="24"/>
        </w:rPr>
      </w:pPr>
    </w:p>
    <w:p w:rsidR="00381468" w:rsidRDefault="00381468" w:rsidP="00704157">
      <w:pPr>
        <w:rPr>
          <w:sz w:val="24"/>
          <w:szCs w:val="24"/>
        </w:rPr>
      </w:pPr>
    </w:p>
    <w:p w:rsidR="00381468" w:rsidRDefault="00381468" w:rsidP="00704157">
      <w:pPr>
        <w:rPr>
          <w:sz w:val="24"/>
          <w:szCs w:val="24"/>
        </w:rPr>
      </w:pPr>
    </w:p>
    <w:p w:rsidR="00381468" w:rsidRDefault="00381468" w:rsidP="00704157">
      <w:pPr>
        <w:rPr>
          <w:sz w:val="24"/>
          <w:szCs w:val="24"/>
        </w:rPr>
      </w:pPr>
      <w:r>
        <w:rPr>
          <w:noProof/>
          <w:sz w:val="24"/>
          <w:szCs w:val="24"/>
        </w:rPr>
        <w:lastRenderedPageBreak/>
        <w:drawing>
          <wp:inline distT="0" distB="0" distL="0" distR="0">
            <wp:extent cx="5760720" cy="8145422"/>
            <wp:effectExtent l="19050" t="0" r="0" b="0"/>
            <wp:docPr id="1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p w:rsidR="00381468" w:rsidRDefault="00381468" w:rsidP="00704157">
      <w:pPr>
        <w:rPr>
          <w:sz w:val="24"/>
          <w:szCs w:val="24"/>
        </w:rPr>
      </w:pPr>
    </w:p>
    <w:p w:rsidR="00381468" w:rsidRDefault="00381468" w:rsidP="00704157">
      <w:pPr>
        <w:rPr>
          <w:sz w:val="24"/>
          <w:szCs w:val="24"/>
        </w:rPr>
      </w:pPr>
      <w:r>
        <w:rPr>
          <w:noProof/>
          <w:sz w:val="24"/>
          <w:szCs w:val="24"/>
        </w:rPr>
        <w:lastRenderedPageBreak/>
        <w:drawing>
          <wp:inline distT="0" distB="0" distL="0" distR="0">
            <wp:extent cx="5760720" cy="8145422"/>
            <wp:effectExtent l="19050" t="0" r="0" b="0"/>
            <wp:docPr id="17"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p w:rsidR="00381468" w:rsidRDefault="00381468" w:rsidP="00704157">
      <w:pPr>
        <w:rPr>
          <w:sz w:val="24"/>
          <w:szCs w:val="24"/>
        </w:rPr>
      </w:pPr>
    </w:p>
    <w:p w:rsidR="00381468" w:rsidRPr="001C4377" w:rsidRDefault="00381468" w:rsidP="00704157">
      <w:pPr>
        <w:rPr>
          <w:sz w:val="24"/>
          <w:szCs w:val="24"/>
        </w:rPr>
      </w:pPr>
    </w:p>
    <w:p w:rsidR="00704157" w:rsidRDefault="00381468" w:rsidP="00704157">
      <w:pPr>
        <w:rPr>
          <w:sz w:val="24"/>
          <w:szCs w:val="24"/>
        </w:rPr>
      </w:pPr>
      <w:r>
        <w:rPr>
          <w:noProof/>
          <w:sz w:val="24"/>
          <w:szCs w:val="24"/>
        </w:rPr>
        <w:lastRenderedPageBreak/>
        <w:drawing>
          <wp:inline distT="0" distB="0" distL="0" distR="0">
            <wp:extent cx="5760720" cy="8145422"/>
            <wp:effectExtent l="19050" t="0" r="0" b="0"/>
            <wp:docPr id="18"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p w:rsidR="00381468" w:rsidRDefault="00381468" w:rsidP="00704157">
      <w:pPr>
        <w:rPr>
          <w:sz w:val="24"/>
          <w:szCs w:val="24"/>
        </w:rPr>
      </w:pPr>
    </w:p>
    <w:p w:rsidR="00381468" w:rsidRDefault="00381468" w:rsidP="00704157">
      <w:pPr>
        <w:rPr>
          <w:sz w:val="24"/>
          <w:szCs w:val="24"/>
        </w:rPr>
      </w:pPr>
    </w:p>
    <w:p w:rsidR="00381468" w:rsidRDefault="00381468" w:rsidP="00704157">
      <w:pPr>
        <w:rPr>
          <w:sz w:val="24"/>
          <w:szCs w:val="24"/>
        </w:rPr>
      </w:pPr>
      <w:r>
        <w:rPr>
          <w:noProof/>
          <w:sz w:val="24"/>
          <w:szCs w:val="24"/>
        </w:rPr>
        <w:lastRenderedPageBreak/>
        <w:drawing>
          <wp:inline distT="0" distB="0" distL="0" distR="0">
            <wp:extent cx="5760720" cy="8145422"/>
            <wp:effectExtent l="19050" t="0" r="0" b="0"/>
            <wp:docPr id="19"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p w:rsidR="00381468" w:rsidRDefault="00381468" w:rsidP="00704157">
      <w:pPr>
        <w:rPr>
          <w:sz w:val="24"/>
          <w:szCs w:val="24"/>
        </w:rPr>
      </w:pPr>
    </w:p>
    <w:p w:rsidR="00381468" w:rsidRDefault="00381468" w:rsidP="00704157">
      <w:pPr>
        <w:rPr>
          <w:sz w:val="24"/>
          <w:szCs w:val="24"/>
        </w:rPr>
      </w:pPr>
    </w:p>
    <w:p w:rsidR="00381468" w:rsidRDefault="00381468" w:rsidP="00704157">
      <w:pPr>
        <w:rPr>
          <w:sz w:val="24"/>
          <w:szCs w:val="24"/>
        </w:rPr>
      </w:pPr>
      <w:r>
        <w:rPr>
          <w:noProof/>
          <w:sz w:val="24"/>
          <w:szCs w:val="24"/>
        </w:rPr>
        <w:lastRenderedPageBreak/>
        <w:drawing>
          <wp:inline distT="0" distB="0" distL="0" distR="0">
            <wp:extent cx="5760720" cy="8145422"/>
            <wp:effectExtent l="19050" t="0" r="0" b="0"/>
            <wp:docPr id="20"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p w:rsidR="00381468" w:rsidRDefault="00381468" w:rsidP="00704157">
      <w:pPr>
        <w:rPr>
          <w:sz w:val="24"/>
          <w:szCs w:val="24"/>
        </w:rPr>
      </w:pPr>
    </w:p>
    <w:p w:rsidR="00381468" w:rsidRPr="001C4377" w:rsidRDefault="00381468" w:rsidP="00704157">
      <w:pPr>
        <w:rPr>
          <w:sz w:val="24"/>
          <w:szCs w:val="24"/>
        </w:rPr>
      </w:pPr>
    </w:p>
    <w:p w:rsidR="004D48E7" w:rsidRPr="00F83A28" w:rsidRDefault="004D48E7" w:rsidP="001D3EE7">
      <w:pPr>
        <w:pStyle w:val="Cmsor2"/>
        <w:numPr>
          <w:ilvl w:val="1"/>
          <w:numId w:val="81"/>
        </w:numPr>
        <w:tabs>
          <w:tab w:val="left" w:pos="567"/>
        </w:tabs>
        <w:spacing w:after="240"/>
        <w:ind w:left="426"/>
        <w:jc w:val="left"/>
        <w:rPr>
          <w:b/>
          <w:spacing w:val="0"/>
          <w:szCs w:val="24"/>
        </w:rPr>
      </w:pPr>
      <w:bookmarkStart w:id="19" w:name="_Toc352143549"/>
      <w:bookmarkStart w:id="20" w:name="_Toc435953245"/>
      <w:bookmarkStart w:id="21" w:name="_Toc435993232"/>
      <w:r w:rsidRPr="00F83A28">
        <w:rPr>
          <w:b/>
          <w:spacing w:val="0"/>
          <w:szCs w:val="24"/>
        </w:rPr>
        <w:lastRenderedPageBreak/>
        <w:t>Az intézm</w:t>
      </w:r>
      <w:r w:rsidR="00501496" w:rsidRPr="00F83A28">
        <w:rPr>
          <w:b/>
          <w:spacing w:val="0"/>
          <w:szCs w:val="24"/>
        </w:rPr>
        <w:t xml:space="preserve">ény működését meghatározó egyéb </w:t>
      </w:r>
      <w:r w:rsidRPr="00F83A28">
        <w:rPr>
          <w:b/>
          <w:spacing w:val="0"/>
          <w:szCs w:val="24"/>
        </w:rPr>
        <w:t>dokumentumok</w:t>
      </w:r>
      <w:bookmarkEnd w:id="19"/>
      <w:bookmarkEnd w:id="20"/>
      <w:bookmarkEnd w:id="21"/>
    </w:p>
    <w:p w:rsidR="00455C9A" w:rsidRPr="001C4377" w:rsidRDefault="004D48E7" w:rsidP="001D3EE7">
      <w:pPr>
        <w:numPr>
          <w:ilvl w:val="2"/>
          <w:numId w:val="81"/>
        </w:numPr>
        <w:tabs>
          <w:tab w:val="right" w:leader="dot" w:pos="426"/>
          <w:tab w:val="left" w:pos="851"/>
        </w:tabs>
        <w:ind w:left="567" w:hanging="567"/>
        <w:jc w:val="both"/>
        <w:outlineLvl w:val="2"/>
        <w:rPr>
          <w:sz w:val="24"/>
          <w:szCs w:val="24"/>
        </w:rPr>
      </w:pPr>
      <w:bookmarkStart w:id="22" w:name="_Toc352143550"/>
      <w:bookmarkStart w:id="23" w:name="_Toc435953246"/>
      <w:bookmarkStart w:id="24" w:name="_Toc435993233"/>
      <w:r w:rsidRPr="001C4377">
        <w:rPr>
          <w:sz w:val="24"/>
          <w:szCs w:val="24"/>
        </w:rPr>
        <w:t>Az intézményi dokumentumok nyilvánossága</w:t>
      </w:r>
      <w:bookmarkEnd w:id="22"/>
      <w:bookmarkEnd w:id="23"/>
      <w:bookmarkEnd w:id="24"/>
      <w:r w:rsidRPr="001C4377">
        <w:rPr>
          <w:sz w:val="24"/>
          <w:szCs w:val="24"/>
        </w:rPr>
        <w:t xml:space="preserve"> </w:t>
      </w:r>
    </w:p>
    <w:p w:rsidR="004D48E7" w:rsidRPr="001C4377" w:rsidRDefault="00455C9A" w:rsidP="004F7807">
      <w:pPr>
        <w:spacing w:before="240" w:after="120"/>
        <w:ind w:left="851"/>
        <w:rPr>
          <w:sz w:val="24"/>
          <w:szCs w:val="24"/>
        </w:rPr>
      </w:pPr>
      <w:r w:rsidRPr="001C4377">
        <w:rPr>
          <w:sz w:val="24"/>
          <w:szCs w:val="24"/>
        </w:rPr>
        <w:t>N</w:t>
      </w:r>
      <w:r w:rsidR="004D48E7" w:rsidRPr="001C4377">
        <w:rPr>
          <w:sz w:val="24"/>
          <w:szCs w:val="24"/>
        </w:rPr>
        <w:t>yilvános dokumentumok</w:t>
      </w:r>
    </w:p>
    <w:p w:rsidR="004D48E7" w:rsidRPr="001C4377" w:rsidRDefault="004D48E7" w:rsidP="001D3EE7">
      <w:pPr>
        <w:numPr>
          <w:ilvl w:val="0"/>
          <w:numId w:val="63"/>
        </w:numPr>
        <w:tabs>
          <w:tab w:val="left" w:pos="709"/>
        </w:tabs>
        <w:suppressAutoHyphens/>
        <w:overflowPunct/>
        <w:autoSpaceDE/>
        <w:autoSpaceDN/>
        <w:adjustRightInd/>
        <w:ind w:left="1134" w:hanging="294"/>
        <w:contextualSpacing/>
        <w:jc w:val="both"/>
        <w:textAlignment w:val="auto"/>
        <w:rPr>
          <w:sz w:val="24"/>
          <w:szCs w:val="24"/>
        </w:rPr>
      </w:pPr>
      <w:r w:rsidRPr="001C4377">
        <w:rPr>
          <w:sz w:val="24"/>
          <w:szCs w:val="24"/>
        </w:rPr>
        <w:t>Pedagógiai Program</w:t>
      </w:r>
    </w:p>
    <w:p w:rsidR="004D48E7" w:rsidRPr="001C4377" w:rsidRDefault="004D48E7" w:rsidP="001D3EE7">
      <w:pPr>
        <w:numPr>
          <w:ilvl w:val="0"/>
          <w:numId w:val="63"/>
        </w:numPr>
        <w:tabs>
          <w:tab w:val="left" w:pos="709"/>
        </w:tabs>
        <w:suppressAutoHyphens/>
        <w:overflowPunct/>
        <w:autoSpaceDE/>
        <w:autoSpaceDN/>
        <w:adjustRightInd/>
        <w:ind w:left="1134" w:hanging="294"/>
        <w:contextualSpacing/>
        <w:jc w:val="both"/>
        <w:textAlignment w:val="auto"/>
        <w:rPr>
          <w:sz w:val="24"/>
          <w:szCs w:val="24"/>
        </w:rPr>
      </w:pPr>
      <w:r w:rsidRPr="001C4377">
        <w:rPr>
          <w:sz w:val="24"/>
          <w:szCs w:val="24"/>
        </w:rPr>
        <w:t>Szervezeti és Működési Szabályzat</w:t>
      </w:r>
    </w:p>
    <w:p w:rsidR="004D48E7" w:rsidRPr="001C4377" w:rsidRDefault="004D48E7" w:rsidP="001D3EE7">
      <w:pPr>
        <w:numPr>
          <w:ilvl w:val="0"/>
          <w:numId w:val="63"/>
        </w:numPr>
        <w:tabs>
          <w:tab w:val="left" w:pos="709"/>
        </w:tabs>
        <w:suppressAutoHyphens/>
        <w:overflowPunct/>
        <w:autoSpaceDE/>
        <w:autoSpaceDN/>
        <w:adjustRightInd/>
        <w:ind w:left="1134" w:hanging="294"/>
        <w:contextualSpacing/>
        <w:jc w:val="both"/>
        <w:textAlignment w:val="auto"/>
        <w:rPr>
          <w:sz w:val="24"/>
          <w:szCs w:val="24"/>
        </w:rPr>
      </w:pPr>
      <w:r w:rsidRPr="001C4377">
        <w:rPr>
          <w:sz w:val="24"/>
          <w:szCs w:val="24"/>
        </w:rPr>
        <w:t>Házirend</w:t>
      </w:r>
    </w:p>
    <w:p w:rsidR="004D48E7" w:rsidRPr="001C4377" w:rsidRDefault="004D48E7" w:rsidP="001D3EE7">
      <w:pPr>
        <w:numPr>
          <w:ilvl w:val="0"/>
          <w:numId w:val="63"/>
        </w:numPr>
        <w:tabs>
          <w:tab w:val="left" w:pos="709"/>
        </w:tabs>
        <w:suppressAutoHyphens/>
        <w:overflowPunct/>
        <w:autoSpaceDE/>
        <w:autoSpaceDN/>
        <w:adjustRightInd/>
        <w:ind w:left="1134" w:hanging="294"/>
        <w:contextualSpacing/>
        <w:jc w:val="both"/>
        <w:textAlignment w:val="auto"/>
        <w:rPr>
          <w:sz w:val="24"/>
          <w:szCs w:val="24"/>
        </w:rPr>
      </w:pPr>
      <w:r w:rsidRPr="001C4377">
        <w:rPr>
          <w:sz w:val="24"/>
          <w:szCs w:val="24"/>
        </w:rPr>
        <w:t>Különös közzétételi lista</w:t>
      </w:r>
    </w:p>
    <w:p w:rsidR="004D48E7" w:rsidRPr="001C4377" w:rsidRDefault="00455C9A" w:rsidP="004F7807">
      <w:pPr>
        <w:spacing w:before="240" w:after="120"/>
        <w:ind w:left="851"/>
        <w:rPr>
          <w:sz w:val="24"/>
          <w:szCs w:val="24"/>
        </w:rPr>
      </w:pPr>
      <w:bookmarkStart w:id="25" w:name="_Toc352143551"/>
      <w:r w:rsidRPr="001C4377">
        <w:rPr>
          <w:sz w:val="24"/>
          <w:szCs w:val="24"/>
        </w:rPr>
        <w:t>Az</w:t>
      </w:r>
      <w:r w:rsidR="006A0FC0" w:rsidRPr="001C4377">
        <w:rPr>
          <w:sz w:val="24"/>
          <w:szCs w:val="24"/>
        </w:rPr>
        <w:t xml:space="preserve"> intézményi </w:t>
      </w:r>
      <w:r w:rsidR="004D48E7" w:rsidRPr="001C4377">
        <w:rPr>
          <w:sz w:val="24"/>
          <w:szCs w:val="24"/>
        </w:rPr>
        <w:t>dokumentumok, szabályzatok megtekinthetők:</w:t>
      </w:r>
      <w:bookmarkEnd w:id="25"/>
    </w:p>
    <w:p w:rsidR="00B81913" w:rsidRPr="001C4377" w:rsidRDefault="00B81913" w:rsidP="00B81913">
      <w:pPr>
        <w:spacing w:before="240" w:after="120"/>
        <w:ind w:left="851"/>
        <w:jc w:val="both"/>
        <w:rPr>
          <w:sz w:val="24"/>
          <w:szCs w:val="24"/>
        </w:rPr>
      </w:pPr>
      <w:r w:rsidRPr="001C4377">
        <w:rPr>
          <w:sz w:val="24"/>
          <w:szCs w:val="24"/>
        </w:rPr>
        <w:t xml:space="preserve">Az intézményi dokumentumok nyilvánosak, azt minden érintett (tanuló, szülő, valamint az iskola alkalmazottai) megismerheti. Valamennyi dokumentum hozzáférhető az iskola honlapján, a „Dokumentumok” menüpont alatt. </w:t>
      </w:r>
    </w:p>
    <w:p w:rsidR="00B81913" w:rsidRPr="001C4377" w:rsidRDefault="00B81913" w:rsidP="00B81913">
      <w:pPr>
        <w:spacing w:before="240" w:after="120"/>
        <w:ind w:left="851"/>
        <w:jc w:val="both"/>
        <w:rPr>
          <w:sz w:val="24"/>
          <w:szCs w:val="24"/>
        </w:rPr>
      </w:pPr>
      <w:r w:rsidRPr="001C4377">
        <w:rPr>
          <w:sz w:val="24"/>
          <w:szCs w:val="24"/>
        </w:rPr>
        <w:t xml:space="preserve">A Pedagógiai Program, a Házirend és a Szervezeti és Működési Szabályzat egy-egy nyomtatott példánya megtalálható a fenntartónál, az iskola titkárságán és az iskola könyvtárában. Itt, </w:t>
      </w:r>
      <w:r w:rsidR="00264867" w:rsidRPr="00F84CEA">
        <w:rPr>
          <w:sz w:val="24"/>
          <w:szCs w:val="24"/>
        </w:rPr>
        <w:t>az előzetesen egyeztetett időpontban</w:t>
      </w:r>
      <w:r w:rsidRPr="00F84CEA">
        <w:rPr>
          <w:sz w:val="24"/>
          <w:szCs w:val="24"/>
        </w:rPr>
        <w:t>,</w:t>
      </w:r>
      <w:r w:rsidRPr="001C4377">
        <w:rPr>
          <w:sz w:val="24"/>
          <w:szCs w:val="24"/>
        </w:rPr>
        <w:t xml:space="preserve"> minden érdeklődő helyben tanulmányozhatja a dokumentumokat.</w:t>
      </w:r>
    </w:p>
    <w:p w:rsidR="00B81913" w:rsidRPr="001C4377" w:rsidRDefault="00B81913" w:rsidP="00B81913">
      <w:pPr>
        <w:spacing w:before="240" w:after="120"/>
        <w:ind w:left="851"/>
        <w:jc w:val="both"/>
        <w:rPr>
          <w:sz w:val="24"/>
          <w:szCs w:val="24"/>
        </w:rPr>
      </w:pPr>
      <w:r w:rsidRPr="001C4377">
        <w:rPr>
          <w:sz w:val="24"/>
          <w:szCs w:val="24"/>
        </w:rPr>
        <w:t>Valamennyi dokumentummal kapcsolatban az érdeklődők felvilágosítást kérhetnek az iskola igazgatójától előzetesen egyeztetett időpontban.</w:t>
      </w:r>
    </w:p>
    <w:p w:rsidR="004D48E7" w:rsidRPr="001C4377" w:rsidRDefault="005D68BC" w:rsidP="00B81913">
      <w:pPr>
        <w:ind w:left="851"/>
        <w:jc w:val="both"/>
        <w:rPr>
          <w:sz w:val="24"/>
          <w:szCs w:val="24"/>
        </w:rPr>
      </w:pPr>
      <w:r w:rsidRPr="001C4377">
        <w:rPr>
          <w:sz w:val="24"/>
          <w:szCs w:val="24"/>
        </w:rPr>
        <w:t>A Pedagógiai P</w:t>
      </w:r>
      <w:r w:rsidR="004D48E7" w:rsidRPr="001C4377">
        <w:rPr>
          <w:sz w:val="24"/>
          <w:szCs w:val="24"/>
        </w:rPr>
        <w:t>rogramról tájékoztatást adnak a tanulók, szülők kérésére az osztályfőnökök, valamint az iskola vezetői.</w:t>
      </w:r>
    </w:p>
    <w:p w:rsidR="00B81913" w:rsidRPr="001C4377" w:rsidRDefault="00B81913" w:rsidP="00B81913">
      <w:pPr>
        <w:ind w:left="851"/>
        <w:jc w:val="both"/>
        <w:rPr>
          <w:sz w:val="24"/>
          <w:szCs w:val="24"/>
        </w:rPr>
      </w:pPr>
    </w:p>
    <w:p w:rsidR="004D48E7" w:rsidRPr="001C4377" w:rsidRDefault="00264867" w:rsidP="00B81913">
      <w:pPr>
        <w:ind w:left="851"/>
        <w:jc w:val="both"/>
        <w:rPr>
          <w:sz w:val="24"/>
          <w:szCs w:val="24"/>
        </w:rPr>
      </w:pPr>
      <w:r w:rsidRPr="00F84CEA">
        <w:rPr>
          <w:sz w:val="24"/>
          <w:szCs w:val="24"/>
        </w:rPr>
        <w:t>Az iskolába történő beiratkozáskor a szülőnek, tanulónak a Házirendet betekintésre az intézmény átadja</w:t>
      </w:r>
      <w:r w:rsidRPr="003503CC">
        <w:rPr>
          <w:color w:val="5B9BD5"/>
          <w:sz w:val="24"/>
          <w:szCs w:val="24"/>
        </w:rPr>
        <w:t>.</w:t>
      </w:r>
      <w:r w:rsidRPr="00264867">
        <w:rPr>
          <w:sz w:val="24"/>
          <w:szCs w:val="24"/>
        </w:rPr>
        <w:t xml:space="preserve"> </w:t>
      </w:r>
      <w:r w:rsidR="004D48E7" w:rsidRPr="001C4377">
        <w:rPr>
          <w:sz w:val="24"/>
          <w:szCs w:val="24"/>
        </w:rPr>
        <w:t>Érdemi változás esetén tájékoztatást ad az érintettek részére.</w:t>
      </w:r>
    </w:p>
    <w:p w:rsidR="00B81913" w:rsidRPr="001C4377" w:rsidRDefault="00B81913" w:rsidP="00B81913">
      <w:pPr>
        <w:ind w:left="851"/>
        <w:jc w:val="both"/>
        <w:rPr>
          <w:sz w:val="24"/>
          <w:szCs w:val="24"/>
        </w:rPr>
      </w:pPr>
    </w:p>
    <w:p w:rsidR="004D48E7" w:rsidRPr="001C4377" w:rsidRDefault="004D48E7" w:rsidP="00B81913">
      <w:pPr>
        <w:ind w:left="851"/>
        <w:jc w:val="both"/>
        <w:rPr>
          <w:sz w:val="24"/>
          <w:szCs w:val="24"/>
        </w:rPr>
      </w:pPr>
      <w:r w:rsidRPr="001C4377">
        <w:rPr>
          <w:sz w:val="24"/>
          <w:szCs w:val="24"/>
        </w:rPr>
        <w:t>Az iskolai dokumentumok nyilvánosságának szabályozásában véleményezési jog illeti meg</w:t>
      </w:r>
      <w:r w:rsidR="005D68BC" w:rsidRPr="001C4377">
        <w:rPr>
          <w:sz w:val="24"/>
          <w:szCs w:val="24"/>
        </w:rPr>
        <w:t xml:space="preserve"> az intézmény diákönkormányzatát, az iskolaszéket és a szülői szervezetet. </w:t>
      </w:r>
    </w:p>
    <w:p w:rsidR="004D48E7" w:rsidRDefault="00494BB2" w:rsidP="001D3EE7">
      <w:pPr>
        <w:pStyle w:val="Cmsor3"/>
        <w:numPr>
          <w:ilvl w:val="2"/>
          <w:numId w:val="81"/>
        </w:numPr>
        <w:tabs>
          <w:tab w:val="left" w:pos="709"/>
        </w:tabs>
        <w:ind w:left="567" w:hanging="567"/>
        <w:jc w:val="both"/>
        <w:rPr>
          <w:rFonts w:ascii="Times New Roman" w:hAnsi="Times New Roman" w:cs="Times New Roman"/>
          <w:b w:val="0"/>
          <w:sz w:val="24"/>
          <w:szCs w:val="24"/>
        </w:rPr>
      </w:pPr>
      <w:bookmarkStart w:id="26" w:name="_Toc352143552"/>
      <w:bookmarkStart w:id="27" w:name="_Toc435953247"/>
      <w:bookmarkStart w:id="28" w:name="_Toc435993234"/>
      <w:r w:rsidRPr="001C4377">
        <w:rPr>
          <w:rFonts w:ascii="Times New Roman" w:hAnsi="Times New Roman" w:cs="Times New Roman"/>
          <w:b w:val="0"/>
          <w:sz w:val="24"/>
          <w:szCs w:val="24"/>
        </w:rPr>
        <w:t>A</w:t>
      </w:r>
      <w:r w:rsidR="004D48E7" w:rsidRPr="001C4377">
        <w:rPr>
          <w:rFonts w:ascii="Times New Roman" w:hAnsi="Times New Roman" w:cs="Times New Roman"/>
          <w:b w:val="0"/>
          <w:sz w:val="24"/>
          <w:szCs w:val="24"/>
        </w:rPr>
        <w:t xml:space="preserve"> </w:t>
      </w:r>
      <w:r w:rsidR="005D68BC" w:rsidRPr="001C4377">
        <w:rPr>
          <w:rFonts w:ascii="Times New Roman" w:hAnsi="Times New Roman" w:cs="Times New Roman"/>
          <w:b w:val="0"/>
          <w:sz w:val="24"/>
          <w:szCs w:val="24"/>
        </w:rPr>
        <w:t xml:space="preserve">Györffy István Katolikus </w:t>
      </w:r>
      <w:r w:rsidR="000F0D43" w:rsidRPr="001C4377">
        <w:rPr>
          <w:rFonts w:ascii="Times New Roman" w:hAnsi="Times New Roman" w:cs="Times New Roman"/>
          <w:b w:val="0"/>
          <w:sz w:val="24"/>
          <w:szCs w:val="24"/>
        </w:rPr>
        <w:t>Általános Iskola</w:t>
      </w:r>
      <w:r w:rsidR="00F43990" w:rsidRPr="001C4377">
        <w:rPr>
          <w:rFonts w:ascii="Times New Roman" w:hAnsi="Times New Roman" w:cs="Times New Roman"/>
          <w:b w:val="0"/>
          <w:sz w:val="24"/>
          <w:szCs w:val="24"/>
        </w:rPr>
        <w:t xml:space="preserve"> </w:t>
      </w:r>
      <w:r w:rsidR="004D48E7" w:rsidRPr="001C4377">
        <w:rPr>
          <w:rFonts w:ascii="Times New Roman" w:hAnsi="Times New Roman" w:cs="Times New Roman"/>
          <w:b w:val="0"/>
          <w:sz w:val="24"/>
          <w:szCs w:val="24"/>
        </w:rPr>
        <w:t>bélyegző</w:t>
      </w:r>
      <w:r w:rsidR="005D68BC" w:rsidRPr="001C4377">
        <w:rPr>
          <w:rFonts w:ascii="Times New Roman" w:hAnsi="Times New Roman" w:cs="Times New Roman"/>
          <w:b w:val="0"/>
          <w:sz w:val="24"/>
          <w:szCs w:val="24"/>
        </w:rPr>
        <w:t>inek</w:t>
      </w:r>
      <w:r w:rsidR="004D48E7" w:rsidRPr="001C4377">
        <w:rPr>
          <w:rFonts w:ascii="Times New Roman" w:hAnsi="Times New Roman" w:cs="Times New Roman"/>
          <w:b w:val="0"/>
          <w:sz w:val="24"/>
          <w:szCs w:val="24"/>
        </w:rPr>
        <w:t xml:space="preserve"> felirata</w:t>
      </w:r>
      <w:r w:rsidR="005D68BC" w:rsidRPr="001C4377">
        <w:rPr>
          <w:rFonts w:ascii="Times New Roman" w:hAnsi="Times New Roman" w:cs="Times New Roman"/>
          <w:b w:val="0"/>
          <w:sz w:val="24"/>
          <w:szCs w:val="24"/>
        </w:rPr>
        <w:t>i</w:t>
      </w:r>
      <w:r w:rsidR="004D48E7" w:rsidRPr="001C4377">
        <w:rPr>
          <w:rFonts w:ascii="Times New Roman" w:hAnsi="Times New Roman" w:cs="Times New Roman"/>
          <w:b w:val="0"/>
          <w:sz w:val="24"/>
          <w:szCs w:val="24"/>
        </w:rPr>
        <w:t xml:space="preserve"> és lenyomata</w:t>
      </w:r>
      <w:bookmarkEnd w:id="26"/>
      <w:r w:rsidR="002E0003" w:rsidRPr="001C4377">
        <w:rPr>
          <w:rFonts w:ascii="Times New Roman" w:hAnsi="Times New Roman" w:cs="Times New Roman"/>
          <w:b w:val="0"/>
          <w:sz w:val="24"/>
          <w:szCs w:val="24"/>
        </w:rPr>
        <w:t>i</w:t>
      </w:r>
      <w:bookmarkEnd w:id="27"/>
      <w:bookmarkEnd w:id="28"/>
    </w:p>
    <w:p w:rsidR="00B81913" w:rsidRDefault="00B81913" w:rsidP="00B81913">
      <w:pPr>
        <w:rPr>
          <w:color w:val="FF0000"/>
        </w:rPr>
      </w:pPr>
    </w:p>
    <w:p w:rsidR="00750694" w:rsidRDefault="00750694" w:rsidP="00B81913">
      <w:pPr>
        <w:rPr>
          <w:color w:val="FF0000"/>
        </w:rPr>
      </w:pPr>
    </w:p>
    <w:p w:rsidR="00750694" w:rsidRDefault="00750694" w:rsidP="00B81913">
      <w:pPr>
        <w:rPr>
          <w:color w:val="FF0000"/>
        </w:rPr>
      </w:pPr>
    </w:p>
    <w:p w:rsidR="00750694" w:rsidRDefault="00750694" w:rsidP="00B81913">
      <w:pPr>
        <w:rPr>
          <w:color w:val="FF0000"/>
        </w:rPr>
      </w:pPr>
    </w:p>
    <w:p w:rsidR="00750694" w:rsidRDefault="00750694" w:rsidP="00B81913">
      <w:pPr>
        <w:rPr>
          <w:color w:val="FF0000"/>
        </w:rPr>
      </w:pPr>
      <w:r>
        <w:rPr>
          <w:noProof/>
          <w:color w:val="FF0000"/>
        </w:rPr>
        <w:lastRenderedPageBreak/>
        <w:drawing>
          <wp:inline distT="0" distB="0" distL="0" distR="0">
            <wp:extent cx="5760720" cy="8145422"/>
            <wp:effectExtent l="19050" t="0" r="0" b="0"/>
            <wp:docPr id="14"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p w:rsidR="00750694" w:rsidRDefault="00750694" w:rsidP="00B81913">
      <w:pPr>
        <w:rPr>
          <w:color w:val="FF0000"/>
        </w:rPr>
      </w:pPr>
    </w:p>
    <w:p w:rsidR="00750694" w:rsidRDefault="00750694" w:rsidP="00B81913">
      <w:pPr>
        <w:rPr>
          <w:color w:val="FF0000"/>
        </w:rPr>
      </w:pPr>
    </w:p>
    <w:p w:rsidR="00750694" w:rsidRDefault="00750694" w:rsidP="00B81913">
      <w:pPr>
        <w:rPr>
          <w:color w:val="FF0000"/>
        </w:rPr>
      </w:pPr>
    </w:p>
    <w:p w:rsidR="00750694" w:rsidRDefault="00750694" w:rsidP="00B81913">
      <w:pPr>
        <w:rPr>
          <w:color w:val="FF0000"/>
        </w:rPr>
      </w:pPr>
    </w:p>
    <w:p w:rsidR="00750694" w:rsidRDefault="00750694" w:rsidP="00B81913">
      <w:pPr>
        <w:rPr>
          <w:color w:val="FF0000"/>
        </w:rPr>
      </w:pPr>
    </w:p>
    <w:p w:rsidR="00750694" w:rsidRDefault="00750694" w:rsidP="00B81913">
      <w:pPr>
        <w:rPr>
          <w:color w:val="FF0000"/>
        </w:rPr>
      </w:pPr>
    </w:p>
    <w:p w:rsidR="00750694" w:rsidRPr="001C4377" w:rsidRDefault="00750694" w:rsidP="00B81913"/>
    <w:p w:rsidR="004D48E7" w:rsidRDefault="004D48E7" w:rsidP="001D3EE7">
      <w:pPr>
        <w:numPr>
          <w:ilvl w:val="2"/>
          <w:numId w:val="81"/>
        </w:numPr>
        <w:tabs>
          <w:tab w:val="left" w:pos="709"/>
        </w:tabs>
        <w:ind w:left="709" w:hanging="709"/>
        <w:jc w:val="both"/>
        <w:outlineLvl w:val="2"/>
        <w:rPr>
          <w:sz w:val="24"/>
          <w:szCs w:val="24"/>
        </w:rPr>
      </w:pPr>
      <w:bookmarkStart w:id="29" w:name="_Toc352143555"/>
      <w:bookmarkStart w:id="30" w:name="_Toc435953249"/>
      <w:bookmarkStart w:id="31" w:name="_Toc435993235"/>
      <w:r w:rsidRPr="001C4377">
        <w:rPr>
          <w:sz w:val="24"/>
          <w:szCs w:val="24"/>
        </w:rPr>
        <w:t>Az elektronikus úton előállított papír alapú nyomtatványok hitelesítési és</w:t>
      </w:r>
      <w:r w:rsidR="00395975" w:rsidRPr="001C4377">
        <w:rPr>
          <w:sz w:val="24"/>
          <w:szCs w:val="24"/>
        </w:rPr>
        <w:t xml:space="preserve"> </w:t>
      </w:r>
      <w:r w:rsidRPr="001C4377">
        <w:rPr>
          <w:sz w:val="24"/>
          <w:szCs w:val="24"/>
        </w:rPr>
        <w:t>kezelési</w:t>
      </w:r>
      <w:bookmarkEnd w:id="29"/>
      <w:r w:rsidRPr="001C4377">
        <w:rPr>
          <w:sz w:val="24"/>
          <w:szCs w:val="24"/>
        </w:rPr>
        <w:t xml:space="preserve"> </w:t>
      </w:r>
      <w:bookmarkStart w:id="32" w:name="_Toc352143556"/>
      <w:r w:rsidRPr="001C4377">
        <w:rPr>
          <w:sz w:val="24"/>
          <w:szCs w:val="24"/>
        </w:rPr>
        <w:t>rendje</w:t>
      </w:r>
      <w:bookmarkEnd w:id="30"/>
      <w:bookmarkEnd w:id="31"/>
      <w:bookmarkEnd w:id="32"/>
    </w:p>
    <w:p w:rsidR="00B62C7D" w:rsidRPr="00F84CEA" w:rsidRDefault="00B62C7D" w:rsidP="00B62C7D">
      <w:pPr>
        <w:tabs>
          <w:tab w:val="left" w:pos="709"/>
        </w:tabs>
        <w:ind w:left="709"/>
        <w:jc w:val="both"/>
        <w:outlineLvl w:val="2"/>
        <w:rPr>
          <w:sz w:val="24"/>
          <w:szCs w:val="24"/>
        </w:rPr>
      </w:pPr>
      <w:r w:rsidRPr="00F84CEA">
        <w:rPr>
          <w:sz w:val="24"/>
          <w:szCs w:val="24"/>
        </w:rPr>
        <w:t>A digitális napló elektronikusan előállított, papíralapon tárolt adatként kezelendő</w:t>
      </w:r>
      <w:r w:rsidR="00AF36BD" w:rsidRPr="00F84CEA">
        <w:rPr>
          <w:sz w:val="24"/>
          <w:szCs w:val="24"/>
        </w:rPr>
        <w:t xml:space="preserve">. </w:t>
      </w:r>
      <w:r w:rsidRPr="00F84CEA">
        <w:rPr>
          <w:sz w:val="24"/>
          <w:szCs w:val="24"/>
        </w:rPr>
        <w:t>Az elektronikus naplóba az adatokat digitális úton viszik be az iskola vezetői, tanárai és az adminisztrációért felelős alkalmazottak. A digitális napló elektronikus úton tárolja a tanulók adatait, osztályzatait, a tanítási órák tananyagát, a hiányzókat, valamint a tanulókkal kapcsolatos intézkedéseket, a szülők értesítését.</w:t>
      </w:r>
    </w:p>
    <w:p w:rsidR="00B62C7D" w:rsidRPr="00F84CEA" w:rsidRDefault="00B62C7D" w:rsidP="00B62C7D">
      <w:pPr>
        <w:tabs>
          <w:tab w:val="left" w:pos="709"/>
        </w:tabs>
        <w:ind w:left="709"/>
        <w:jc w:val="both"/>
        <w:outlineLvl w:val="2"/>
        <w:rPr>
          <w:sz w:val="24"/>
          <w:szCs w:val="24"/>
        </w:rPr>
      </w:pPr>
      <w:r w:rsidRPr="00F84CEA">
        <w:rPr>
          <w:sz w:val="24"/>
          <w:szCs w:val="24"/>
        </w:rPr>
        <w:t>Féléves gyakorisággal kell kinyomtatni a tanulók által elért félévi, év végi eredményeket, a tanulók igazolt és igazolatlan óráit, a tanulói záradékokat. Félévkor a tanuló előbb felsorolt adatait tartalmazó kivonatot ki kell nyomtatni, azt az osztályfőnöknek alá kell írnia, az iskola körbélyegzőjével le kell pecsételni, a kinyomtatott iratot pedig át kell adni a tanulónak vagy a szülőnek.</w:t>
      </w:r>
    </w:p>
    <w:p w:rsidR="00B62C7D" w:rsidRPr="00F84CEA" w:rsidRDefault="00B62C7D" w:rsidP="00B62C7D">
      <w:pPr>
        <w:tabs>
          <w:tab w:val="left" w:pos="709"/>
        </w:tabs>
        <w:ind w:left="709"/>
        <w:jc w:val="both"/>
        <w:outlineLvl w:val="2"/>
        <w:rPr>
          <w:sz w:val="24"/>
          <w:szCs w:val="24"/>
        </w:rPr>
      </w:pPr>
      <w:r w:rsidRPr="00F84CEA">
        <w:rPr>
          <w:sz w:val="24"/>
          <w:szCs w:val="24"/>
        </w:rPr>
        <w:t>A tanév végén a digitális napló által generált anyakönyvből papír alapú törzskönyvet kell kiállítani, amelynek adattartalmát és formáját jogszabály határozza meg.</w:t>
      </w:r>
    </w:p>
    <w:p w:rsidR="00B62C7D" w:rsidRPr="00F84CEA" w:rsidRDefault="00B62C7D" w:rsidP="00AF36BD">
      <w:pPr>
        <w:tabs>
          <w:tab w:val="left" w:pos="709"/>
        </w:tabs>
        <w:ind w:left="709"/>
        <w:jc w:val="both"/>
        <w:outlineLvl w:val="2"/>
        <w:rPr>
          <w:sz w:val="24"/>
          <w:szCs w:val="24"/>
        </w:rPr>
      </w:pPr>
      <w:r w:rsidRPr="00F84CEA">
        <w:rPr>
          <w:sz w:val="24"/>
          <w:szCs w:val="24"/>
        </w:rPr>
        <w:t>Eseti gyakorisággal kell kinyomtatni a tanuló által elért eredményeket, az igazolt</w:t>
      </w:r>
      <w:r w:rsidR="00AF36BD" w:rsidRPr="00F84CEA">
        <w:rPr>
          <w:sz w:val="24"/>
          <w:szCs w:val="24"/>
        </w:rPr>
        <w:t xml:space="preserve"> </w:t>
      </w:r>
      <w:r w:rsidRPr="00F84CEA">
        <w:rPr>
          <w:sz w:val="24"/>
          <w:szCs w:val="24"/>
        </w:rPr>
        <w:t>és igazolatlan órák számát, a záradékokat tartalmazó iratot iskolaváltás vagy a tanulói jogviszony más megszűnésének eseteiben.</w:t>
      </w:r>
    </w:p>
    <w:p w:rsidR="004D48E7" w:rsidRPr="001C4377" w:rsidRDefault="001323BA" w:rsidP="00FB3159">
      <w:pPr>
        <w:pStyle w:val="Cmsor4"/>
      </w:pPr>
      <w:bookmarkStart w:id="33" w:name="_Toc351284655"/>
      <w:r w:rsidRPr="001C4377">
        <w:t xml:space="preserve">Az </w:t>
      </w:r>
      <w:r w:rsidR="004D48E7" w:rsidRPr="001C4377">
        <w:t>elektronikusan előá</w:t>
      </w:r>
      <w:r w:rsidRPr="001C4377">
        <w:t xml:space="preserve">llított, hitelesített és tárolt </w:t>
      </w:r>
      <w:r w:rsidR="004D48E7" w:rsidRPr="001C4377">
        <w:t>dokumentumok kezelési rendje</w:t>
      </w:r>
      <w:bookmarkEnd w:id="33"/>
    </w:p>
    <w:p w:rsidR="004D48E7" w:rsidRPr="001C4377" w:rsidRDefault="004D48E7" w:rsidP="001D3EE7">
      <w:pPr>
        <w:numPr>
          <w:ilvl w:val="0"/>
          <w:numId w:val="64"/>
        </w:numPr>
        <w:overflowPunct/>
        <w:autoSpaceDE/>
        <w:autoSpaceDN/>
        <w:adjustRightInd/>
        <w:spacing w:before="120"/>
        <w:ind w:left="709"/>
        <w:jc w:val="both"/>
        <w:textAlignment w:val="auto"/>
        <w:rPr>
          <w:sz w:val="24"/>
          <w:szCs w:val="24"/>
        </w:rPr>
      </w:pPr>
      <w:r w:rsidRPr="001C4377">
        <w:rPr>
          <w:sz w:val="24"/>
          <w:szCs w:val="24"/>
        </w:rPr>
        <w:t>Az oktatási ágazat irányítási rendszerével a Közoktatási Irányítási Rendszer (KIR) révén tartott elektronikus kapcsolatban elektronikusan előállított, hitelesített és tárolt dokumentum rendszert alkalmazunk a 229/2012. (VIII.</w:t>
      </w:r>
      <w:r w:rsidR="007332F3" w:rsidRPr="001C4377">
        <w:rPr>
          <w:sz w:val="24"/>
          <w:szCs w:val="24"/>
        </w:rPr>
        <w:t xml:space="preserve"> </w:t>
      </w:r>
      <w:r w:rsidRPr="001C4377">
        <w:rPr>
          <w:sz w:val="24"/>
          <w:szCs w:val="24"/>
        </w:rPr>
        <w:t>28) kormányrendelet előírásainak megfelelően.</w:t>
      </w:r>
    </w:p>
    <w:p w:rsidR="004D48E7" w:rsidRPr="001C4377" w:rsidRDefault="004D48E7" w:rsidP="001D3EE7">
      <w:pPr>
        <w:numPr>
          <w:ilvl w:val="0"/>
          <w:numId w:val="64"/>
        </w:numPr>
        <w:overflowPunct/>
        <w:autoSpaceDE/>
        <w:autoSpaceDN/>
        <w:adjustRightInd/>
        <w:spacing w:before="120"/>
        <w:ind w:left="709"/>
        <w:jc w:val="both"/>
        <w:textAlignment w:val="auto"/>
        <w:rPr>
          <w:sz w:val="24"/>
          <w:szCs w:val="24"/>
        </w:rPr>
      </w:pPr>
      <w:r w:rsidRPr="001C4377">
        <w:rPr>
          <w:sz w:val="24"/>
          <w:szCs w:val="24"/>
        </w:rPr>
        <w:t>A rendszerben alkalmazott fokozott biztonságú elektronikus aláírást k</w:t>
      </w:r>
      <w:r w:rsidR="00A15850" w:rsidRPr="001C4377">
        <w:rPr>
          <w:sz w:val="24"/>
          <w:szCs w:val="24"/>
        </w:rPr>
        <w:t>izárólag az intézmény vezetője</w:t>
      </w:r>
      <w:r w:rsidRPr="001C4377">
        <w:rPr>
          <w:sz w:val="24"/>
          <w:szCs w:val="24"/>
        </w:rPr>
        <w:t xml:space="preserve"> alkalmazhatja a dokumentumok hitelesítésére.</w:t>
      </w:r>
    </w:p>
    <w:p w:rsidR="004D48E7" w:rsidRPr="001C4377" w:rsidRDefault="004D48E7" w:rsidP="001D3EE7">
      <w:pPr>
        <w:numPr>
          <w:ilvl w:val="0"/>
          <w:numId w:val="64"/>
        </w:numPr>
        <w:overflowPunct/>
        <w:autoSpaceDE/>
        <w:autoSpaceDN/>
        <w:adjustRightInd/>
        <w:spacing w:before="120"/>
        <w:ind w:left="709"/>
        <w:jc w:val="both"/>
        <w:textAlignment w:val="auto"/>
        <w:rPr>
          <w:sz w:val="24"/>
          <w:szCs w:val="24"/>
        </w:rPr>
      </w:pPr>
      <w:r w:rsidRPr="001C4377">
        <w:rPr>
          <w:sz w:val="24"/>
          <w:szCs w:val="24"/>
        </w:rPr>
        <w:t>Az elektronikus rendszer használata során ki kell nyomtatni</w:t>
      </w:r>
      <w:r w:rsidR="007332F3" w:rsidRPr="001C4377">
        <w:rPr>
          <w:sz w:val="24"/>
          <w:szCs w:val="24"/>
        </w:rPr>
        <w:t>,</w:t>
      </w:r>
      <w:r w:rsidRPr="001C4377">
        <w:rPr>
          <w:sz w:val="24"/>
          <w:szCs w:val="24"/>
        </w:rPr>
        <w:t xml:space="preserve"> és irattárba kell helyezni az alábbi dokumentumok papíralapú másolatát</w:t>
      </w:r>
    </w:p>
    <w:p w:rsidR="004D48E7" w:rsidRPr="001C4377" w:rsidRDefault="004D48E7" w:rsidP="001D3EE7">
      <w:pPr>
        <w:numPr>
          <w:ilvl w:val="0"/>
          <w:numId w:val="64"/>
        </w:numPr>
        <w:overflowPunct/>
        <w:autoSpaceDE/>
        <w:autoSpaceDN/>
        <w:adjustRightInd/>
        <w:ind w:left="709"/>
        <w:jc w:val="both"/>
        <w:textAlignment w:val="auto"/>
        <w:rPr>
          <w:sz w:val="24"/>
          <w:szCs w:val="24"/>
        </w:rPr>
      </w:pPr>
      <w:r w:rsidRPr="001C4377">
        <w:rPr>
          <w:sz w:val="24"/>
          <w:szCs w:val="24"/>
        </w:rPr>
        <w:t>Az intézménytörz</w:t>
      </w:r>
      <w:r w:rsidR="002E0003" w:rsidRPr="001C4377">
        <w:rPr>
          <w:sz w:val="24"/>
          <w:szCs w:val="24"/>
        </w:rPr>
        <w:t>sre vonatkozó adatok módosítása</w:t>
      </w:r>
    </w:p>
    <w:p w:rsidR="004D48E7" w:rsidRPr="001C4377" w:rsidRDefault="004D48E7" w:rsidP="001D3EE7">
      <w:pPr>
        <w:numPr>
          <w:ilvl w:val="0"/>
          <w:numId w:val="64"/>
        </w:numPr>
        <w:overflowPunct/>
        <w:autoSpaceDE/>
        <w:autoSpaceDN/>
        <w:adjustRightInd/>
        <w:ind w:left="709"/>
        <w:jc w:val="both"/>
        <w:textAlignment w:val="auto"/>
        <w:rPr>
          <w:sz w:val="24"/>
          <w:szCs w:val="24"/>
        </w:rPr>
      </w:pPr>
      <w:r w:rsidRPr="001C4377">
        <w:rPr>
          <w:sz w:val="24"/>
          <w:szCs w:val="24"/>
        </w:rPr>
        <w:t>Az alkalmazott pedagógusokra, óraadó tanár</w:t>
      </w:r>
      <w:r w:rsidR="002E0003" w:rsidRPr="001C4377">
        <w:rPr>
          <w:sz w:val="24"/>
          <w:szCs w:val="24"/>
        </w:rPr>
        <w:t xml:space="preserve">okra vonatkozó adatbejelentések, </w:t>
      </w:r>
      <w:r w:rsidRPr="001C4377">
        <w:rPr>
          <w:sz w:val="24"/>
          <w:szCs w:val="24"/>
        </w:rPr>
        <w:t>a tanulói jogv</w:t>
      </w:r>
      <w:r w:rsidR="002E0003" w:rsidRPr="001C4377">
        <w:rPr>
          <w:sz w:val="24"/>
          <w:szCs w:val="24"/>
        </w:rPr>
        <w:t>iszonyra vonatkozó bejelentések</w:t>
      </w:r>
    </w:p>
    <w:p w:rsidR="004D48E7" w:rsidRPr="001C4377" w:rsidRDefault="004D48E7" w:rsidP="001D3EE7">
      <w:pPr>
        <w:numPr>
          <w:ilvl w:val="0"/>
          <w:numId w:val="64"/>
        </w:numPr>
        <w:overflowPunct/>
        <w:autoSpaceDE/>
        <w:autoSpaceDN/>
        <w:adjustRightInd/>
        <w:ind w:left="709"/>
        <w:jc w:val="both"/>
        <w:textAlignment w:val="auto"/>
        <w:rPr>
          <w:sz w:val="24"/>
          <w:szCs w:val="24"/>
        </w:rPr>
      </w:pPr>
      <w:r w:rsidRPr="001C4377">
        <w:rPr>
          <w:sz w:val="24"/>
          <w:szCs w:val="24"/>
        </w:rPr>
        <w:t>Az október 1-i pedagógus és tanulói lista.</w:t>
      </w:r>
    </w:p>
    <w:p w:rsidR="004D48E7" w:rsidRPr="001C4377" w:rsidRDefault="004D48E7" w:rsidP="001D3EE7">
      <w:pPr>
        <w:numPr>
          <w:ilvl w:val="0"/>
          <w:numId w:val="64"/>
        </w:numPr>
        <w:overflowPunct/>
        <w:autoSpaceDE/>
        <w:autoSpaceDN/>
        <w:adjustRightInd/>
        <w:spacing w:before="120"/>
        <w:ind w:left="709"/>
        <w:jc w:val="both"/>
        <w:textAlignment w:val="auto"/>
        <w:rPr>
          <w:sz w:val="24"/>
          <w:szCs w:val="24"/>
        </w:rPr>
      </w:pPr>
      <w:r w:rsidRPr="001C4377">
        <w:rPr>
          <w:sz w:val="24"/>
          <w:szCs w:val="24"/>
        </w:rPr>
        <w:t>Az elektronikus úton előállított fent felsorolt dokumentumokat az inté</w:t>
      </w:r>
      <w:r w:rsidR="00A15850" w:rsidRPr="001C4377">
        <w:rPr>
          <w:sz w:val="24"/>
          <w:szCs w:val="24"/>
        </w:rPr>
        <w:t xml:space="preserve">zmény pecsétjével és az </w:t>
      </w:r>
      <w:r w:rsidR="00D26FAE" w:rsidRPr="001C4377">
        <w:rPr>
          <w:sz w:val="24"/>
          <w:szCs w:val="24"/>
        </w:rPr>
        <w:t>igazgató</w:t>
      </w:r>
      <w:r w:rsidRPr="001C4377">
        <w:rPr>
          <w:sz w:val="24"/>
          <w:szCs w:val="24"/>
        </w:rPr>
        <w:t xml:space="preserve"> aláírásával hitelesített formában kell tárolni.</w:t>
      </w:r>
    </w:p>
    <w:p w:rsidR="004D48E7" w:rsidRPr="001C4377" w:rsidRDefault="004D48E7" w:rsidP="001D3EE7">
      <w:pPr>
        <w:numPr>
          <w:ilvl w:val="0"/>
          <w:numId w:val="64"/>
        </w:numPr>
        <w:overflowPunct/>
        <w:autoSpaceDE/>
        <w:autoSpaceDN/>
        <w:adjustRightInd/>
        <w:spacing w:before="120"/>
        <w:ind w:left="709"/>
        <w:jc w:val="both"/>
        <w:textAlignment w:val="auto"/>
        <w:rPr>
          <w:sz w:val="24"/>
          <w:szCs w:val="24"/>
        </w:rPr>
      </w:pPr>
      <w:r w:rsidRPr="001C4377">
        <w:rPr>
          <w:sz w:val="24"/>
          <w:szCs w:val="24"/>
        </w:rPr>
        <w:t>Az egyéb elektronikusan megküldött adatok írásbeli tárolás</w:t>
      </w:r>
      <w:r w:rsidR="002E0003" w:rsidRPr="001C4377">
        <w:rPr>
          <w:sz w:val="24"/>
          <w:szCs w:val="24"/>
        </w:rPr>
        <w:t>a</w:t>
      </w:r>
      <w:r w:rsidRPr="001C4377">
        <w:rPr>
          <w:sz w:val="24"/>
          <w:szCs w:val="24"/>
        </w:rPr>
        <w:t>, hitelesítése nem szükséges. A dokumentumokat a KIR rendszerben,</w:t>
      </w:r>
      <w:r w:rsidR="00A15850" w:rsidRPr="001C4377">
        <w:rPr>
          <w:sz w:val="24"/>
          <w:szCs w:val="24"/>
        </w:rPr>
        <w:t xml:space="preserve"> továbbá az intézmény</w:t>
      </w:r>
      <w:r w:rsidRPr="001C4377">
        <w:rPr>
          <w:sz w:val="24"/>
          <w:szCs w:val="24"/>
        </w:rPr>
        <w:t xml:space="preserve"> informatikai hálózatában a külön erre a célra létrehozott mappában tároljuk. A mappához való hozzáférés jogát az informatikai rendszerben korlátozni k</w:t>
      </w:r>
      <w:r w:rsidR="00A15850" w:rsidRPr="001C4377">
        <w:rPr>
          <w:sz w:val="24"/>
          <w:szCs w:val="24"/>
        </w:rPr>
        <w:t xml:space="preserve">ell, ahhoz kizárólag az </w:t>
      </w:r>
      <w:r w:rsidR="00D26FAE" w:rsidRPr="001C4377">
        <w:rPr>
          <w:sz w:val="24"/>
          <w:szCs w:val="24"/>
        </w:rPr>
        <w:t>igazgató</w:t>
      </w:r>
      <w:r w:rsidRPr="001C4377">
        <w:rPr>
          <w:sz w:val="24"/>
          <w:szCs w:val="24"/>
        </w:rPr>
        <w:t xml:space="preserve"> által felhatalmazott s</w:t>
      </w:r>
      <w:r w:rsidR="00A15850" w:rsidRPr="001C4377">
        <w:rPr>
          <w:sz w:val="24"/>
          <w:szCs w:val="24"/>
        </w:rPr>
        <w:t xml:space="preserve">zemélyek (iskolatitkár, </w:t>
      </w:r>
      <w:r w:rsidR="002E0003" w:rsidRPr="001C4377">
        <w:rPr>
          <w:sz w:val="24"/>
          <w:szCs w:val="24"/>
        </w:rPr>
        <w:t>igazgató</w:t>
      </w:r>
      <w:r w:rsidR="00A15850" w:rsidRPr="001C4377">
        <w:rPr>
          <w:sz w:val="24"/>
          <w:szCs w:val="24"/>
        </w:rPr>
        <w:t>helyettes</w:t>
      </w:r>
      <w:r w:rsidR="002E0003" w:rsidRPr="001C4377">
        <w:rPr>
          <w:sz w:val="24"/>
          <w:szCs w:val="24"/>
        </w:rPr>
        <w:t>ek</w:t>
      </w:r>
      <w:r w:rsidRPr="001C4377">
        <w:rPr>
          <w:sz w:val="24"/>
          <w:szCs w:val="24"/>
        </w:rPr>
        <w:t>) férhetnek hozzá.</w:t>
      </w:r>
    </w:p>
    <w:p w:rsidR="00F23DD0" w:rsidRPr="001C4377" w:rsidRDefault="003912EB" w:rsidP="001D3EE7">
      <w:pPr>
        <w:numPr>
          <w:ilvl w:val="0"/>
          <w:numId w:val="81"/>
        </w:numPr>
        <w:tabs>
          <w:tab w:val="left" w:pos="709"/>
          <w:tab w:val="left" w:pos="1276"/>
          <w:tab w:val="right" w:leader="dot" w:pos="1843"/>
        </w:tabs>
        <w:spacing w:before="480" w:after="240"/>
        <w:outlineLvl w:val="0"/>
        <w:rPr>
          <w:b/>
          <w:caps/>
          <w:sz w:val="32"/>
          <w:szCs w:val="32"/>
        </w:rPr>
      </w:pPr>
      <w:bookmarkStart w:id="34" w:name="_Toc352143557"/>
      <w:bookmarkStart w:id="35" w:name="_Toc435953250"/>
      <w:bookmarkStart w:id="36" w:name="_Toc435993236"/>
      <w:r w:rsidRPr="001C4377">
        <w:rPr>
          <w:b/>
          <w:bCs/>
          <w:caps/>
          <w:sz w:val="32"/>
          <w:szCs w:val="32"/>
        </w:rPr>
        <w:t>Az intézmény</w:t>
      </w:r>
      <w:r w:rsidR="00F23DD0" w:rsidRPr="001C4377">
        <w:rPr>
          <w:b/>
          <w:bCs/>
          <w:caps/>
          <w:sz w:val="32"/>
          <w:szCs w:val="32"/>
        </w:rPr>
        <w:t xml:space="preserve"> szervezeti felépítése, vezetése</w:t>
      </w:r>
      <w:bookmarkEnd w:id="34"/>
      <w:bookmarkEnd w:id="35"/>
      <w:bookmarkEnd w:id="36"/>
      <w:r w:rsidR="00F23DD0" w:rsidRPr="001C4377">
        <w:rPr>
          <w:b/>
          <w:bCs/>
          <w:caps/>
          <w:sz w:val="32"/>
          <w:szCs w:val="32"/>
        </w:rPr>
        <w:t xml:space="preserve"> </w:t>
      </w:r>
    </w:p>
    <w:p w:rsidR="00DE65BC" w:rsidRPr="001C4377" w:rsidRDefault="00F23DD0" w:rsidP="00B35AC5">
      <w:pPr>
        <w:jc w:val="both"/>
        <w:rPr>
          <w:szCs w:val="24"/>
        </w:rPr>
      </w:pPr>
      <w:r w:rsidRPr="001C4377">
        <w:rPr>
          <w:sz w:val="24"/>
          <w:szCs w:val="24"/>
        </w:rPr>
        <w:t>A szervezeti egységek és a vezetői szintek meghatározásánál azt az alapelv</w:t>
      </w:r>
      <w:r w:rsidR="003912EB" w:rsidRPr="001C4377">
        <w:rPr>
          <w:sz w:val="24"/>
          <w:szCs w:val="24"/>
        </w:rPr>
        <w:t>et érvényesítjük, hogy az intézmény</w:t>
      </w:r>
      <w:r w:rsidRPr="001C4377">
        <w:rPr>
          <w:sz w:val="24"/>
          <w:szCs w:val="24"/>
        </w:rPr>
        <w:t xml:space="preserve"> feladatait a jogszabályi előírásoknak és a tartalmi követelményeknek </w:t>
      </w:r>
      <w:r w:rsidRPr="001C4377">
        <w:rPr>
          <w:sz w:val="24"/>
          <w:szCs w:val="24"/>
        </w:rPr>
        <w:lastRenderedPageBreak/>
        <w:t>megfelelően magas színvonalon láthassa el. A köznevelési intézmény élén –</w:t>
      </w:r>
      <w:r w:rsidRPr="001C4377">
        <w:rPr>
          <w:bCs/>
          <w:sz w:val="24"/>
          <w:szCs w:val="24"/>
        </w:rPr>
        <w:t xml:space="preserve"> </w:t>
      </w:r>
      <w:r w:rsidRPr="001C4377">
        <w:rPr>
          <w:sz w:val="24"/>
          <w:szCs w:val="24"/>
        </w:rPr>
        <w:t>a</w:t>
      </w:r>
      <w:r w:rsidRPr="001C4377">
        <w:rPr>
          <w:bCs/>
          <w:sz w:val="24"/>
          <w:szCs w:val="24"/>
        </w:rPr>
        <w:t xml:space="preserve"> nemzeti </w:t>
      </w:r>
      <w:r w:rsidRPr="001C4377">
        <w:rPr>
          <w:sz w:val="24"/>
          <w:szCs w:val="24"/>
        </w:rPr>
        <w:t>köznevelési törvény előírásai szerint –</w:t>
      </w:r>
      <w:r w:rsidRPr="001C4377">
        <w:rPr>
          <w:bCs/>
          <w:sz w:val="24"/>
          <w:szCs w:val="24"/>
        </w:rPr>
        <w:t xml:space="preserve"> </w:t>
      </w:r>
      <w:r w:rsidR="00D26FAE" w:rsidRPr="001C4377">
        <w:rPr>
          <w:sz w:val="24"/>
          <w:szCs w:val="24"/>
        </w:rPr>
        <w:t xml:space="preserve">igazgató </w:t>
      </w:r>
      <w:r w:rsidR="00FA0BE0" w:rsidRPr="001C4377">
        <w:rPr>
          <w:sz w:val="24"/>
          <w:szCs w:val="24"/>
        </w:rPr>
        <w:t xml:space="preserve">áll. </w:t>
      </w:r>
      <w:r w:rsidR="003912EB" w:rsidRPr="001C4377">
        <w:rPr>
          <w:sz w:val="24"/>
          <w:szCs w:val="24"/>
        </w:rPr>
        <w:t xml:space="preserve">Az </w:t>
      </w:r>
      <w:r w:rsidR="00D26FAE" w:rsidRPr="001C4377">
        <w:rPr>
          <w:sz w:val="24"/>
          <w:szCs w:val="24"/>
        </w:rPr>
        <w:t xml:space="preserve">igazgató </w:t>
      </w:r>
      <w:r w:rsidR="00EB4243" w:rsidRPr="001C4377">
        <w:rPr>
          <w:sz w:val="24"/>
          <w:szCs w:val="24"/>
        </w:rPr>
        <w:t xml:space="preserve">munkáját </w:t>
      </w:r>
      <w:r w:rsidR="00D26FAE" w:rsidRPr="001C4377">
        <w:rPr>
          <w:sz w:val="24"/>
          <w:szCs w:val="24"/>
        </w:rPr>
        <w:t>igazgató-</w:t>
      </w:r>
      <w:r w:rsidR="003912EB" w:rsidRPr="001C4377">
        <w:rPr>
          <w:sz w:val="24"/>
          <w:szCs w:val="24"/>
        </w:rPr>
        <w:t>helyettes</w:t>
      </w:r>
      <w:r w:rsidR="002E0003" w:rsidRPr="001C4377">
        <w:rPr>
          <w:sz w:val="24"/>
          <w:szCs w:val="24"/>
        </w:rPr>
        <w:t>ek</w:t>
      </w:r>
      <w:r w:rsidR="003912EB" w:rsidRPr="001C4377">
        <w:rPr>
          <w:sz w:val="24"/>
          <w:szCs w:val="24"/>
        </w:rPr>
        <w:t xml:space="preserve"> segít</w:t>
      </w:r>
      <w:r w:rsidR="002E0003" w:rsidRPr="001C4377">
        <w:rPr>
          <w:sz w:val="24"/>
          <w:szCs w:val="24"/>
        </w:rPr>
        <w:t>ik</w:t>
      </w:r>
      <w:r w:rsidR="003912EB" w:rsidRPr="001C4377">
        <w:rPr>
          <w:sz w:val="24"/>
          <w:szCs w:val="24"/>
        </w:rPr>
        <w:t>.</w:t>
      </w:r>
      <w:r w:rsidR="00EB4243" w:rsidRPr="001C4377">
        <w:rPr>
          <w:sz w:val="24"/>
          <w:szCs w:val="24"/>
        </w:rPr>
        <w:t xml:space="preserve"> </w:t>
      </w:r>
      <w:r w:rsidR="003912EB" w:rsidRPr="001C4377">
        <w:rPr>
          <w:sz w:val="24"/>
          <w:szCs w:val="24"/>
        </w:rPr>
        <w:t xml:space="preserve">Az intézmény </w:t>
      </w:r>
      <w:r w:rsidRPr="001C4377">
        <w:rPr>
          <w:sz w:val="24"/>
          <w:szCs w:val="24"/>
        </w:rPr>
        <w:t>feladatainak ellátásában ügyviteli, műszaki, kisegítő és más alkalmazottak vesznek részt. Kisegítő és vállalkozási tevékenységet az intézmény nem folytat. Az iskola nev</w:t>
      </w:r>
      <w:r w:rsidR="003912EB" w:rsidRPr="001C4377">
        <w:rPr>
          <w:sz w:val="24"/>
          <w:szCs w:val="24"/>
        </w:rPr>
        <w:t xml:space="preserve">ében aláírásra az </w:t>
      </w:r>
      <w:r w:rsidR="00D26FAE" w:rsidRPr="001C4377">
        <w:rPr>
          <w:sz w:val="24"/>
          <w:szCs w:val="24"/>
        </w:rPr>
        <w:t>igazgató</w:t>
      </w:r>
      <w:r w:rsidR="003912EB" w:rsidRPr="001C4377">
        <w:rPr>
          <w:sz w:val="24"/>
          <w:szCs w:val="24"/>
        </w:rPr>
        <w:t xml:space="preserve"> </w:t>
      </w:r>
      <w:r w:rsidRPr="001C4377">
        <w:rPr>
          <w:sz w:val="24"/>
          <w:szCs w:val="24"/>
        </w:rPr>
        <w:t xml:space="preserve">jogosult. </w:t>
      </w:r>
      <w:bookmarkStart w:id="37" w:name="_Toc352143558"/>
      <w:bookmarkStart w:id="38" w:name="_Toc435953251"/>
    </w:p>
    <w:p w:rsidR="00ED136C" w:rsidRPr="00F83A28" w:rsidRDefault="00B35AC5" w:rsidP="001D3EE7">
      <w:pPr>
        <w:pStyle w:val="Cmsor3"/>
        <w:numPr>
          <w:ilvl w:val="1"/>
          <w:numId w:val="81"/>
        </w:numPr>
        <w:ind w:left="426"/>
        <w:rPr>
          <w:rFonts w:ascii="Times New Roman" w:hAnsi="Times New Roman" w:cs="Times New Roman"/>
          <w:sz w:val="24"/>
          <w:szCs w:val="24"/>
        </w:rPr>
      </w:pPr>
      <w:r w:rsidRPr="00F83A28">
        <w:rPr>
          <w:rFonts w:ascii="Times New Roman" w:hAnsi="Times New Roman" w:cs="Times New Roman"/>
          <w:sz w:val="24"/>
          <w:szCs w:val="24"/>
        </w:rPr>
        <w:t xml:space="preserve"> </w:t>
      </w:r>
      <w:bookmarkStart w:id="39" w:name="_Toc435993237"/>
      <w:r w:rsidR="00F23DD0" w:rsidRPr="00F83A28">
        <w:rPr>
          <w:rFonts w:ascii="Times New Roman" w:hAnsi="Times New Roman" w:cs="Times New Roman"/>
          <w:sz w:val="24"/>
          <w:szCs w:val="24"/>
        </w:rPr>
        <w:t>Az intézmény szervezeti felépítésének vázlata</w:t>
      </w:r>
      <w:bookmarkStart w:id="40" w:name="_Toc352143559"/>
      <w:bookmarkStart w:id="41" w:name="_Toc435953253"/>
      <w:bookmarkEnd w:id="37"/>
      <w:bookmarkEnd w:id="38"/>
      <w:bookmarkEnd w:id="39"/>
    </w:p>
    <w:p w:rsidR="00D10CA5" w:rsidRPr="001C4377" w:rsidRDefault="00D10CA5" w:rsidP="00D10CA5"/>
    <w:p w:rsidR="00D10CA5" w:rsidRPr="001C4377" w:rsidRDefault="00906AD6" w:rsidP="00D10CA5">
      <w:pPr>
        <w:jc w:val="center"/>
      </w:pPr>
      <w:r>
        <w:rPr>
          <w:noProof/>
        </w:rPr>
        <w:drawing>
          <wp:inline distT="0" distB="0" distL="0" distR="0">
            <wp:extent cx="7054054" cy="3771900"/>
            <wp:effectExtent l="19050" t="0" r="0" b="0"/>
            <wp:docPr id="1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srcRect/>
                    <a:stretch>
                      <a:fillRect/>
                    </a:stretch>
                  </pic:blipFill>
                  <pic:spPr bwMode="auto">
                    <a:xfrm>
                      <a:off x="0" y="0"/>
                      <a:ext cx="7055707" cy="3772784"/>
                    </a:xfrm>
                    <a:prstGeom prst="rect">
                      <a:avLst/>
                    </a:prstGeom>
                    <a:noFill/>
                    <a:ln w="9525">
                      <a:noFill/>
                      <a:miter lim="800000"/>
                      <a:headEnd/>
                      <a:tailEnd/>
                    </a:ln>
                  </pic:spPr>
                </pic:pic>
              </a:graphicData>
            </a:graphic>
          </wp:inline>
        </w:drawing>
      </w:r>
    </w:p>
    <w:p w:rsidR="00724E82" w:rsidRPr="001C4377" w:rsidRDefault="00724E82" w:rsidP="00724E82"/>
    <w:p w:rsidR="00F23DD0" w:rsidRPr="00F83A28" w:rsidRDefault="00D10219" w:rsidP="001D3EE7">
      <w:pPr>
        <w:numPr>
          <w:ilvl w:val="1"/>
          <w:numId w:val="81"/>
        </w:numPr>
        <w:ind w:hanging="792"/>
        <w:jc w:val="both"/>
        <w:outlineLvl w:val="2"/>
        <w:rPr>
          <w:b/>
          <w:sz w:val="24"/>
          <w:szCs w:val="24"/>
        </w:rPr>
      </w:pPr>
      <w:bookmarkStart w:id="42" w:name="_Toc435993238"/>
      <w:r w:rsidRPr="00F83A28">
        <w:rPr>
          <w:b/>
          <w:sz w:val="24"/>
          <w:szCs w:val="24"/>
        </w:rPr>
        <w:t>Az intézmény</w:t>
      </w:r>
      <w:r w:rsidR="00F23DD0" w:rsidRPr="00F83A28">
        <w:rPr>
          <w:b/>
          <w:sz w:val="24"/>
          <w:szCs w:val="24"/>
        </w:rPr>
        <w:t xml:space="preserve"> vezetősége</w:t>
      </w:r>
      <w:bookmarkEnd w:id="40"/>
      <w:bookmarkEnd w:id="41"/>
      <w:bookmarkEnd w:id="42"/>
      <w:r w:rsidR="00F23DD0" w:rsidRPr="00F83A28">
        <w:rPr>
          <w:b/>
          <w:sz w:val="24"/>
          <w:szCs w:val="24"/>
        </w:rPr>
        <w:t xml:space="preserve"> </w:t>
      </w:r>
    </w:p>
    <w:p w:rsidR="00F23DD0" w:rsidRPr="001C4377" w:rsidRDefault="00470B49" w:rsidP="00B35AC5">
      <w:pPr>
        <w:spacing w:before="240"/>
        <w:jc w:val="both"/>
        <w:rPr>
          <w:sz w:val="24"/>
          <w:szCs w:val="24"/>
        </w:rPr>
      </w:pPr>
      <w:r w:rsidRPr="001C4377">
        <w:rPr>
          <w:sz w:val="24"/>
          <w:szCs w:val="24"/>
        </w:rPr>
        <w:t>Az intézmény-vezetősége az intézményi</w:t>
      </w:r>
      <w:r w:rsidR="00F23DD0" w:rsidRPr="001C4377">
        <w:rPr>
          <w:sz w:val="24"/>
          <w:szCs w:val="24"/>
        </w:rPr>
        <w:t xml:space="preserve"> élet egészére kiterjedő konzultatív, véleményező és javaslattevő jogkörre</w:t>
      </w:r>
      <w:r w:rsidRPr="001C4377">
        <w:rPr>
          <w:sz w:val="24"/>
          <w:szCs w:val="24"/>
        </w:rPr>
        <w:t>l rendelkező testület. Az intézmény</w:t>
      </w:r>
      <w:r w:rsidR="00F23DD0" w:rsidRPr="001C4377">
        <w:rPr>
          <w:sz w:val="24"/>
          <w:szCs w:val="24"/>
        </w:rPr>
        <w:t xml:space="preserve">-vezetősége hetente tart megbeszélést az aktuális </w:t>
      </w:r>
      <w:r w:rsidRPr="001C4377">
        <w:rPr>
          <w:sz w:val="24"/>
          <w:szCs w:val="24"/>
        </w:rPr>
        <w:t xml:space="preserve">feladatokról, melyet az </w:t>
      </w:r>
      <w:r w:rsidR="00D26FAE" w:rsidRPr="001C4377">
        <w:rPr>
          <w:sz w:val="24"/>
          <w:szCs w:val="24"/>
        </w:rPr>
        <w:t>igazgató</w:t>
      </w:r>
      <w:r w:rsidR="00F23DD0" w:rsidRPr="001C4377">
        <w:rPr>
          <w:sz w:val="24"/>
          <w:szCs w:val="24"/>
        </w:rPr>
        <w:t xml:space="preserve"> készít elő és vezet.</w:t>
      </w:r>
      <w:r w:rsidRPr="001C4377">
        <w:rPr>
          <w:sz w:val="24"/>
          <w:szCs w:val="24"/>
        </w:rPr>
        <w:t xml:space="preserve"> Az </w:t>
      </w:r>
      <w:r w:rsidR="00D26FAE" w:rsidRPr="001C4377">
        <w:rPr>
          <w:sz w:val="24"/>
          <w:szCs w:val="24"/>
        </w:rPr>
        <w:t xml:space="preserve">igazgató </w:t>
      </w:r>
      <w:r w:rsidR="00F23DD0" w:rsidRPr="001C4377">
        <w:rPr>
          <w:sz w:val="24"/>
          <w:szCs w:val="24"/>
        </w:rPr>
        <w:t>fe</w:t>
      </w:r>
      <w:r w:rsidRPr="001C4377">
        <w:rPr>
          <w:sz w:val="24"/>
          <w:szCs w:val="24"/>
        </w:rPr>
        <w:t xml:space="preserve">ladatait az </w:t>
      </w:r>
      <w:r w:rsidR="00D26FAE" w:rsidRPr="001C4377">
        <w:rPr>
          <w:sz w:val="24"/>
          <w:szCs w:val="24"/>
        </w:rPr>
        <w:t>igazgató</w:t>
      </w:r>
      <w:r w:rsidRPr="001C4377">
        <w:rPr>
          <w:sz w:val="24"/>
          <w:szCs w:val="24"/>
        </w:rPr>
        <w:t>-helyettes</w:t>
      </w:r>
      <w:r w:rsidR="00F15DC7" w:rsidRPr="001C4377">
        <w:rPr>
          <w:sz w:val="24"/>
          <w:szCs w:val="24"/>
        </w:rPr>
        <w:t>ek</w:t>
      </w:r>
      <w:r w:rsidRPr="001C4377">
        <w:rPr>
          <w:sz w:val="24"/>
          <w:szCs w:val="24"/>
        </w:rPr>
        <w:t xml:space="preserve"> és </w:t>
      </w:r>
      <w:r w:rsidR="00F15DC7" w:rsidRPr="001C4377">
        <w:rPr>
          <w:sz w:val="24"/>
          <w:szCs w:val="24"/>
        </w:rPr>
        <w:t>gazdasági vezető</w:t>
      </w:r>
      <w:r w:rsidR="00F23DD0" w:rsidRPr="001C4377">
        <w:rPr>
          <w:sz w:val="24"/>
          <w:szCs w:val="24"/>
        </w:rPr>
        <w:t xml:space="preserve"> közreműködésével látja el. Jogkörüket, hatáskörüket és felelősségüket a munkaköri leírásuk szabályozza.</w:t>
      </w:r>
    </w:p>
    <w:p w:rsidR="00F23DD0" w:rsidRPr="001C4377" w:rsidRDefault="00814740" w:rsidP="00E47FFA">
      <w:pPr>
        <w:spacing w:before="360" w:after="240"/>
        <w:jc w:val="both"/>
        <w:outlineLvl w:val="3"/>
        <w:rPr>
          <w:sz w:val="24"/>
          <w:szCs w:val="24"/>
        </w:rPr>
      </w:pPr>
      <w:bookmarkStart w:id="43" w:name="_Toc352143560"/>
      <w:bookmarkStart w:id="44" w:name="_Toc435953254"/>
      <w:r w:rsidRPr="001C4377">
        <w:rPr>
          <w:sz w:val="24"/>
          <w:szCs w:val="24"/>
        </w:rPr>
        <w:t xml:space="preserve">3.2.1. </w:t>
      </w:r>
      <w:r w:rsidR="00470B49" w:rsidRPr="001C4377">
        <w:rPr>
          <w:sz w:val="24"/>
          <w:szCs w:val="24"/>
        </w:rPr>
        <w:t>Az intézmény</w:t>
      </w:r>
      <w:r w:rsidR="00F23DD0" w:rsidRPr="001C4377">
        <w:rPr>
          <w:sz w:val="24"/>
          <w:szCs w:val="24"/>
        </w:rPr>
        <w:t>-vezetőség tagjai:</w:t>
      </w:r>
      <w:bookmarkEnd w:id="43"/>
      <w:bookmarkEnd w:id="44"/>
    </w:p>
    <w:p w:rsidR="00F23DD0" w:rsidRPr="001C4377" w:rsidRDefault="00E47FFA" w:rsidP="001D3EE7">
      <w:pPr>
        <w:numPr>
          <w:ilvl w:val="0"/>
          <w:numId w:val="82"/>
        </w:numPr>
        <w:overflowPunct/>
        <w:autoSpaceDE/>
        <w:autoSpaceDN/>
        <w:adjustRightInd/>
        <w:ind w:left="567" w:right="-108" w:firstLine="426"/>
        <w:jc w:val="both"/>
        <w:textAlignment w:val="auto"/>
        <w:rPr>
          <w:bCs/>
          <w:sz w:val="24"/>
          <w:szCs w:val="24"/>
        </w:rPr>
      </w:pPr>
      <w:r w:rsidRPr="001C4377">
        <w:rPr>
          <w:bCs/>
          <w:sz w:val="24"/>
          <w:szCs w:val="24"/>
        </w:rPr>
        <w:t>igazgató</w:t>
      </w:r>
    </w:p>
    <w:p w:rsidR="00470B49" w:rsidRPr="001C4377" w:rsidRDefault="00E47FFA" w:rsidP="001D3EE7">
      <w:pPr>
        <w:numPr>
          <w:ilvl w:val="0"/>
          <w:numId w:val="82"/>
        </w:numPr>
        <w:overflowPunct/>
        <w:autoSpaceDE/>
        <w:autoSpaceDN/>
        <w:adjustRightInd/>
        <w:ind w:left="567" w:right="-108" w:firstLine="426"/>
        <w:jc w:val="both"/>
        <w:textAlignment w:val="auto"/>
        <w:rPr>
          <w:bCs/>
          <w:sz w:val="24"/>
          <w:szCs w:val="24"/>
        </w:rPr>
      </w:pPr>
      <w:r w:rsidRPr="001C4377">
        <w:rPr>
          <w:bCs/>
          <w:sz w:val="24"/>
          <w:szCs w:val="24"/>
        </w:rPr>
        <w:t>igazgató-</w:t>
      </w:r>
      <w:r w:rsidR="00470B49" w:rsidRPr="001C4377">
        <w:rPr>
          <w:bCs/>
          <w:sz w:val="24"/>
          <w:szCs w:val="24"/>
        </w:rPr>
        <w:t>helyettes</w:t>
      </w:r>
      <w:r w:rsidR="00F15DC7" w:rsidRPr="001C4377">
        <w:rPr>
          <w:bCs/>
          <w:sz w:val="24"/>
          <w:szCs w:val="24"/>
        </w:rPr>
        <w:t>ek</w:t>
      </w:r>
    </w:p>
    <w:p w:rsidR="00094FD6" w:rsidRPr="001C4377" w:rsidRDefault="00F15DC7" w:rsidP="00094FD6">
      <w:pPr>
        <w:numPr>
          <w:ilvl w:val="0"/>
          <w:numId w:val="82"/>
        </w:numPr>
        <w:ind w:left="567" w:right="-108" w:firstLine="425"/>
        <w:jc w:val="both"/>
        <w:rPr>
          <w:sz w:val="24"/>
          <w:szCs w:val="24"/>
        </w:rPr>
      </w:pPr>
      <w:r w:rsidRPr="001C4377">
        <w:rPr>
          <w:sz w:val="24"/>
          <w:szCs w:val="24"/>
        </w:rPr>
        <w:t>gazdasági vezető</w:t>
      </w:r>
    </w:p>
    <w:p w:rsidR="00094FD6" w:rsidRPr="001C4377" w:rsidRDefault="00094FD6" w:rsidP="00094FD6">
      <w:pPr>
        <w:numPr>
          <w:ilvl w:val="0"/>
          <w:numId w:val="82"/>
        </w:numPr>
        <w:spacing w:after="240"/>
        <w:ind w:left="567" w:right="-108" w:firstLine="426"/>
        <w:jc w:val="both"/>
        <w:rPr>
          <w:sz w:val="24"/>
          <w:szCs w:val="24"/>
        </w:rPr>
      </w:pPr>
      <w:r w:rsidRPr="001C4377">
        <w:rPr>
          <w:sz w:val="24"/>
          <w:szCs w:val="24"/>
        </w:rPr>
        <w:t>intézmény lelki vezetője</w:t>
      </w:r>
    </w:p>
    <w:p w:rsidR="00F23DD0" w:rsidRPr="001C4377" w:rsidRDefault="00470B49" w:rsidP="00B35AC5">
      <w:pPr>
        <w:jc w:val="both"/>
        <w:rPr>
          <w:sz w:val="24"/>
          <w:szCs w:val="24"/>
        </w:rPr>
      </w:pPr>
      <w:r w:rsidRPr="001C4377">
        <w:rPr>
          <w:sz w:val="24"/>
          <w:szCs w:val="24"/>
        </w:rPr>
        <w:t>Az intézmény</w:t>
      </w:r>
      <w:r w:rsidR="00F23DD0" w:rsidRPr="001C4377">
        <w:rPr>
          <w:sz w:val="24"/>
          <w:szCs w:val="24"/>
        </w:rPr>
        <w:t>-vezetőség tagjai a munkamegosztáson alapuló munkakör szerint végzik munkájukat. Döntésük előtt – szükség szeri</w:t>
      </w:r>
      <w:r w:rsidRPr="001C4377">
        <w:rPr>
          <w:sz w:val="24"/>
          <w:szCs w:val="24"/>
        </w:rPr>
        <w:t xml:space="preserve">nt – konzultálnak az </w:t>
      </w:r>
      <w:r w:rsidR="00E47FFA" w:rsidRPr="001C4377">
        <w:rPr>
          <w:sz w:val="24"/>
          <w:szCs w:val="24"/>
        </w:rPr>
        <w:t>igazgatóval</w:t>
      </w:r>
      <w:r w:rsidR="00F23DD0" w:rsidRPr="001C4377">
        <w:rPr>
          <w:sz w:val="24"/>
          <w:szCs w:val="24"/>
        </w:rPr>
        <w:t>. A megtett intézkedésekről, a szerzett információkról rendsze</w:t>
      </w:r>
      <w:r w:rsidRPr="001C4377">
        <w:rPr>
          <w:sz w:val="24"/>
          <w:szCs w:val="24"/>
        </w:rPr>
        <w:t xml:space="preserve">resen tájékoztatják az </w:t>
      </w:r>
      <w:r w:rsidR="00E47FFA" w:rsidRPr="001C4377">
        <w:rPr>
          <w:sz w:val="24"/>
          <w:szCs w:val="24"/>
        </w:rPr>
        <w:t>igazgatót</w:t>
      </w:r>
      <w:r w:rsidR="00F23DD0" w:rsidRPr="001C4377">
        <w:rPr>
          <w:sz w:val="24"/>
          <w:szCs w:val="24"/>
        </w:rPr>
        <w:t>.</w:t>
      </w:r>
    </w:p>
    <w:p w:rsidR="00F23DD0" w:rsidRPr="001C4377" w:rsidRDefault="00D10219" w:rsidP="00E47FFA">
      <w:pPr>
        <w:spacing w:before="360" w:after="240"/>
        <w:jc w:val="both"/>
        <w:outlineLvl w:val="3"/>
        <w:rPr>
          <w:sz w:val="24"/>
          <w:szCs w:val="24"/>
        </w:rPr>
      </w:pPr>
      <w:bookmarkStart w:id="45" w:name="_Toc352143561"/>
      <w:bookmarkStart w:id="46" w:name="_Toc435953255"/>
      <w:r w:rsidRPr="001C4377">
        <w:rPr>
          <w:sz w:val="24"/>
          <w:szCs w:val="24"/>
        </w:rPr>
        <w:t>3.2.2. A kibővített intézmény</w:t>
      </w:r>
      <w:r w:rsidR="00F23DD0" w:rsidRPr="001C4377">
        <w:rPr>
          <w:sz w:val="24"/>
          <w:szCs w:val="24"/>
        </w:rPr>
        <w:t>-vezetőség tagjai:</w:t>
      </w:r>
      <w:bookmarkEnd w:id="45"/>
      <w:bookmarkEnd w:id="46"/>
    </w:p>
    <w:p w:rsidR="00E47FFA" w:rsidRPr="001C4377" w:rsidRDefault="00E47FFA" w:rsidP="001D3EE7">
      <w:pPr>
        <w:numPr>
          <w:ilvl w:val="0"/>
          <w:numId w:val="83"/>
        </w:numPr>
        <w:overflowPunct/>
        <w:autoSpaceDE/>
        <w:autoSpaceDN/>
        <w:adjustRightInd/>
        <w:ind w:left="1418" w:right="-108" w:hanging="425"/>
        <w:jc w:val="both"/>
        <w:textAlignment w:val="auto"/>
        <w:rPr>
          <w:bCs/>
          <w:sz w:val="24"/>
          <w:szCs w:val="24"/>
        </w:rPr>
      </w:pPr>
      <w:r w:rsidRPr="001C4377">
        <w:rPr>
          <w:bCs/>
          <w:sz w:val="24"/>
          <w:szCs w:val="24"/>
        </w:rPr>
        <w:lastRenderedPageBreak/>
        <w:t>igazgató</w:t>
      </w:r>
    </w:p>
    <w:p w:rsidR="00E47FFA" w:rsidRPr="001C4377" w:rsidRDefault="00E47FFA" w:rsidP="001D3EE7">
      <w:pPr>
        <w:numPr>
          <w:ilvl w:val="0"/>
          <w:numId w:val="83"/>
        </w:numPr>
        <w:overflowPunct/>
        <w:autoSpaceDE/>
        <w:autoSpaceDN/>
        <w:adjustRightInd/>
        <w:ind w:left="1418" w:right="-108" w:hanging="425"/>
        <w:jc w:val="both"/>
        <w:textAlignment w:val="auto"/>
        <w:rPr>
          <w:bCs/>
          <w:sz w:val="24"/>
          <w:szCs w:val="24"/>
        </w:rPr>
      </w:pPr>
      <w:r w:rsidRPr="001C4377">
        <w:rPr>
          <w:bCs/>
          <w:sz w:val="24"/>
          <w:szCs w:val="24"/>
        </w:rPr>
        <w:t>igazgató-helyettesek</w:t>
      </w:r>
    </w:p>
    <w:p w:rsidR="00E47FFA" w:rsidRPr="001C4377" w:rsidRDefault="00E47FFA" w:rsidP="001D3EE7">
      <w:pPr>
        <w:numPr>
          <w:ilvl w:val="0"/>
          <w:numId w:val="83"/>
        </w:numPr>
        <w:ind w:left="1418" w:right="-108" w:hanging="425"/>
        <w:jc w:val="both"/>
        <w:rPr>
          <w:sz w:val="24"/>
          <w:szCs w:val="24"/>
        </w:rPr>
      </w:pPr>
      <w:r w:rsidRPr="001C4377">
        <w:rPr>
          <w:sz w:val="24"/>
          <w:szCs w:val="24"/>
        </w:rPr>
        <w:t>gazdasági vezető</w:t>
      </w:r>
    </w:p>
    <w:p w:rsidR="00094FD6" w:rsidRPr="001C4377" w:rsidRDefault="00F15DC7" w:rsidP="00094FD6">
      <w:pPr>
        <w:numPr>
          <w:ilvl w:val="0"/>
          <w:numId w:val="83"/>
        </w:numPr>
        <w:overflowPunct/>
        <w:autoSpaceDE/>
        <w:autoSpaceDN/>
        <w:adjustRightInd/>
        <w:ind w:left="1134" w:hanging="141"/>
        <w:jc w:val="both"/>
        <w:textAlignment w:val="auto"/>
        <w:rPr>
          <w:sz w:val="24"/>
          <w:szCs w:val="24"/>
        </w:rPr>
      </w:pPr>
      <w:r w:rsidRPr="001C4377">
        <w:rPr>
          <w:sz w:val="24"/>
          <w:szCs w:val="24"/>
        </w:rPr>
        <w:t>s</w:t>
      </w:r>
      <w:r w:rsidR="00F23DD0" w:rsidRPr="001C4377">
        <w:rPr>
          <w:sz w:val="24"/>
          <w:szCs w:val="24"/>
        </w:rPr>
        <w:t>zakmai munkaközösség–</w:t>
      </w:r>
      <w:r w:rsidR="001C7EF2" w:rsidRPr="001C4377">
        <w:rPr>
          <w:sz w:val="24"/>
          <w:szCs w:val="24"/>
        </w:rPr>
        <w:t>vezetők</w:t>
      </w:r>
    </w:p>
    <w:p w:rsidR="00094FD6" w:rsidRPr="001C4377" w:rsidRDefault="00094FD6" w:rsidP="00094FD6">
      <w:pPr>
        <w:numPr>
          <w:ilvl w:val="0"/>
          <w:numId w:val="83"/>
        </w:numPr>
        <w:overflowPunct/>
        <w:autoSpaceDE/>
        <w:autoSpaceDN/>
        <w:adjustRightInd/>
        <w:ind w:left="1134" w:hanging="141"/>
        <w:jc w:val="both"/>
        <w:textAlignment w:val="auto"/>
        <w:rPr>
          <w:sz w:val="24"/>
          <w:szCs w:val="24"/>
        </w:rPr>
      </w:pPr>
      <w:r w:rsidRPr="001C4377">
        <w:rPr>
          <w:sz w:val="24"/>
          <w:szCs w:val="24"/>
        </w:rPr>
        <w:t>intézmény lelki vezetője</w:t>
      </w:r>
    </w:p>
    <w:p w:rsidR="00F23DD0" w:rsidRPr="001C4377" w:rsidRDefault="00007BA7" w:rsidP="00B35AC5">
      <w:pPr>
        <w:spacing w:before="240"/>
        <w:jc w:val="both"/>
        <w:rPr>
          <w:sz w:val="24"/>
          <w:szCs w:val="24"/>
        </w:rPr>
      </w:pPr>
      <w:r w:rsidRPr="001C4377">
        <w:rPr>
          <w:sz w:val="24"/>
          <w:szCs w:val="24"/>
        </w:rPr>
        <w:t>Az intézmény</w:t>
      </w:r>
      <w:r w:rsidR="00F23DD0" w:rsidRPr="001C4377">
        <w:rPr>
          <w:sz w:val="24"/>
          <w:szCs w:val="24"/>
        </w:rPr>
        <w:t xml:space="preserve"> </w:t>
      </w:r>
      <w:r w:rsidRPr="001C4377">
        <w:rPr>
          <w:sz w:val="24"/>
          <w:szCs w:val="24"/>
        </w:rPr>
        <w:t xml:space="preserve">kibővített vezetősége az intézményi </w:t>
      </w:r>
      <w:r w:rsidR="00F23DD0" w:rsidRPr="001C4377">
        <w:rPr>
          <w:sz w:val="24"/>
          <w:szCs w:val="24"/>
        </w:rPr>
        <w:t xml:space="preserve">élet egészére kiterjedő konzultatív, véleményező és javaslattevő jogkörrel rendelkező testülete, mely legalább havonta tart megbeszélést az </w:t>
      </w:r>
      <w:r w:rsidRPr="001C4377">
        <w:rPr>
          <w:sz w:val="24"/>
          <w:szCs w:val="24"/>
        </w:rPr>
        <w:t>aktuális feladatokról. Az intézmény</w:t>
      </w:r>
      <w:r w:rsidR="00F23DD0" w:rsidRPr="001C4377">
        <w:rPr>
          <w:sz w:val="24"/>
          <w:szCs w:val="24"/>
        </w:rPr>
        <w:t xml:space="preserve"> kibővített vezetőségének tagjai a belső ellenőrzési szabályzatban foglaltak szerint ellenőrzési feladatokat is elláthatnak.</w:t>
      </w:r>
    </w:p>
    <w:p w:rsidR="00B35AC5" w:rsidRPr="00F83A28" w:rsidRDefault="00B35AC5" w:rsidP="001D3EE7">
      <w:pPr>
        <w:numPr>
          <w:ilvl w:val="1"/>
          <w:numId w:val="84"/>
        </w:numPr>
        <w:spacing w:before="480" w:after="480"/>
        <w:ind w:left="426" w:hanging="426"/>
        <w:jc w:val="both"/>
        <w:outlineLvl w:val="2"/>
        <w:rPr>
          <w:b/>
          <w:sz w:val="24"/>
          <w:szCs w:val="24"/>
        </w:rPr>
      </w:pPr>
      <w:bookmarkStart w:id="47" w:name="_Toc352143562"/>
      <w:bookmarkStart w:id="48" w:name="_Toc435953256"/>
      <w:r w:rsidRPr="00F83A28">
        <w:rPr>
          <w:b/>
          <w:sz w:val="24"/>
          <w:szCs w:val="24"/>
        </w:rPr>
        <w:t xml:space="preserve"> </w:t>
      </w:r>
      <w:r w:rsidR="00724E82" w:rsidRPr="00F83A28">
        <w:rPr>
          <w:b/>
          <w:sz w:val="24"/>
          <w:szCs w:val="24"/>
        </w:rPr>
        <w:tab/>
      </w:r>
      <w:bookmarkStart w:id="49" w:name="_Toc435993239"/>
      <w:r w:rsidR="00D10219" w:rsidRPr="00F83A28">
        <w:rPr>
          <w:b/>
          <w:sz w:val="24"/>
          <w:szCs w:val="24"/>
        </w:rPr>
        <w:t xml:space="preserve">Az intézmény </w:t>
      </w:r>
      <w:r w:rsidR="00F23DD0" w:rsidRPr="00F83A28">
        <w:rPr>
          <w:b/>
          <w:sz w:val="24"/>
          <w:szCs w:val="24"/>
        </w:rPr>
        <w:t>vezetője</w:t>
      </w:r>
      <w:bookmarkEnd w:id="47"/>
      <w:bookmarkEnd w:id="48"/>
      <w:bookmarkEnd w:id="49"/>
    </w:p>
    <w:p w:rsidR="00F23DD0" w:rsidRPr="001C4377" w:rsidRDefault="00F23DD0" w:rsidP="00455C9A">
      <w:pPr>
        <w:widowControl w:val="0"/>
        <w:spacing w:line="231" w:lineRule="auto"/>
        <w:jc w:val="both"/>
        <w:rPr>
          <w:sz w:val="24"/>
          <w:szCs w:val="24"/>
        </w:rPr>
      </w:pPr>
      <w:r w:rsidRPr="001C4377">
        <w:rPr>
          <w:sz w:val="24"/>
          <w:szCs w:val="24"/>
        </w:rPr>
        <w:t>A köznevelési intézmény egyszemé</w:t>
      </w:r>
      <w:r w:rsidR="00007BA7" w:rsidRPr="001C4377">
        <w:rPr>
          <w:sz w:val="24"/>
          <w:szCs w:val="24"/>
        </w:rPr>
        <w:t xml:space="preserve">lyi felelős vezetője az </w:t>
      </w:r>
      <w:r w:rsidR="00D26FAE" w:rsidRPr="001C4377">
        <w:rPr>
          <w:sz w:val="24"/>
          <w:szCs w:val="24"/>
        </w:rPr>
        <w:t>igazgató</w:t>
      </w:r>
      <w:r w:rsidR="00960275" w:rsidRPr="001C4377">
        <w:rPr>
          <w:sz w:val="24"/>
          <w:szCs w:val="24"/>
        </w:rPr>
        <w:t xml:space="preserve">. Az intézmény </w:t>
      </w:r>
      <w:r w:rsidRPr="001C4377">
        <w:rPr>
          <w:sz w:val="24"/>
          <w:szCs w:val="24"/>
        </w:rPr>
        <w:t>vezetője munkaideje felhasználását és beosztását, a köznevelési törvény 5. sz. mellékletében foglalt tanórák, foglalkozások megtartásának kötelezettségén kívül maga jogosult meghatározni. Vezetési feladatait a</w:t>
      </w:r>
      <w:r w:rsidR="00F15DC7" w:rsidRPr="001C4377">
        <w:rPr>
          <w:sz w:val="24"/>
          <w:szCs w:val="24"/>
        </w:rPr>
        <w:t xml:space="preserve">z </w:t>
      </w:r>
      <w:r w:rsidR="00D26FAE" w:rsidRPr="001C4377">
        <w:rPr>
          <w:sz w:val="24"/>
          <w:szCs w:val="24"/>
        </w:rPr>
        <w:t>igazgató</w:t>
      </w:r>
      <w:r w:rsidR="00007BA7" w:rsidRPr="001C4377">
        <w:rPr>
          <w:sz w:val="24"/>
          <w:szCs w:val="24"/>
        </w:rPr>
        <w:t>-helyet</w:t>
      </w:r>
      <w:r w:rsidR="00AC688E" w:rsidRPr="001C4377">
        <w:rPr>
          <w:sz w:val="24"/>
          <w:szCs w:val="24"/>
        </w:rPr>
        <w:t>t</w:t>
      </w:r>
      <w:r w:rsidR="00F15DC7" w:rsidRPr="001C4377">
        <w:rPr>
          <w:sz w:val="24"/>
          <w:szCs w:val="24"/>
        </w:rPr>
        <w:t xml:space="preserve">esekkel </w:t>
      </w:r>
      <w:r w:rsidRPr="001C4377">
        <w:rPr>
          <w:sz w:val="24"/>
          <w:szCs w:val="24"/>
        </w:rPr>
        <w:t>együtt gyakorolja. Közvetlen</w:t>
      </w:r>
      <w:r w:rsidR="00007BA7" w:rsidRPr="001C4377">
        <w:rPr>
          <w:sz w:val="24"/>
          <w:szCs w:val="24"/>
        </w:rPr>
        <w:t xml:space="preserve">ül irányítja az </w:t>
      </w:r>
      <w:r w:rsidR="00D26FAE" w:rsidRPr="001C4377">
        <w:rPr>
          <w:sz w:val="24"/>
          <w:szCs w:val="24"/>
        </w:rPr>
        <w:t>igazgató</w:t>
      </w:r>
      <w:r w:rsidR="00007BA7" w:rsidRPr="001C4377">
        <w:rPr>
          <w:sz w:val="24"/>
          <w:szCs w:val="24"/>
        </w:rPr>
        <w:t>-helyettes</w:t>
      </w:r>
      <w:r w:rsidR="00F15DC7" w:rsidRPr="001C4377">
        <w:rPr>
          <w:sz w:val="24"/>
          <w:szCs w:val="24"/>
        </w:rPr>
        <w:t>ek</w:t>
      </w:r>
      <w:r w:rsidR="00334FAD" w:rsidRPr="001C4377">
        <w:rPr>
          <w:sz w:val="24"/>
          <w:szCs w:val="24"/>
        </w:rPr>
        <w:t xml:space="preserve">, a gazdasági vezető, </w:t>
      </w:r>
      <w:r w:rsidR="00207AEA">
        <w:rPr>
          <w:sz w:val="24"/>
          <w:szCs w:val="24"/>
        </w:rPr>
        <w:t xml:space="preserve">és </w:t>
      </w:r>
      <w:r w:rsidRPr="001C4377">
        <w:rPr>
          <w:sz w:val="24"/>
          <w:szCs w:val="24"/>
        </w:rPr>
        <w:t>az iskolatitkár</w:t>
      </w:r>
      <w:r w:rsidR="00207AEA">
        <w:rPr>
          <w:sz w:val="24"/>
          <w:szCs w:val="24"/>
        </w:rPr>
        <w:t xml:space="preserve"> </w:t>
      </w:r>
      <w:r w:rsidRPr="001C4377">
        <w:rPr>
          <w:sz w:val="24"/>
          <w:szCs w:val="24"/>
        </w:rPr>
        <w:t xml:space="preserve">munkáját. </w:t>
      </w:r>
    </w:p>
    <w:p w:rsidR="00F23DD0" w:rsidRPr="001C4377" w:rsidRDefault="00F23DD0" w:rsidP="00455C9A">
      <w:pPr>
        <w:jc w:val="both"/>
        <w:rPr>
          <w:sz w:val="24"/>
          <w:szCs w:val="24"/>
        </w:rPr>
      </w:pPr>
    </w:p>
    <w:p w:rsidR="00F23DD0" w:rsidRPr="001C4377" w:rsidRDefault="00007BA7" w:rsidP="00455C9A">
      <w:pPr>
        <w:jc w:val="both"/>
        <w:rPr>
          <w:sz w:val="24"/>
          <w:szCs w:val="24"/>
        </w:rPr>
      </w:pPr>
      <w:r w:rsidRPr="001C4377">
        <w:rPr>
          <w:sz w:val="24"/>
          <w:szCs w:val="24"/>
        </w:rPr>
        <w:t xml:space="preserve">Az </w:t>
      </w:r>
      <w:r w:rsidR="00D26FAE" w:rsidRPr="001C4377">
        <w:rPr>
          <w:sz w:val="24"/>
          <w:szCs w:val="24"/>
        </w:rPr>
        <w:t>igazgató</w:t>
      </w:r>
      <w:r w:rsidR="00F23DD0" w:rsidRPr="001C4377">
        <w:rPr>
          <w:sz w:val="24"/>
          <w:szCs w:val="24"/>
        </w:rPr>
        <w:t xml:space="preserve"> a pedagógiai munkáért való felelőssége körében szakmai ellenőrzést indíthat az intézményben végzett nevelő és oktató munka, egyes alkalmazott munkája színvonalának külső szakértővel történő értékelése céljából. Munkáját a nevelőtestület és a szülők közössége a vezetői megbízásának második és negyedik évében személyazonosításra alkalmatlan kérdőíves felmérés alapján értékeli. Az országos pedagógiai-szakmai ellenőrzés az </w:t>
      </w:r>
      <w:r w:rsidR="00D26FAE" w:rsidRPr="001C4377">
        <w:rPr>
          <w:sz w:val="24"/>
          <w:szCs w:val="24"/>
        </w:rPr>
        <w:t>igazgató</w:t>
      </w:r>
      <w:r w:rsidR="00F23DD0" w:rsidRPr="001C4377">
        <w:rPr>
          <w:sz w:val="24"/>
          <w:szCs w:val="24"/>
        </w:rPr>
        <w:t xml:space="preserve"> munkájának ellenőrzése és értékelése során a kérdőíves felmérés eredményét is figyelembe veszi.</w:t>
      </w:r>
    </w:p>
    <w:p w:rsidR="00F23DD0" w:rsidRPr="001C4377" w:rsidRDefault="00F23DD0" w:rsidP="00E47FFA">
      <w:pPr>
        <w:numPr>
          <w:ilvl w:val="2"/>
          <w:numId w:val="2"/>
        </w:numPr>
        <w:tabs>
          <w:tab w:val="left" w:pos="1276"/>
        </w:tabs>
        <w:spacing w:before="720" w:after="240"/>
        <w:ind w:left="890" w:hanging="890"/>
        <w:jc w:val="both"/>
        <w:outlineLvl w:val="3"/>
        <w:rPr>
          <w:sz w:val="24"/>
          <w:szCs w:val="24"/>
        </w:rPr>
      </w:pPr>
      <w:bookmarkStart w:id="50" w:name="_Toc352143563"/>
      <w:bookmarkStart w:id="51" w:name="_Toc435953257"/>
      <w:r w:rsidRPr="001C4377">
        <w:rPr>
          <w:sz w:val="24"/>
          <w:szCs w:val="24"/>
        </w:rPr>
        <w:t xml:space="preserve">Az </w:t>
      </w:r>
      <w:r w:rsidR="00DE22E9" w:rsidRPr="001C4377">
        <w:rPr>
          <w:sz w:val="24"/>
          <w:szCs w:val="24"/>
        </w:rPr>
        <w:t>igazgató</w:t>
      </w:r>
      <w:r w:rsidR="00D10219" w:rsidRPr="001C4377">
        <w:rPr>
          <w:sz w:val="24"/>
          <w:szCs w:val="24"/>
        </w:rPr>
        <w:t xml:space="preserve"> </w:t>
      </w:r>
      <w:r w:rsidRPr="001C4377">
        <w:rPr>
          <w:sz w:val="24"/>
          <w:szCs w:val="24"/>
        </w:rPr>
        <w:t>feladatai</w:t>
      </w:r>
      <w:bookmarkEnd w:id="50"/>
      <w:bookmarkEnd w:id="51"/>
    </w:p>
    <w:p w:rsidR="00F23DD0" w:rsidRPr="001C4377" w:rsidRDefault="00EB4243" w:rsidP="001D3EE7">
      <w:pPr>
        <w:numPr>
          <w:ilvl w:val="0"/>
          <w:numId w:val="86"/>
        </w:numPr>
        <w:jc w:val="both"/>
        <w:rPr>
          <w:sz w:val="24"/>
          <w:szCs w:val="24"/>
        </w:rPr>
      </w:pPr>
      <w:r w:rsidRPr="001C4377">
        <w:rPr>
          <w:sz w:val="24"/>
          <w:szCs w:val="24"/>
        </w:rPr>
        <w:t>Az intézmény</w:t>
      </w:r>
      <w:r w:rsidR="00F23DD0" w:rsidRPr="001C4377">
        <w:rPr>
          <w:sz w:val="24"/>
          <w:szCs w:val="24"/>
        </w:rPr>
        <w:t xml:space="preserve"> felelős v</w:t>
      </w:r>
      <w:r w:rsidRPr="001C4377">
        <w:rPr>
          <w:sz w:val="24"/>
          <w:szCs w:val="24"/>
        </w:rPr>
        <w:t xml:space="preserve">ezetője az </w:t>
      </w:r>
      <w:r w:rsidR="00DE22E9" w:rsidRPr="001C4377">
        <w:rPr>
          <w:sz w:val="24"/>
          <w:szCs w:val="24"/>
        </w:rPr>
        <w:t>igazgató</w:t>
      </w:r>
      <w:r w:rsidR="00F23DD0" w:rsidRPr="001C4377">
        <w:rPr>
          <w:sz w:val="24"/>
          <w:szCs w:val="24"/>
        </w:rPr>
        <w:t>. Munkáját a jogszabályok,</w:t>
      </w:r>
      <w:r w:rsidR="00D10219" w:rsidRPr="001C4377">
        <w:rPr>
          <w:sz w:val="24"/>
          <w:szCs w:val="24"/>
        </w:rPr>
        <w:t xml:space="preserve"> a fenntartó, valamint az intézmény</w:t>
      </w:r>
      <w:r w:rsidR="00F23DD0" w:rsidRPr="001C4377">
        <w:rPr>
          <w:sz w:val="24"/>
          <w:szCs w:val="24"/>
        </w:rPr>
        <w:t xml:space="preserve"> belső szabályzatai által előírtak szerint végzi. A köznevelési törvény 69.§ (1) alapján felelős </w:t>
      </w:r>
      <w:r w:rsidR="00F23DD0" w:rsidRPr="001C4377">
        <w:rPr>
          <w:bCs/>
          <w:sz w:val="24"/>
          <w:szCs w:val="24"/>
        </w:rPr>
        <w:t>az intézmény szakszerű és törvényes működéséért, ésszerű és takarékos gazdálkodásáért, gyakorolja a munkáltatói jogokat, és dönt az intézmény működésével kapcsolatosan minden o</w:t>
      </w:r>
      <w:r w:rsidR="00207AEA">
        <w:rPr>
          <w:bCs/>
          <w:sz w:val="24"/>
          <w:szCs w:val="24"/>
        </w:rPr>
        <w:t>lyan ügyben, amelyet jogszabály</w:t>
      </w:r>
      <w:r w:rsidR="00F23DD0" w:rsidRPr="001C4377">
        <w:rPr>
          <w:bCs/>
          <w:sz w:val="24"/>
          <w:szCs w:val="24"/>
        </w:rPr>
        <w:t xml:space="preserve"> nem utal más hatáskörbe, jóváhagyja az intézmény pedagógiai programját, képviseli az intézményt.</w:t>
      </w:r>
    </w:p>
    <w:p w:rsidR="00F23DD0" w:rsidRPr="001C4377" w:rsidRDefault="00F23DD0" w:rsidP="001D3EE7">
      <w:pPr>
        <w:numPr>
          <w:ilvl w:val="0"/>
          <w:numId w:val="86"/>
        </w:numPr>
        <w:jc w:val="both"/>
        <w:rPr>
          <w:sz w:val="24"/>
          <w:szCs w:val="24"/>
        </w:rPr>
      </w:pPr>
      <w:r w:rsidRPr="001C4377">
        <w:rPr>
          <w:sz w:val="24"/>
          <w:szCs w:val="24"/>
        </w:rPr>
        <w:t xml:space="preserve">Szervezi és ellenőrzi a köznevelési intézmény feladatainak a végrehajtását, biztosítja a szakmai követelmények érvényesülését. </w:t>
      </w:r>
    </w:p>
    <w:p w:rsidR="00F23DD0" w:rsidRPr="001C4377" w:rsidRDefault="00F23DD0" w:rsidP="001D3EE7">
      <w:pPr>
        <w:numPr>
          <w:ilvl w:val="0"/>
          <w:numId w:val="86"/>
        </w:numPr>
        <w:jc w:val="both"/>
        <w:rPr>
          <w:sz w:val="24"/>
          <w:szCs w:val="24"/>
        </w:rPr>
      </w:pPr>
      <w:r w:rsidRPr="001C4377">
        <w:rPr>
          <w:sz w:val="24"/>
          <w:szCs w:val="24"/>
        </w:rPr>
        <w:t xml:space="preserve">Döntésre előkészít a köznevelési intézmény működésével, feladatellátásával kapcsolatos minden olyan ügyet, amelyet jogszabály nem utal más szerv vagy személy hatáskörébe. </w:t>
      </w:r>
    </w:p>
    <w:p w:rsidR="00F23DD0" w:rsidRPr="001C4377" w:rsidRDefault="00F23DD0" w:rsidP="001D3EE7">
      <w:pPr>
        <w:numPr>
          <w:ilvl w:val="0"/>
          <w:numId w:val="86"/>
        </w:numPr>
        <w:jc w:val="both"/>
        <w:rPr>
          <w:sz w:val="24"/>
          <w:szCs w:val="24"/>
        </w:rPr>
      </w:pPr>
      <w:r w:rsidRPr="001C4377">
        <w:rPr>
          <w:sz w:val="24"/>
          <w:szCs w:val="24"/>
        </w:rPr>
        <w:t>Előkészíti a nevelőtestület feladatkörébe tartozó döntéseke</w:t>
      </w:r>
      <w:r w:rsidR="00334FAD" w:rsidRPr="001C4377">
        <w:rPr>
          <w:sz w:val="24"/>
          <w:szCs w:val="24"/>
        </w:rPr>
        <w:t xml:space="preserve">t és a köznevelési intézmény </w:t>
      </w:r>
      <w:r w:rsidRPr="001C4377">
        <w:rPr>
          <w:sz w:val="24"/>
          <w:szCs w:val="24"/>
        </w:rPr>
        <w:t xml:space="preserve">alkalmazottaival kapcsolatos munkáltatói intézkedések iratait. </w:t>
      </w:r>
    </w:p>
    <w:p w:rsidR="00F23DD0" w:rsidRPr="001C4377" w:rsidRDefault="00F23DD0" w:rsidP="001D3EE7">
      <w:pPr>
        <w:numPr>
          <w:ilvl w:val="0"/>
          <w:numId w:val="86"/>
        </w:numPr>
        <w:jc w:val="both"/>
        <w:rPr>
          <w:sz w:val="24"/>
          <w:szCs w:val="24"/>
        </w:rPr>
      </w:pPr>
      <w:r w:rsidRPr="001C4377">
        <w:rPr>
          <w:sz w:val="24"/>
          <w:szCs w:val="24"/>
        </w:rPr>
        <w:t>Jóváhagyja a köznevelési intézmény alapdokumentumait: a Pedagógia Programot, a Helyi Tantervet, előkészíti a Szervezeti és Működési Szabályzatot és a Házirendet.</w:t>
      </w:r>
    </w:p>
    <w:p w:rsidR="00F23DD0" w:rsidRPr="001C4377" w:rsidRDefault="00F23DD0" w:rsidP="001D3EE7">
      <w:pPr>
        <w:numPr>
          <w:ilvl w:val="0"/>
          <w:numId w:val="86"/>
        </w:numPr>
        <w:jc w:val="both"/>
        <w:rPr>
          <w:sz w:val="24"/>
          <w:szCs w:val="24"/>
        </w:rPr>
      </w:pPr>
      <w:r w:rsidRPr="001C4377">
        <w:rPr>
          <w:sz w:val="24"/>
          <w:szCs w:val="24"/>
        </w:rPr>
        <w:t xml:space="preserve">Kezdeményezi a munkavégzés személyi és tárgyi feltételei biztosításához szükséges intézkedések meglétét. </w:t>
      </w:r>
    </w:p>
    <w:p w:rsidR="008075D9" w:rsidRPr="001C4377" w:rsidRDefault="00F23DD0" w:rsidP="001D3EE7">
      <w:pPr>
        <w:numPr>
          <w:ilvl w:val="0"/>
          <w:numId w:val="86"/>
        </w:numPr>
        <w:jc w:val="both"/>
        <w:rPr>
          <w:sz w:val="24"/>
          <w:szCs w:val="24"/>
        </w:rPr>
      </w:pPr>
      <w:r w:rsidRPr="001C4377">
        <w:rPr>
          <w:sz w:val="24"/>
          <w:szCs w:val="24"/>
        </w:rPr>
        <w:lastRenderedPageBreak/>
        <w:t>Gyakorolja a ráruházott munkáltatói, valamint az utasítási és ellenőrzési j</w:t>
      </w:r>
      <w:r w:rsidR="00334FAD" w:rsidRPr="001C4377">
        <w:rPr>
          <w:sz w:val="24"/>
          <w:szCs w:val="24"/>
        </w:rPr>
        <w:t xml:space="preserve">ogot a köznevelési intézmény </w:t>
      </w:r>
      <w:r w:rsidRPr="001C4377">
        <w:rPr>
          <w:sz w:val="24"/>
          <w:szCs w:val="24"/>
        </w:rPr>
        <w:t>alkalmazottai felett.</w:t>
      </w:r>
    </w:p>
    <w:p w:rsidR="008075D9" w:rsidRPr="001C4377" w:rsidRDefault="008075D9" w:rsidP="001D3EE7">
      <w:pPr>
        <w:numPr>
          <w:ilvl w:val="0"/>
          <w:numId w:val="86"/>
        </w:numPr>
        <w:jc w:val="both"/>
        <w:rPr>
          <w:sz w:val="24"/>
          <w:szCs w:val="24"/>
        </w:rPr>
      </w:pPr>
      <w:r w:rsidRPr="001C4377">
        <w:rPr>
          <w:sz w:val="24"/>
          <w:szCs w:val="24"/>
        </w:rPr>
        <w:t>Jóváhagyja a tanmeneteket, foglalkozási terveket, és egyéb munkaterveket</w:t>
      </w:r>
    </w:p>
    <w:p w:rsidR="00F23DD0" w:rsidRPr="001C4377" w:rsidRDefault="00F23DD0" w:rsidP="001D3EE7">
      <w:pPr>
        <w:numPr>
          <w:ilvl w:val="0"/>
          <w:numId w:val="86"/>
        </w:numPr>
        <w:jc w:val="both"/>
        <w:rPr>
          <w:sz w:val="24"/>
          <w:szCs w:val="24"/>
        </w:rPr>
      </w:pPr>
      <w:r w:rsidRPr="001C4377">
        <w:rPr>
          <w:sz w:val="24"/>
          <w:szCs w:val="24"/>
        </w:rPr>
        <w:t xml:space="preserve">Tájékoztatást ad a fenntartónak a köznevelési intézmény tevékenységéről. Teljesíti a </w:t>
      </w:r>
      <w:r w:rsidR="00334FAD" w:rsidRPr="001C4377">
        <w:rPr>
          <w:sz w:val="24"/>
          <w:szCs w:val="24"/>
        </w:rPr>
        <w:t xml:space="preserve">Fenntartó </w:t>
      </w:r>
      <w:r w:rsidRPr="001C4377">
        <w:rPr>
          <w:sz w:val="24"/>
          <w:szCs w:val="24"/>
        </w:rPr>
        <w:t>által kért adatszolgáltatást.</w:t>
      </w:r>
    </w:p>
    <w:p w:rsidR="00F23DD0" w:rsidRPr="001C4377" w:rsidRDefault="00F23DD0" w:rsidP="001D3EE7">
      <w:pPr>
        <w:numPr>
          <w:ilvl w:val="0"/>
          <w:numId w:val="86"/>
        </w:numPr>
        <w:jc w:val="both"/>
        <w:rPr>
          <w:sz w:val="24"/>
          <w:szCs w:val="24"/>
        </w:rPr>
      </w:pPr>
      <w:r w:rsidRPr="001C4377">
        <w:rPr>
          <w:sz w:val="24"/>
          <w:szCs w:val="24"/>
        </w:rPr>
        <w:t>Szakmai értekezletet hív össze a köznevelési intézmény működésével kapcsolatos feladatok megoldásához szükséges szakmai vélemények, javaslatok megismerése, az operatív feladatok irányítása céljából.</w:t>
      </w:r>
    </w:p>
    <w:p w:rsidR="00F23DD0" w:rsidRPr="001C4377" w:rsidRDefault="00F23DD0" w:rsidP="00E47FFA">
      <w:pPr>
        <w:spacing w:before="240"/>
        <w:jc w:val="both"/>
        <w:rPr>
          <w:sz w:val="24"/>
          <w:szCs w:val="24"/>
        </w:rPr>
      </w:pPr>
      <w:r w:rsidRPr="001C4377">
        <w:rPr>
          <w:sz w:val="24"/>
          <w:szCs w:val="24"/>
        </w:rPr>
        <w:t xml:space="preserve">Az </w:t>
      </w:r>
      <w:r w:rsidR="00DE22E9" w:rsidRPr="001C4377">
        <w:rPr>
          <w:sz w:val="24"/>
          <w:szCs w:val="24"/>
        </w:rPr>
        <w:t>igazgató</w:t>
      </w:r>
      <w:r w:rsidRPr="001C4377">
        <w:rPr>
          <w:sz w:val="24"/>
          <w:szCs w:val="24"/>
        </w:rPr>
        <w:t xml:space="preserve"> a felsorolt feladatok ellátásához szükséges kiadmányozási jogot a jogszabályokban</w:t>
      </w:r>
      <w:r w:rsidR="00E47FFA" w:rsidRPr="001C4377">
        <w:rPr>
          <w:sz w:val="24"/>
          <w:szCs w:val="24"/>
        </w:rPr>
        <w:t xml:space="preserve"> foglaltak szerint gyakorolja.</w:t>
      </w:r>
    </w:p>
    <w:p w:rsidR="00E47FFA" w:rsidRPr="001C4377" w:rsidRDefault="00E47FFA" w:rsidP="00E47FFA">
      <w:pPr>
        <w:spacing w:before="240"/>
        <w:jc w:val="both"/>
        <w:rPr>
          <w:sz w:val="24"/>
          <w:szCs w:val="24"/>
        </w:rPr>
      </w:pPr>
    </w:p>
    <w:p w:rsidR="00F23DD0" w:rsidRPr="001C4377" w:rsidRDefault="00F23DD0" w:rsidP="002A2F6A">
      <w:pPr>
        <w:spacing w:after="240"/>
        <w:jc w:val="both"/>
        <w:rPr>
          <w:sz w:val="24"/>
          <w:szCs w:val="24"/>
        </w:rPr>
      </w:pPr>
      <w:r w:rsidRPr="001C4377">
        <w:rPr>
          <w:sz w:val="24"/>
          <w:szCs w:val="24"/>
        </w:rPr>
        <w:t xml:space="preserve">Az </w:t>
      </w:r>
      <w:r w:rsidR="00DE22E9" w:rsidRPr="001C4377">
        <w:rPr>
          <w:sz w:val="24"/>
          <w:szCs w:val="24"/>
        </w:rPr>
        <w:t>igazgató</w:t>
      </w:r>
      <w:r w:rsidRPr="001C4377">
        <w:rPr>
          <w:sz w:val="24"/>
          <w:szCs w:val="24"/>
        </w:rPr>
        <w:t xml:space="preserve"> kiadmányozza:</w:t>
      </w:r>
    </w:p>
    <w:p w:rsidR="00F23DD0" w:rsidRPr="001C4377" w:rsidRDefault="009C175A" w:rsidP="001D3EE7">
      <w:pPr>
        <w:numPr>
          <w:ilvl w:val="0"/>
          <w:numId w:val="87"/>
        </w:numPr>
        <w:ind w:left="709"/>
        <w:jc w:val="both"/>
        <w:rPr>
          <w:sz w:val="24"/>
          <w:szCs w:val="24"/>
        </w:rPr>
      </w:pPr>
      <w:r w:rsidRPr="001C4377">
        <w:rPr>
          <w:sz w:val="24"/>
          <w:szCs w:val="24"/>
        </w:rPr>
        <w:t xml:space="preserve">A jogviszony létesítésével, a jogviszony megszüntetésével, az intézmény </w:t>
      </w:r>
      <w:r w:rsidR="00F23DD0" w:rsidRPr="001C4377">
        <w:rPr>
          <w:sz w:val="24"/>
          <w:szCs w:val="24"/>
        </w:rPr>
        <w:t>alkalmazottaival kapcsolatos munkáltatói intézkedések iratait.</w:t>
      </w:r>
    </w:p>
    <w:p w:rsidR="00F23DD0" w:rsidRPr="001C4377" w:rsidRDefault="009C175A" w:rsidP="001D3EE7">
      <w:pPr>
        <w:numPr>
          <w:ilvl w:val="0"/>
          <w:numId w:val="87"/>
        </w:numPr>
        <w:ind w:left="709"/>
        <w:jc w:val="both"/>
        <w:rPr>
          <w:sz w:val="24"/>
          <w:szCs w:val="24"/>
        </w:rPr>
      </w:pPr>
      <w:r w:rsidRPr="001C4377">
        <w:rPr>
          <w:sz w:val="24"/>
          <w:szCs w:val="24"/>
        </w:rPr>
        <w:t xml:space="preserve">Az </w:t>
      </w:r>
      <w:r w:rsidR="00F23DD0" w:rsidRPr="001C4377">
        <w:rPr>
          <w:sz w:val="24"/>
          <w:szCs w:val="24"/>
        </w:rPr>
        <w:t>intézményben helyettesítés céljából, határozott időre történő jogviszony létesítésére irányuló munkáltatói intézkedést.</w:t>
      </w:r>
    </w:p>
    <w:p w:rsidR="00F23DD0" w:rsidRPr="001C4377" w:rsidRDefault="009C175A" w:rsidP="001D3EE7">
      <w:pPr>
        <w:numPr>
          <w:ilvl w:val="0"/>
          <w:numId w:val="87"/>
        </w:numPr>
        <w:ind w:left="709"/>
        <w:jc w:val="both"/>
        <w:rPr>
          <w:sz w:val="24"/>
          <w:szCs w:val="24"/>
        </w:rPr>
      </w:pPr>
      <w:r w:rsidRPr="001C4377">
        <w:rPr>
          <w:sz w:val="24"/>
          <w:szCs w:val="24"/>
        </w:rPr>
        <w:t>A</w:t>
      </w:r>
      <w:r w:rsidR="00F23DD0" w:rsidRPr="001C4377">
        <w:rPr>
          <w:sz w:val="24"/>
          <w:szCs w:val="24"/>
        </w:rPr>
        <w:t>z intézmény jogi személyiségéhez kapcsolódó kötelezettségvállalásokat.</w:t>
      </w:r>
    </w:p>
    <w:p w:rsidR="00F23DD0" w:rsidRPr="001C4377" w:rsidRDefault="00F23DD0" w:rsidP="001D3EE7">
      <w:pPr>
        <w:numPr>
          <w:ilvl w:val="0"/>
          <w:numId w:val="87"/>
        </w:numPr>
        <w:ind w:left="709"/>
        <w:jc w:val="both"/>
        <w:rPr>
          <w:sz w:val="24"/>
          <w:szCs w:val="24"/>
        </w:rPr>
      </w:pPr>
      <w:r w:rsidRPr="001C4377">
        <w:rPr>
          <w:sz w:val="24"/>
          <w:szCs w:val="24"/>
        </w:rPr>
        <w:t>Az intézmény napi működéséhez kapcsolódó döntéseket, tájékoztatásokat, megkereséseket, egyéb leveleket.</w:t>
      </w:r>
    </w:p>
    <w:p w:rsidR="00F23DD0" w:rsidRPr="001C4377" w:rsidRDefault="00F23DD0" w:rsidP="001D3EE7">
      <w:pPr>
        <w:numPr>
          <w:ilvl w:val="0"/>
          <w:numId w:val="87"/>
        </w:numPr>
        <w:ind w:left="709"/>
        <w:jc w:val="both"/>
        <w:rPr>
          <w:sz w:val="24"/>
          <w:szCs w:val="24"/>
        </w:rPr>
      </w:pPr>
      <w:r w:rsidRPr="001C4377">
        <w:rPr>
          <w:sz w:val="24"/>
          <w:szCs w:val="24"/>
        </w:rPr>
        <w:t>Az intézmény szakmai feladatai el</w:t>
      </w:r>
      <w:r w:rsidR="0010521C">
        <w:rPr>
          <w:sz w:val="24"/>
          <w:szCs w:val="24"/>
        </w:rPr>
        <w:t>látásához kapcsolódó döntéseket.</w:t>
      </w:r>
    </w:p>
    <w:p w:rsidR="00F23DD0" w:rsidRPr="001C4377" w:rsidRDefault="00F23DD0" w:rsidP="001D3EE7">
      <w:pPr>
        <w:numPr>
          <w:ilvl w:val="0"/>
          <w:numId w:val="87"/>
        </w:numPr>
        <w:ind w:left="709"/>
        <w:jc w:val="both"/>
        <w:rPr>
          <w:sz w:val="24"/>
          <w:szCs w:val="24"/>
        </w:rPr>
      </w:pPr>
      <w:r w:rsidRPr="001C4377">
        <w:rPr>
          <w:sz w:val="24"/>
          <w:szCs w:val="24"/>
        </w:rPr>
        <w:t>A közbenső intézkedéseket</w:t>
      </w:r>
      <w:r w:rsidR="0010521C">
        <w:rPr>
          <w:sz w:val="24"/>
          <w:szCs w:val="24"/>
        </w:rPr>
        <w:t>.</w:t>
      </w:r>
    </w:p>
    <w:p w:rsidR="00F23DD0" w:rsidRPr="001C4377" w:rsidRDefault="00F23DD0" w:rsidP="001D3EE7">
      <w:pPr>
        <w:numPr>
          <w:ilvl w:val="0"/>
          <w:numId w:val="87"/>
        </w:numPr>
        <w:ind w:left="709"/>
        <w:jc w:val="both"/>
        <w:rPr>
          <w:sz w:val="24"/>
          <w:szCs w:val="24"/>
        </w:rPr>
      </w:pPr>
      <w:r w:rsidRPr="001C4377">
        <w:rPr>
          <w:sz w:val="24"/>
          <w:szCs w:val="24"/>
        </w:rPr>
        <w:t>A rendszeres statisztikai jelentéseket</w:t>
      </w:r>
      <w:r w:rsidR="008075D9" w:rsidRPr="001C4377">
        <w:rPr>
          <w:sz w:val="24"/>
          <w:szCs w:val="24"/>
        </w:rPr>
        <w:t xml:space="preserve"> </w:t>
      </w:r>
      <w:r w:rsidRPr="001C4377">
        <w:rPr>
          <w:sz w:val="24"/>
          <w:szCs w:val="24"/>
        </w:rPr>
        <w:t>a központi, illetve területi szerv által kért adatszolgáltatásokat.</w:t>
      </w:r>
    </w:p>
    <w:p w:rsidR="00F23DD0" w:rsidRPr="001C4377" w:rsidRDefault="0085648F" w:rsidP="001D3EE7">
      <w:pPr>
        <w:numPr>
          <w:ilvl w:val="0"/>
          <w:numId w:val="87"/>
        </w:numPr>
        <w:ind w:left="709"/>
        <w:jc w:val="both"/>
        <w:rPr>
          <w:sz w:val="24"/>
          <w:szCs w:val="24"/>
        </w:rPr>
      </w:pPr>
      <w:r w:rsidRPr="001C4377">
        <w:rPr>
          <w:sz w:val="24"/>
          <w:szCs w:val="24"/>
        </w:rPr>
        <w:t xml:space="preserve">Az </w:t>
      </w:r>
      <w:r w:rsidR="00DE22E9" w:rsidRPr="001C4377">
        <w:rPr>
          <w:sz w:val="24"/>
          <w:szCs w:val="24"/>
        </w:rPr>
        <w:t>igazgató</w:t>
      </w:r>
      <w:r w:rsidR="00F23DD0" w:rsidRPr="001C4377">
        <w:rPr>
          <w:sz w:val="24"/>
          <w:szCs w:val="24"/>
        </w:rPr>
        <w:t xml:space="preserve"> döntési és egyéb jogkörét részben vagy egészben átruh</w:t>
      </w:r>
      <w:r w:rsidRPr="001C4377">
        <w:rPr>
          <w:sz w:val="24"/>
          <w:szCs w:val="24"/>
        </w:rPr>
        <w:t xml:space="preserve">ázhatja az </w:t>
      </w:r>
      <w:r w:rsidR="00DE22E9" w:rsidRPr="001C4377">
        <w:rPr>
          <w:sz w:val="24"/>
          <w:szCs w:val="24"/>
        </w:rPr>
        <w:t>igazgató-</w:t>
      </w:r>
      <w:r w:rsidRPr="001C4377">
        <w:rPr>
          <w:sz w:val="24"/>
          <w:szCs w:val="24"/>
        </w:rPr>
        <w:t xml:space="preserve"> helyettes</w:t>
      </w:r>
      <w:r w:rsidR="009C175A" w:rsidRPr="001C4377">
        <w:rPr>
          <w:sz w:val="24"/>
          <w:szCs w:val="24"/>
        </w:rPr>
        <w:t>ekre</w:t>
      </w:r>
      <w:r w:rsidRPr="001C4377">
        <w:rPr>
          <w:sz w:val="24"/>
          <w:szCs w:val="24"/>
        </w:rPr>
        <w:t xml:space="preserve"> </w:t>
      </w:r>
      <w:r w:rsidR="00F23DD0" w:rsidRPr="001C4377">
        <w:rPr>
          <w:sz w:val="24"/>
          <w:szCs w:val="24"/>
        </w:rPr>
        <w:t>vagy a tantestület más tagjára. A döntési jog átruházása minden esetben ír</w:t>
      </w:r>
      <w:r w:rsidRPr="001C4377">
        <w:rPr>
          <w:sz w:val="24"/>
          <w:szCs w:val="24"/>
        </w:rPr>
        <w:t xml:space="preserve">ásban történik, kivéve az </w:t>
      </w:r>
      <w:r w:rsidR="00DE22E9" w:rsidRPr="001C4377">
        <w:rPr>
          <w:sz w:val="24"/>
          <w:szCs w:val="24"/>
        </w:rPr>
        <w:t>igazgató-</w:t>
      </w:r>
      <w:r w:rsidRPr="001C4377">
        <w:rPr>
          <w:sz w:val="24"/>
          <w:szCs w:val="24"/>
        </w:rPr>
        <w:t xml:space="preserve"> helyettes</w:t>
      </w:r>
      <w:r w:rsidR="009C175A" w:rsidRPr="001C4377">
        <w:rPr>
          <w:sz w:val="24"/>
          <w:szCs w:val="24"/>
        </w:rPr>
        <w:t>ek</w:t>
      </w:r>
      <w:r w:rsidR="00F23DD0" w:rsidRPr="001C4377">
        <w:rPr>
          <w:sz w:val="24"/>
          <w:szCs w:val="24"/>
        </w:rPr>
        <w:t xml:space="preserve"> felhatalmazását. </w:t>
      </w:r>
    </w:p>
    <w:p w:rsidR="00F23DD0" w:rsidRPr="001C4377" w:rsidRDefault="00F23DD0" w:rsidP="001D3EE7">
      <w:pPr>
        <w:numPr>
          <w:ilvl w:val="0"/>
          <w:numId w:val="88"/>
        </w:numPr>
        <w:ind w:left="709"/>
        <w:jc w:val="both"/>
        <w:rPr>
          <w:sz w:val="24"/>
          <w:szCs w:val="24"/>
        </w:rPr>
      </w:pPr>
      <w:r w:rsidRPr="001C4377">
        <w:rPr>
          <w:sz w:val="24"/>
          <w:szCs w:val="24"/>
        </w:rPr>
        <w:t>Feladata a nevelőtestület vezetése, a nevelő és oktató munka irányítása, ellenőrzése, a nevelőtestületi értekezletek megszervezése.</w:t>
      </w:r>
    </w:p>
    <w:p w:rsidR="00F23DD0" w:rsidRPr="001C4377" w:rsidRDefault="00D112E7" w:rsidP="002A2F6A">
      <w:pPr>
        <w:tabs>
          <w:tab w:val="right" w:leader="dot" w:pos="9000"/>
        </w:tabs>
        <w:spacing w:before="360"/>
        <w:jc w:val="both"/>
        <w:outlineLvl w:val="3"/>
        <w:rPr>
          <w:sz w:val="24"/>
          <w:szCs w:val="24"/>
        </w:rPr>
      </w:pPr>
      <w:bookmarkStart w:id="52" w:name="_Toc352143564"/>
      <w:bookmarkStart w:id="53" w:name="_Toc435953258"/>
      <w:r w:rsidRPr="001C4377">
        <w:rPr>
          <w:sz w:val="24"/>
          <w:szCs w:val="24"/>
        </w:rPr>
        <w:t xml:space="preserve">3.3.2.  Az </w:t>
      </w:r>
      <w:r w:rsidR="00DE22E9" w:rsidRPr="001C4377">
        <w:rPr>
          <w:sz w:val="24"/>
          <w:szCs w:val="24"/>
        </w:rPr>
        <w:t>igazgató</w:t>
      </w:r>
      <w:r w:rsidR="00F23DD0" w:rsidRPr="001C4377">
        <w:rPr>
          <w:sz w:val="24"/>
          <w:szCs w:val="24"/>
        </w:rPr>
        <w:t xml:space="preserve"> felelős</w:t>
      </w:r>
      <w:bookmarkEnd w:id="52"/>
      <w:bookmarkEnd w:id="53"/>
      <w:r w:rsidR="00F23DD0" w:rsidRPr="001C4377">
        <w:rPr>
          <w:sz w:val="24"/>
          <w:szCs w:val="24"/>
        </w:rPr>
        <w:t xml:space="preserve"> </w:t>
      </w:r>
    </w:p>
    <w:p w:rsidR="00F23DD0" w:rsidRPr="001C4377" w:rsidRDefault="00F23DD0" w:rsidP="001D3EE7">
      <w:pPr>
        <w:numPr>
          <w:ilvl w:val="0"/>
          <w:numId w:val="89"/>
        </w:numPr>
        <w:tabs>
          <w:tab w:val="left" w:pos="709"/>
        </w:tabs>
        <w:spacing w:before="240"/>
        <w:jc w:val="both"/>
        <w:rPr>
          <w:bCs/>
          <w:sz w:val="24"/>
          <w:szCs w:val="24"/>
        </w:rPr>
      </w:pPr>
      <w:r w:rsidRPr="001C4377">
        <w:rPr>
          <w:bCs/>
          <w:sz w:val="24"/>
          <w:szCs w:val="24"/>
        </w:rPr>
        <w:t>A nevelő és oktató munka egészséges és biztonságos feltételeinek megteremtéséért.</w:t>
      </w:r>
    </w:p>
    <w:p w:rsidR="00F23DD0" w:rsidRPr="001C4377" w:rsidRDefault="00F23DD0" w:rsidP="001D3EE7">
      <w:pPr>
        <w:numPr>
          <w:ilvl w:val="0"/>
          <w:numId w:val="89"/>
        </w:numPr>
        <w:tabs>
          <w:tab w:val="left" w:pos="709"/>
        </w:tabs>
        <w:jc w:val="both"/>
        <w:rPr>
          <w:bCs/>
          <w:sz w:val="24"/>
          <w:szCs w:val="24"/>
        </w:rPr>
      </w:pPr>
      <w:r w:rsidRPr="001C4377">
        <w:rPr>
          <w:bCs/>
          <w:sz w:val="24"/>
          <w:szCs w:val="24"/>
        </w:rPr>
        <w:t>A nevelőtestület jogkörébe tartozó döntések előkészítéséért, végrehajtásuk szakszerű megszervezéséért és ellenőrzéséért.</w:t>
      </w:r>
    </w:p>
    <w:p w:rsidR="00F23DD0" w:rsidRPr="001C4377" w:rsidRDefault="00F23DD0" w:rsidP="001D3EE7">
      <w:pPr>
        <w:numPr>
          <w:ilvl w:val="0"/>
          <w:numId w:val="89"/>
        </w:numPr>
        <w:tabs>
          <w:tab w:val="left" w:pos="709"/>
        </w:tabs>
        <w:jc w:val="both"/>
        <w:rPr>
          <w:bCs/>
          <w:sz w:val="24"/>
          <w:szCs w:val="24"/>
        </w:rPr>
      </w:pPr>
      <w:r w:rsidRPr="001C4377">
        <w:rPr>
          <w:bCs/>
          <w:sz w:val="24"/>
          <w:szCs w:val="24"/>
        </w:rPr>
        <w:t>A nemzeti</w:t>
      </w:r>
      <w:r w:rsidR="00334FAD" w:rsidRPr="001C4377">
        <w:rPr>
          <w:bCs/>
          <w:sz w:val="24"/>
          <w:szCs w:val="24"/>
        </w:rPr>
        <w:t>, vallási</w:t>
      </w:r>
      <w:r w:rsidRPr="001C4377">
        <w:rPr>
          <w:bCs/>
          <w:sz w:val="24"/>
          <w:szCs w:val="24"/>
        </w:rPr>
        <w:t xml:space="preserve"> és iskolai ünnepek munkarendhez igazodó, méltó megszervezéséért.</w:t>
      </w:r>
    </w:p>
    <w:p w:rsidR="00F23DD0" w:rsidRPr="001C4377" w:rsidRDefault="00F23DD0" w:rsidP="001D3EE7">
      <w:pPr>
        <w:numPr>
          <w:ilvl w:val="0"/>
          <w:numId w:val="89"/>
        </w:numPr>
        <w:tabs>
          <w:tab w:val="left" w:pos="426"/>
          <w:tab w:val="left" w:pos="709"/>
          <w:tab w:val="left" w:pos="1701"/>
        </w:tabs>
        <w:jc w:val="both"/>
        <w:textAlignment w:val="auto"/>
        <w:rPr>
          <w:sz w:val="24"/>
          <w:szCs w:val="24"/>
          <w:u w:val="single"/>
        </w:rPr>
      </w:pPr>
      <w:r w:rsidRPr="001C4377">
        <w:rPr>
          <w:sz w:val="24"/>
          <w:szCs w:val="24"/>
        </w:rPr>
        <w:t>A gyermek- és ifjúságvédelmi munka irányításáért.</w:t>
      </w:r>
    </w:p>
    <w:p w:rsidR="00F23DD0" w:rsidRPr="001C4377" w:rsidRDefault="00F23DD0" w:rsidP="001D3EE7">
      <w:pPr>
        <w:numPr>
          <w:ilvl w:val="0"/>
          <w:numId w:val="89"/>
        </w:numPr>
        <w:tabs>
          <w:tab w:val="left" w:pos="426"/>
          <w:tab w:val="left" w:pos="709"/>
          <w:tab w:val="left" w:pos="1701"/>
        </w:tabs>
        <w:jc w:val="both"/>
        <w:textAlignment w:val="auto"/>
        <w:rPr>
          <w:sz w:val="24"/>
          <w:szCs w:val="24"/>
          <w:u w:val="single"/>
        </w:rPr>
      </w:pPr>
      <w:r w:rsidRPr="001C4377">
        <w:rPr>
          <w:sz w:val="24"/>
          <w:szCs w:val="24"/>
        </w:rPr>
        <w:t>A tanuló és gyermekbaleset megelőzésével kapcsolatos tevékenység irányításáért.</w:t>
      </w:r>
    </w:p>
    <w:p w:rsidR="00F23DD0" w:rsidRPr="001C4377" w:rsidRDefault="00F23DD0" w:rsidP="001D3EE7">
      <w:pPr>
        <w:numPr>
          <w:ilvl w:val="0"/>
          <w:numId w:val="89"/>
        </w:numPr>
        <w:tabs>
          <w:tab w:val="left" w:pos="426"/>
          <w:tab w:val="left" w:pos="709"/>
          <w:tab w:val="left" w:pos="1701"/>
        </w:tabs>
        <w:jc w:val="both"/>
        <w:textAlignment w:val="auto"/>
        <w:rPr>
          <w:sz w:val="24"/>
          <w:szCs w:val="24"/>
          <w:u w:val="single"/>
        </w:rPr>
      </w:pPr>
      <w:r w:rsidRPr="001C4377">
        <w:rPr>
          <w:bCs/>
          <w:sz w:val="24"/>
          <w:szCs w:val="24"/>
        </w:rPr>
        <w:t>A gyermekek, tanulók rendszeres egészségügyi vizsgálatának megszervezéséért.</w:t>
      </w:r>
    </w:p>
    <w:p w:rsidR="00F23DD0" w:rsidRPr="001C4377" w:rsidRDefault="00F23DD0" w:rsidP="001D3EE7">
      <w:pPr>
        <w:numPr>
          <w:ilvl w:val="0"/>
          <w:numId w:val="89"/>
        </w:numPr>
        <w:tabs>
          <w:tab w:val="left" w:pos="709"/>
        </w:tabs>
        <w:jc w:val="both"/>
        <w:rPr>
          <w:bCs/>
          <w:sz w:val="24"/>
          <w:szCs w:val="24"/>
        </w:rPr>
      </w:pPr>
      <w:r w:rsidRPr="001C4377">
        <w:rPr>
          <w:bCs/>
          <w:sz w:val="24"/>
          <w:szCs w:val="24"/>
        </w:rPr>
        <w:t>A pedagógus etika normáinak betartásáért és betartatásáért.</w:t>
      </w:r>
    </w:p>
    <w:p w:rsidR="00F23DD0" w:rsidRPr="001C4377" w:rsidRDefault="009C175A" w:rsidP="001D3EE7">
      <w:pPr>
        <w:numPr>
          <w:ilvl w:val="0"/>
          <w:numId w:val="89"/>
        </w:numPr>
        <w:tabs>
          <w:tab w:val="left" w:pos="709"/>
        </w:tabs>
        <w:jc w:val="both"/>
        <w:rPr>
          <w:bCs/>
          <w:sz w:val="24"/>
          <w:szCs w:val="24"/>
        </w:rPr>
      </w:pPr>
      <w:r w:rsidRPr="001C4377">
        <w:rPr>
          <w:bCs/>
          <w:sz w:val="24"/>
          <w:szCs w:val="24"/>
        </w:rPr>
        <w:t>Az iskolaszékkel, a diákönkormányzattal, és a szülői szervezett</w:t>
      </w:r>
      <w:r w:rsidR="00F23DD0" w:rsidRPr="001C4377">
        <w:rPr>
          <w:bCs/>
          <w:sz w:val="24"/>
          <w:szCs w:val="24"/>
        </w:rPr>
        <w:t>el való megfelelő együttműködésért.</w:t>
      </w:r>
    </w:p>
    <w:p w:rsidR="00F23DD0" w:rsidRPr="001C4377" w:rsidRDefault="00F23DD0" w:rsidP="001D3EE7">
      <w:pPr>
        <w:numPr>
          <w:ilvl w:val="0"/>
          <w:numId w:val="89"/>
        </w:numPr>
        <w:tabs>
          <w:tab w:val="left" w:pos="709"/>
        </w:tabs>
        <w:jc w:val="both"/>
        <w:rPr>
          <w:bCs/>
          <w:sz w:val="24"/>
          <w:szCs w:val="24"/>
        </w:rPr>
      </w:pPr>
      <w:r w:rsidRPr="001C4377">
        <w:rPr>
          <w:sz w:val="24"/>
          <w:szCs w:val="24"/>
        </w:rPr>
        <w:t>Az intézmény ellenőrzési, mérési, értékelési programjának működéséért.</w:t>
      </w:r>
    </w:p>
    <w:p w:rsidR="00F23DD0" w:rsidRPr="001C4377" w:rsidRDefault="00F23DD0" w:rsidP="001D3EE7">
      <w:pPr>
        <w:numPr>
          <w:ilvl w:val="0"/>
          <w:numId w:val="89"/>
        </w:numPr>
        <w:tabs>
          <w:tab w:val="left" w:pos="709"/>
        </w:tabs>
        <w:jc w:val="both"/>
        <w:rPr>
          <w:bCs/>
          <w:sz w:val="24"/>
          <w:szCs w:val="24"/>
        </w:rPr>
      </w:pPr>
      <w:r w:rsidRPr="001C4377">
        <w:rPr>
          <w:sz w:val="24"/>
          <w:szCs w:val="24"/>
        </w:rPr>
        <w:t>A pedagógus- továbbképzési program és az éves beiskolázási terv elkészítéséért, valamint a továbbképzéssel kapcso</w:t>
      </w:r>
      <w:r w:rsidR="009C175A" w:rsidRPr="001C4377">
        <w:rPr>
          <w:sz w:val="24"/>
          <w:szCs w:val="24"/>
        </w:rPr>
        <w:t>latos feladatok végrehajtásáért.</w:t>
      </w:r>
    </w:p>
    <w:p w:rsidR="009C175A" w:rsidRPr="001C4377" w:rsidRDefault="009C175A" w:rsidP="001D3EE7">
      <w:pPr>
        <w:numPr>
          <w:ilvl w:val="0"/>
          <w:numId w:val="89"/>
        </w:numPr>
        <w:tabs>
          <w:tab w:val="left" w:pos="709"/>
        </w:tabs>
        <w:jc w:val="both"/>
        <w:rPr>
          <w:bCs/>
          <w:sz w:val="24"/>
          <w:szCs w:val="24"/>
        </w:rPr>
      </w:pPr>
      <w:r w:rsidRPr="001C4377">
        <w:rPr>
          <w:sz w:val="24"/>
          <w:szCs w:val="24"/>
        </w:rPr>
        <w:t>Az intézmény tantárgyfelosztásának elkészítéséért</w:t>
      </w:r>
    </w:p>
    <w:p w:rsidR="00F23DD0" w:rsidRPr="001C4377" w:rsidRDefault="00D10219" w:rsidP="001D3EE7">
      <w:pPr>
        <w:numPr>
          <w:ilvl w:val="0"/>
          <w:numId w:val="89"/>
        </w:numPr>
        <w:tabs>
          <w:tab w:val="left" w:pos="709"/>
        </w:tabs>
        <w:jc w:val="both"/>
        <w:rPr>
          <w:bCs/>
          <w:sz w:val="24"/>
          <w:szCs w:val="24"/>
        </w:rPr>
      </w:pPr>
      <w:r w:rsidRPr="001C4377">
        <w:rPr>
          <w:sz w:val="24"/>
          <w:szCs w:val="24"/>
        </w:rPr>
        <w:t>Az intézmény</w:t>
      </w:r>
      <w:r w:rsidR="00F23DD0" w:rsidRPr="001C4377">
        <w:rPr>
          <w:sz w:val="24"/>
          <w:szCs w:val="24"/>
        </w:rPr>
        <w:t xml:space="preserve"> tankönyvellátás megszervezéséért és a tankönyvrendelés lebonyolításáért.</w:t>
      </w:r>
    </w:p>
    <w:p w:rsidR="00F23DD0" w:rsidRPr="001C4377" w:rsidRDefault="00F23DD0" w:rsidP="00455C9A">
      <w:pPr>
        <w:ind w:left="360" w:firstLine="348"/>
        <w:jc w:val="both"/>
        <w:rPr>
          <w:sz w:val="24"/>
          <w:szCs w:val="24"/>
        </w:rPr>
      </w:pPr>
    </w:p>
    <w:p w:rsidR="00814740" w:rsidRPr="001C4377" w:rsidRDefault="00814740" w:rsidP="00455C9A">
      <w:pPr>
        <w:ind w:left="360" w:firstLine="348"/>
        <w:jc w:val="both"/>
        <w:rPr>
          <w:sz w:val="24"/>
          <w:szCs w:val="24"/>
        </w:rPr>
      </w:pPr>
    </w:p>
    <w:p w:rsidR="00F23DD0" w:rsidRPr="001C4377" w:rsidRDefault="00D112E7" w:rsidP="00455C9A">
      <w:pPr>
        <w:tabs>
          <w:tab w:val="right" w:leader="dot" w:pos="9000"/>
        </w:tabs>
        <w:jc w:val="both"/>
        <w:outlineLvl w:val="3"/>
        <w:rPr>
          <w:sz w:val="24"/>
          <w:szCs w:val="24"/>
        </w:rPr>
      </w:pPr>
      <w:bookmarkStart w:id="54" w:name="_Toc352143565"/>
      <w:bookmarkStart w:id="55" w:name="_Toc435953259"/>
      <w:r w:rsidRPr="001C4377">
        <w:rPr>
          <w:sz w:val="24"/>
          <w:szCs w:val="24"/>
        </w:rPr>
        <w:t xml:space="preserve">3.3.3.  Az </w:t>
      </w:r>
      <w:r w:rsidR="00DE22E9" w:rsidRPr="001C4377">
        <w:rPr>
          <w:sz w:val="24"/>
          <w:szCs w:val="24"/>
        </w:rPr>
        <w:t>igazgató</w:t>
      </w:r>
      <w:r w:rsidR="00F23DD0" w:rsidRPr="001C4377">
        <w:rPr>
          <w:sz w:val="24"/>
          <w:szCs w:val="24"/>
        </w:rPr>
        <w:t xml:space="preserve"> egyéb feladatai</w:t>
      </w:r>
      <w:bookmarkEnd w:id="54"/>
      <w:bookmarkEnd w:id="55"/>
      <w:r w:rsidR="00F23DD0" w:rsidRPr="001C4377">
        <w:rPr>
          <w:sz w:val="24"/>
          <w:szCs w:val="24"/>
        </w:rPr>
        <w:t xml:space="preserve"> </w:t>
      </w:r>
    </w:p>
    <w:p w:rsidR="00F23DD0" w:rsidRPr="001C4377" w:rsidRDefault="00F23DD0" w:rsidP="00455C9A">
      <w:pPr>
        <w:tabs>
          <w:tab w:val="right" w:leader="dot" w:pos="9000"/>
        </w:tabs>
        <w:jc w:val="both"/>
        <w:rPr>
          <w:sz w:val="24"/>
          <w:szCs w:val="24"/>
        </w:rPr>
      </w:pPr>
    </w:p>
    <w:p w:rsidR="00F23DD0" w:rsidRPr="001C4377" w:rsidRDefault="00D112E7" w:rsidP="001D3EE7">
      <w:pPr>
        <w:numPr>
          <w:ilvl w:val="0"/>
          <w:numId w:val="90"/>
        </w:numPr>
        <w:overflowPunct/>
        <w:autoSpaceDE/>
        <w:autoSpaceDN/>
        <w:adjustRightInd/>
        <w:jc w:val="both"/>
        <w:textAlignment w:val="auto"/>
        <w:rPr>
          <w:sz w:val="24"/>
          <w:szCs w:val="24"/>
        </w:rPr>
      </w:pPr>
      <w:r w:rsidRPr="001C4377">
        <w:rPr>
          <w:sz w:val="24"/>
          <w:szCs w:val="24"/>
        </w:rPr>
        <w:t>Kialakítja az intézmény</w:t>
      </w:r>
      <w:r w:rsidR="00334FAD" w:rsidRPr="001C4377">
        <w:rPr>
          <w:sz w:val="24"/>
          <w:szCs w:val="24"/>
        </w:rPr>
        <w:t xml:space="preserve"> vezető</w:t>
      </w:r>
      <w:r w:rsidR="00F23DD0" w:rsidRPr="001C4377">
        <w:rPr>
          <w:sz w:val="24"/>
          <w:szCs w:val="24"/>
        </w:rPr>
        <w:t>testületét, megválasztja vezető munkatársait.</w:t>
      </w:r>
    </w:p>
    <w:p w:rsidR="009A31DF" w:rsidRPr="001C4377" w:rsidRDefault="00F23DD0" w:rsidP="001D3EE7">
      <w:pPr>
        <w:numPr>
          <w:ilvl w:val="0"/>
          <w:numId w:val="90"/>
        </w:numPr>
        <w:overflowPunct/>
        <w:autoSpaceDE/>
        <w:autoSpaceDN/>
        <w:adjustRightInd/>
        <w:jc w:val="both"/>
        <w:textAlignment w:val="auto"/>
        <w:rPr>
          <w:sz w:val="24"/>
          <w:szCs w:val="24"/>
        </w:rPr>
      </w:pPr>
      <w:r w:rsidRPr="001C4377">
        <w:rPr>
          <w:sz w:val="24"/>
          <w:szCs w:val="24"/>
        </w:rPr>
        <w:t>Biztosítja a tantestületi döntések megfelelő előké</w:t>
      </w:r>
      <w:r w:rsidR="009A31DF" w:rsidRPr="001C4377">
        <w:rPr>
          <w:sz w:val="24"/>
          <w:szCs w:val="24"/>
        </w:rPr>
        <w:t>szítését, az intézményen belüli</w:t>
      </w:r>
    </w:p>
    <w:p w:rsidR="00F23DD0" w:rsidRPr="001C4377" w:rsidRDefault="00F23DD0" w:rsidP="00DE22E9">
      <w:pPr>
        <w:overflowPunct/>
        <w:autoSpaceDE/>
        <w:autoSpaceDN/>
        <w:adjustRightInd/>
        <w:ind w:left="720"/>
        <w:jc w:val="both"/>
        <w:textAlignment w:val="auto"/>
        <w:rPr>
          <w:sz w:val="24"/>
          <w:szCs w:val="24"/>
        </w:rPr>
      </w:pPr>
      <w:r w:rsidRPr="001C4377">
        <w:rPr>
          <w:sz w:val="24"/>
          <w:szCs w:val="24"/>
        </w:rPr>
        <w:t xml:space="preserve">információáramlást. </w:t>
      </w:r>
    </w:p>
    <w:p w:rsidR="00F23DD0" w:rsidRPr="001C4377" w:rsidRDefault="00F23DD0" w:rsidP="001D3EE7">
      <w:pPr>
        <w:numPr>
          <w:ilvl w:val="0"/>
          <w:numId w:val="90"/>
        </w:numPr>
        <w:overflowPunct/>
        <w:autoSpaceDE/>
        <w:autoSpaceDN/>
        <w:adjustRightInd/>
        <w:jc w:val="both"/>
        <w:textAlignment w:val="auto"/>
        <w:rPr>
          <w:sz w:val="24"/>
          <w:szCs w:val="24"/>
        </w:rPr>
      </w:pPr>
      <w:r w:rsidRPr="001C4377">
        <w:rPr>
          <w:sz w:val="24"/>
          <w:szCs w:val="24"/>
        </w:rPr>
        <w:t>Biztosítja, hogy valamennyi nevelő megismerje a legfontosabb intézményi dokumentumokat, ellenőrzi ezek előírásainak, szellemének érvényesülését, a nevelőtestületi határozatok végrehajtását.</w:t>
      </w:r>
    </w:p>
    <w:p w:rsidR="00F23DD0" w:rsidRPr="001C4377" w:rsidRDefault="00F23DD0" w:rsidP="001D3EE7">
      <w:pPr>
        <w:numPr>
          <w:ilvl w:val="0"/>
          <w:numId w:val="90"/>
        </w:numPr>
        <w:overflowPunct/>
        <w:autoSpaceDE/>
        <w:autoSpaceDN/>
        <w:adjustRightInd/>
        <w:jc w:val="both"/>
        <w:textAlignment w:val="auto"/>
        <w:rPr>
          <w:sz w:val="24"/>
          <w:szCs w:val="24"/>
        </w:rPr>
      </w:pPr>
      <w:r w:rsidRPr="001C4377">
        <w:rPr>
          <w:sz w:val="24"/>
          <w:szCs w:val="24"/>
        </w:rPr>
        <w:t xml:space="preserve">Elkészíti az intézmény éves munkatervét, melyet a nevelőtestülettel elfogadtat. </w:t>
      </w:r>
    </w:p>
    <w:p w:rsidR="00F23DD0" w:rsidRPr="001C4377" w:rsidRDefault="00F23DD0" w:rsidP="001D3EE7">
      <w:pPr>
        <w:numPr>
          <w:ilvl w:val="0"/>
          <w:numId w:val="90"/>
        </w:numPr>
        <w:tabs>
          <w:tab w:val="left" w:pos="709"/>
        </w:tabs>
        <w:suppressAutoHyphens/>
        <w:overflowPunct/>
        <w:autoSpaceDE/>
        <w:autoSpaceDN/>
        <w:adjustRightInd/>
        <w:jc w:val="both"/>
        <w:textAlignment w:val="auto"/>
        <w:rPr>
          <w:sz w:val="24"/>
          <w:szCs w:val="24"/>
        </w:rPr>
      </w:pPr>
      <w:r w:rsidRPr="001C4377">
        <w:rPr>
          <w:sz w:val="24"/>
          <w:szCs w:val="24"/>
        </w:rPr>
        <w:t>Támogatja a pedagógusok tervszerű és folyamatos önképzését.</w:t>
      </w:r>
    </w:p>
    <w:p w:rsidR="00F23DD0" w:rsidRPr="001C4377" w:rsidRDefault="00F23DD0" w:rsidP="001D3EE7">
      <w:pPr>
        <w:numPr>
          <w:ilvl w:val="0"/>
          <w:numId w:val="90"/>
        </w:numPr>
        <w:tabs>
          <w:tab w:val="left" w:pos="709"/>
        </w:tabs>
        <w:suppressAutoHyphens/>
        <w:overflowPunct/>
        <w:autoSpaceDE/>
        <w:autoSpaceDN/>
        <w:adjustRightInd/>
        <w:jc w:val="both"/>
        <w:textAlignment w:val="auto"/>
        <w:rPr>
          <w:sz w:val="24"/>
          <w:szCs w:val="24"/>
        </w:rPr>
      </w:pPr>
      <w:r w:rsidRPr="001C4377">
        <w:rPr>
          <w:sz w:val="24"/>
          <w:szCs w:val="24"/>
        </w:rPr>
        <w:t>Gondoskodik a munkafegyelem és a törvényesség megtartásáról, a munkaviszonyát vétkesen megszegő dolgozó törvényes felelősségre vonásáról.</w:t>
      </w:r>
    </w:p>
    <w:p w:rsidR="00F23DD0" w:rsidRPr="001C4377" w:rsidRDefault="00F23DD0" w:rsidP="001D3EE7">
      <w:pPr>
        <w:numPr>
          <w:ilvl w:val="0"/>
          <w:numId w:val="90"/>
        </w:numPr>
        <w:tabs>
          <w:tab w:val="left" w:pos="426"/>
          <w:tab w:val="left" w:pos="709"/>
        </w:tabs>
        <w:suppressAutoHyphens/>
        <w:overflowPunct/>
        <w:autoSpaceDE/>
        <w:autoSpaceDN/>
        <w:adjustRightInd/>
        <w:jc w:val="both"/>
        <w:textAlignment w:val="auto"/>
        <w:rPr>
          <w:sz w:val="24"/>
          <w:szCs w:val="24"/>
        </w:rPr>
      </w:pPr>
      <w:r w:rsidRPr="001C4377">
        <w:rPr>
          <w:sz w:val="24"/>
          <w:szCs w:val="24"/>
        </w:rPr>
        <w:t>A hivatalos ügyintézési határidőn belül válaszol a hozzá érkezett kérdésekre.</w:t>
      </w:r>
    </w:p>
    <w:p w:rsidR="00F23DD0" w:rsidRPr="001C4377" w:rsidRDefault="00F23DD0" w:rsidP="001D3EE7">
      <w:pPr>
        <w:numPr>
          <w:ilvl w:val="0"/>
          <w:numId w:val="90"/>
        </w:numPr>
        <w:tabs>
          <w:tab w:val="left" w:pos="426"/>
          <w:tab w:val="left" w:pos="709"/>
        </w:tabs>
        <w:suppressAutoHyphens/>
        <w:overflowPunct/>
        <w:autoSpaceDE/>
        <w:autoSpaceDN/>
        <w:adjustRightInd/>
        <w:jc w:val="both"/>
        <w:textAlignment w:val="auto"/>
        <w:rPr>
          <w:sz w:val="24"/>
          <w:szCs w:val="24"/>
        </w:rPr>
      </w:pPr>
      <w:r w:rsidRPr="001C4377">
        <w:rPr>
          <w:sz w:val="24"/>
          <w:szCs w:val="24"/>
        </w:rPr>
        <w:t xml:space="preserve">Az </w:t>
      </w:r>
      <w:r w:rsidR="00DE22E9" w:rsidRPr="001C4377">
        <w:rPr>
          <w:sz w:val="24"/>
          <w:szCs w:val="24"/>
        </w:rPr>
        <w:t>igazgató</w:t>
      </w:r>
      <w:r w:rsidRPr="001C4377">
        <w:rPr>
          <w:sz w:val="24"/>
          <w:szCs w:val="24"/>
        </w:rPr>
        <w:t xml:space="preserve"> az intézmény fenntartása, működtetése, szakmai feladatai ellátása során kapcsolatot tart</w:t>
      </w:r>
      <w:r w:rsidR="00007C82" w:rsidRPr="001C4377">
        <w:rPr>
          <w:sz w:val="24"/>
          <w:szCs w:val="24"/>
        </w:rPr>
        <w:t xml:space="preserve"> az EKIF munkatársaival.</w:t>
      </w:r>
    </w:p>
    <w:p w:rsidR="00F23DD0" w:rsidRPr="00F83A28" w:rsidRDefault="00D112E7" w:rsidP="002A2F6A">
      <w:pPr>
        <w:tabs>
          <w:tab w:val="right" w:leader="dot" w:pos="9000"/>
        </w:tabs>
        <w:spacing w:before="480" w:after="480"/>
        <w:jc w:val="both"/>
        <w:outlineLvl w:val="2"/>
        <w:rPr>
          <w:b/>
          <w:sz w:val="24"/>
          <w:szCs w:val="24"/>
        </w:rPr>
      </w:pPr>
      <w:bookmarkStart w:id="56" w:name="_Toc352143566"/>
      <w:bookmarkStart w:id="57" w:name="_Toc435953260"/>
      <w:bookmarkStart w:id="58" w:name="_Toc435993240"/>
      <w:r w:rsidRPr="00F83A28">
        <w:rPr>
          <w:b/>
          <w:sz w:val="24"/>
          <w:szCs w:val="24"/>
        </w:rPr>
        <w:t xml:space="preserve">3.4. </w:t>
      </w:r>
      <w:r w:rsidR="00724E82" w:rsidRPr="00F83A28">
        <w:rPr>
          <w:b/>
          <w:sz w:val="24"/>
          <w:szCs w:val="24"/>
        </w:rPr>
        <w:tab/>
      </w:r>
      <w:r w:rsidRPr="00F83A28">
        <w:rPr>
          <w:b/>
          <w:sz w:val="24"/>
          <w:szCs w:val="24"/>
        </w:rPr>
        <w:t xml:space="preserve">Az </w:t>
      </w:r>
      <w:r w:rsidR="00DE22E9" w:rsidRPr="00F83A28">
        <w:rPr>
          <w:b/>
          <w:sz w:val="24"/>
          <w:szCs w:val="24"/>
        </w:rPr>
        <w:t>igazgató</w:t>
      </w:r>
      <w:r w:rsidR="00F23DD0" w:rsidRPr="00F83A28">
        <w:rPr>
          <w:b/>
          <w:sz w:val="24"/>
          <w:szCs w:val="24"/>
        </w:rPr>
        <w:t xml:space="preserve"> közvetlen munkatársai, felelősségük, hatáskörük, a hatáskör</w:t>
      </w:r>
      <w:bookmarkEnd w:id="56"/>
      <w:r w:rsidR="00F23DD0" w:rsidRPr="00F83A28">
        <w:rPr>
          <w:b/>
          <w:sz w:val="24"/>
          <w:szCs w:val="24"/>
        </w:rPr>
        <w:t xml:space="preserve"> </w:t>
      </w:r>
      <w:bookmarkStart w:id="59" w:name="_Toc352143567"/>
      <w:r w:rsidR="00F23DD0" w:rsidRPr="00F83A28">
        <w:rPr>
          <w:b/>
          <w:sz w:val="24"/>
          <w:szCs w:val="24"/>
        </w:rPr>
        <w:t>gyakorlásának módja</w:t>
      </w:r>
      <w:bookmarkEnd w:id="57"/>
      <w:bookmarkEnd w:id="58"/>
      <w:bookmarkEnd w:id="59"/>
    </w:p>
    <w:p w:rsidR="00F23DD0" w:rsidRPr="001C4377" w:rsidRDefault="00F23DD0" w:rsidP="002A2F6A">
      <w:pPr>
        <w:tabs>
          <w:tab w:val="right" w:leader="dot" w:pos="9000"/>
        </w:tabs>
        <w:spacing w:after="240"/>
        <w:jc w:val="both"/>
        <w:outlineLvl w:val="3"/>
        <w:rPr>
          <w:sz w:val="24"/>
          <w:szCs w:val="24"/>
        </w:rPr>
      </w:pPr>
      <w:bookmarkStart w:id="60" w:name="_Toc352143568"/>
      <w:bookmarkStart w:id="61" w:name="_Toc435953261"/>
      <w:r w:rsidRPr="001C4377">
        <w:rPr>
          <w:sz w:val="24"/>
          <w:szCs w:val="24"/>
        </w:rPr>
        <w:t xml:space="preserve">3.4.1. Az </w:t>
      </w:r>
      <w:bookmarkEnd w:id="60"/>
      <w:r w:rsidR="00DE22E9" w:rsidRPr="001C4377">
        <w:rPr>
          <w:sz w:val="24"/>
          <w:szCs w:val="24"/>
        </w:rPr>
        <w:t>igazgató-</w:t>
      </w:r>
      <w:r w:rsidR="00D112E7" w:rsidRPr="001C4377">
        <w:rPr>
          <w:sz w:val="24"/>
          <w:szCs w:val="24"/>
        </w:rPr>
        <w:t>helyettes</w:t>
      </w:r>
      <w:r w:rsidR="00007C82" w:rsidRPr="001C4377">
        <w:rPr>
          <w:sz w:val="24"/>
          <w:szCs w:val="24"/>
        </w:rPr>
        <w:t>ek</w:t>
      </w:r>
      <w:bookmarkEnd w:id="61"/>
    </w:p>
    <w:p w:rsidR="00814740" w:rsidRPr="001C4377" w:rsidRDefault="00D112E7" w:rsidP="00545922">
      <w:pPr>
        <w:spacing w:after="240"/>
        <w:rPr>
          <w:sz w:val="24"/>
          <w:szCs w:val="24"/>
        </w:rPr>
      </w:pPr>
      <w:bookmarkStart w:id="62" w:name="_Toc352143569"/>
      <w:r w:rsidRPr="001C4377">
        <w:rPr>
          <w:sz w:val="24"/>
          <w:szCs w:val="24"/>
        </w:rPr>
        <w:t xml:space="preserve">Az </w:t>
      </w:r>
      <w:r w:rsidR="00DE22E9" w:rsidRPr="001C4377">
        <w:rPr>
          <w:sz w:val="24"/>
          <w:szCs w:val="24"/>
        </w:rPr>
        <w:t>igazgató-</w:t>
      </w:r>
      <w:r w:rsidR="00F23DD0" w:rsidRPr="001C4377">
        <w:rPr>
          <w:sz w:val="24"/>
          <w:szCs w:val="24"/>
        </w:rPr>
        <w:t>helyettes</w:t>
      </w:r>
      <w:r w:rsidR="00007C82" w:rsidRPr="001C4377">
        <w:rPr>
          <w:sz w:val="24"/>
          <w:szCs w:val="24"/>
        </w:rPr>
        <w:t>ek</w:t>
      </w:r>
      <w:r w:rsidR="00485E5D" w:rsidRPr="001C4377">
        <w:rPr>
          <w:sz w:val="24"/>
          <w:szCs w:val="24"/>
        </w:rPr>
        <w:t xml:space="preserve"> </w:t>
      </w:r>
      <w:r w:rsidR="00F23DD0" w:rsidRPr="001C4377">
        <w:rPr>
          <w:sz w:val="24"/>
          <w:szCs w:val="24"/>
        </w:rPr>
        <w:t>feladatai</w:t>
      </w:r>
      <w:bookmarkEnd w:id="62"/>
      <w:r w:rsidR="00F23DD0" w:rsidRPr="001C4377">
        <w:rPr>
          <w:sz w:val="24"/>
          <w:szCs w:val="24"/>
        </w:rPr>
        <w:t xml:space="preserve"> </w:t>
      </w:r>
    </w:p>
    <w:p w:rsidR="00F23DD0" w:rsidRPr="001C4377" w:rsidRDefault="00D112E7" w:rsidP="001D3EE7">
      <w:pPr>
        <w:numPr>
          <w:ilvl w:val="0"/>
          <w:numId w:val="91"/>
        </w:numPr>
        <w:tabs>
          <w:tab w:val="left" w:pos="709"/>
          <w:tab w:val="left" w:pos="1701"/>
        </w:tabs>
        <w:suppressAutoHyphens/>
        <w:overflowPunct/>
        <w:autoSpaceDE/>
        <w:autoSpaceDN/>
        <w:adjustRightInd/>
        <w:ind w:left="709" w:hanging="349"/>
        <w:jc w:val="both"/>
        <w:textAlignment w:val="auto"/>
        <w:rPr>
          <w:sz w:val="24"/>
          <w:szCs w:val="24"/>
        </w:rPr>
      </w:pPr>
      <w:r w:rsidRPr="001C4377">
        <w:rPr>
          <w:sz w:val="24"/>
          <w:szCs w:val="24"/>
        </w:rPr>
        <w:t>segíti</w:t>
      </w:r>
      <w:r w:rsidR="009C175A" w:rsidRPr="001C4377">
        <w:rPr>
          <w:sz w:val="24"/>
          <w:szCs w:val="24"/>
        </w:rPr>
        <w:t xml:space="preserve">k </w:t>
      </w:r>
      <w:r w:rsidRPr="001C4377">
        <w:rPr>
          <w:sz w:val="24"/>
          <w:szCs w:val="24"/>
        </w:rPr>
        <w:t xml:space="preserve">az </w:t>
      </w:r>
      <w:r w:rsidR="00DE22E9" w:rsidRPr="001C4377">
        <w:rPr>
          <w:sz w:val="24"/>
          <w:szCs w:val="24"/>
        </w:rPr>
        <w:t>igazgató</w:t>
      </w:r>
      <w:r w:rsidR="00F23DD0" w:rsidRPr="001C4377">
        <w:rPr>
          <w:sz w:val="24"/>
          <w:szCs w:val="24"/>
        </w:rPr>
        <w:t xml:space="preserve"> munkáját</w:t>
      </w:r>
      <w:r w:rsidR="00007C82" w:rsidRPr="001C4377">
        <w:rPr>
          <w:sz w:val="24"/>
          <w:szCs w:val="24"/>
        </w:rPr>
        <w:t>, akadályoztatása esetén ellátják</w:t>
      </w:r>
      <w:r w:rsidR="00F23DD0" w:rsidRPr="001C4377">
        <w:rPr>
          <w:sz w:val="24"/>
          <w:szCs w:val="24"/>
        </w:rPr>
        <w:t xml:space="preserve"> a helyettesítését</w:t>
      </w:r>
    </w:p>
    <w:p w:rsidR="00F23DD0" w:rsidRPr="001C4377" w:rsidRDefault="00D112E7" w:rsidP="001D3EE7">
      <w:pPr>
        <w:numPr>
          <w:ilvl w:val="0"/>
          <w:numId w:val="91"/>
        </w:numPr>
        <w:tabs>
          <w:tab w:val="left" w:pos="709"/>
          <w:tab w:val="left" w:pos="1701"/>
        </w:tabs>
        <w:suppressAutoHyphens/>
        <w:overflowPunct/>
        <w:autoSpaceDE/>
        <w:autoSpaceDN/>
        <w:adjustRightInd/>
        <w:ind w:left="709" w:hanging="349"/>
        <w:jc w:val="both"/>
        <w:textAlignment w:val="auto"/>
        <w:rPr>
          <w:sz w:val="24"/>
          <w:szCs w:val="24"/>
        </w:rPr>
      </w:pPr>
      <w:r w:rsidRPr="001C4377">
        <w:rPr>
          <w:sz w:val="24"/>
          <w:szCs w:val="24"/>
        </w:rPr>
        <w:t>képviseli</w:t>
      </w:r>
      <w:r w:rsidR="00007C82" w:rsidRPr="001C4377">
        <w:rPr>
          <w:sz w:val="24"/>
          <w:szCs w:val="24"/>
        </w:rPr>
        <w:t>k</w:t>
      </w:r>
      <w:r w:rsidRPr="001C4377">
        <w:rPr>
          <w:sz w:val="24"/>
          <w:szCs w:val="24"/>
        </w:rPr>
        <w:t xml:space="preserve"> az intézményt</w:t>
      </w:r>
      <w:r w:rsidR="00007C82" w:rsidRPr="001C4377">
        <w:rPr>
          <w:sz w:val="24"/>
          <w:szCs w:val="24"/>
        </w:rPr>
        <w:t xml:space="preserve"> a közvetlen irányításuk</w:t>
      </w:r>
      <w:r w:rsidR="00F23DD0" w:rsidRPr="001C4377">
        <w:rPr>
          <w:sz w:val="24"/>
          <w:szCs w:val="24"/>
        </w:rPr>
        <w:t xml:space="preserve"> alá tartozó területeken.</w:t>
      </w:r>
    </w:p>
    <w:p w:rsidR="00F23DD0" w:rsidRPr="001C4377" w:rsidRDefault="00485E5D" w:rsidP="001D3EE7">
      <w:pPr>
        <w:numPr>
          <w:ilvl w:val="0"/>
          <w:numId w:val="91"/>
        </w:numPr>
        <w:tabs>
          <w:tab w:val="left" w:pos="709"/>
          <w:tab w:val="left" w:pos="1701"/>
        </w:tabs>
        <w:suppressAutoHyphens/>
        <w:overflowPunct/>
        <w:autoSpaceDE/>
        <w:autoSpaceDN/>
        <w:adjustRightInd/>
        <w:ind w:left="709" w:hanging="349"/>
        <w:jc w:val="both"/>
        <w:textAlignment w:val="auto"/>
        <w:rPr>
          <w:sz w:val="24"/>
          <w:szCs w:val="24"/>
        </w:rPr>
      </w:pPr>
      <w:r w:rsidRPr="001C4377">
        <w:rPr>
          <w:sz w:val="24"/>
          <w:szCs w:val="24"/>
        </w:rPr>
        <w:t xml:space="preserve">az </w:t>
      </w:r>
      <w:r w:rsidR="000940E5" w:rsidRPr="001C4377">
        <w:rPr>
          <w:sz w:val="24"/>
          <w:szCs w:val="24"/>
        </w:rPr>
        <w:t>igazgatóva</w:t>
      </w:r>
      <w:r w:rsidRPr="001C4377">
        <w:rPr>
          <w:sz w:val="24"/>
          <w:szCs w:val="24"/>
        </w:rPr>
        <w:t>l</w:t>
      </w:r>
      <w:r w:rsidR="00F23DD0" w:rsidRPr="001C4377">
        <w:rPr>
          <w:sz w:val="24"/>
          <w:szCs w:val="24"/>
        </w:rPr>
        <w:t xml:space="preserve"> kölcsönösen tájékoztatják egymást az elvégzett munkáról és feladatokról.</w:t>
      </w:r>
    </w:p>
    <w:p w:rsidR="00F23DD0" w:rsidRPr="001C4377" w:rsidRDefault="00007C82" w:rsidP="001D3EE7">
      <w:pPr>
        <w:numPr>
          <w:ilvl w:val="0"/>
          <w:numId w:val="91"/>
        </w:numPr>
        <w:tabs>
          <w:tab w:val="left" w:pos="709"/>
          <w:tab w:val="left" w:pos="1701"/>
        </w:tabs>
        <w:suppressAutoHyphens/>
        <w:overflowPunct/>
        <w:autoSpaceDE/>
        <w:autoSpaceDN/>
        <w:adjustRightInd/>
        <w:ind w:left="709" w:hanging="349"/>
        <w:jc w:val="both"/>
        <w:textAlignment w:val="auto"/>
        <w:rPr>
          <w:sz w:val="24"/>
          <w:szCs w:val="24"/>
        </w:rPr>
      </w:pPr>
      <w:r w:rsidRPr="001C4377">
        <w:rPr>
          <w:sz w:val="24"/>
          <w:szCs w:val="24"/>
        </w:rPr>
        <w:t>együttműködnek</w:t>
      </w:r>
      <w:r w:rsidR="00D112E7" w:rsidRPr="001C4377">
        <w:rPr>
          <w:sz w:val="24"/>
          <w:szCs w:val="24"/>
        </w:rPr>
        <w:t xml:space="preserve"> az intézmény</w:t>
      </w:r>
      <w:r w:rsidR="00F23DD0" w:rsidRPr="001C4377">
        <w:rPr>
          <w:sz w:val="24"/>
          <w:szCs w:val="24"/>
        </w:rPr>
        <w:t xml:space="preserve"> pedagógiai programjának tervezésében, a szervező, ellenőrző, értékelő munkában.</w:t>
      </w:r>
    </w:p>
    <w:p w:rsidR="00F23DD0" w:rsidRPr="001C4377" w:rsidRDefault="00D112E7" w:rsidP="001D3EE7">
      <w:pPr>
        <w:numPr>
          <w:ilvl w:val="0"/>
          <w:numId w:val="92"/>
        </w:numPr>
        <w:tabs>
          <w:tab w:val="left" w:pos="709"/>
          <w:tab w:val="left" w:pos="1701"/>
        </w:tabs>
        <w:suppressAutoHyphens/>
        <w:overflowPunct/>
        <w:autoSpaceDE/>
        <w:autoSpaceDN/>
        <w:adjustRightInd/>
        <w:jc w:val="both"/>
        <w:textAlignment w:val="auto"/>
        <w:rPr>
          <w:sz w:val="24"/>
          <w:szCs w:val="24"/>
        </w:rPr>
      </w:pPr>
      <w:r w:rsidRPr="001C4377">
        <w:rPr>
          <w:sz w:val="24"/>
          <w:szCs w:val="24"/>
        </w:rPr>
        <w:t xml:space="preserve">az </w:t>
      </w:r>
      <w:r w:rsidR="000940E5" w:rsidRPr="001C4377">
        <w:rPr>
          <w:sz w:val="24"/>
          <w:szCs w:val="24"/>
        </w:rPr>
        <w:t>igazgató</w:t>
      </w:r>
      <w:r w:rsidRPr="001C4377">
        <w:rPr>
          <w:sz w:val="24"/>
          <w:szCs w:val="24"/>
        </w:rPr>
        <w:t>-helyettes</w:t>
      </w:r>
      <w:r w:rsidR="00007C82" w:rsidRPr="001C4377">
        <w:rPr>
          <w:sz w:val="24"/>
          <w:szCs w:val="24"/>
        </w:rPr>
        <w:t>ek</w:t>
      </w:r>
      <w:r w:rsidR="00960275" w:rsidRPr="001C4377">
        <w:rPr>
          <w:sz w:val="24"/>
          <w:szCs w:val="24"/>
        </w:rPr>
        <w:t xml:space="preserve"> </w:t>
      </w:r>
      <w:r w:rsidR="00F23DD0" w:rsidRPr="001C4377">
        <w:rPr>
          <w:sz w:val="24"/>
          <w:szCs w:val="24"/>
        </w:rPr>
        <w:t>feladat- és hatásköre, valamint egyéni felelőssége mindazon területre kiterj</w:t>
      </w:r>
      <w:r w:rsidR="00007C82" w:rsidRPr="001C4377">
        <w:rPr>
          <w:sz w:val="24"/>
          <w:szCs w:val="24"/>
        </w:rPr>
        <w:t>ed, amelyet munkaköri leírásuk</w:t>
      </w:r>
      <w:r w:rsidR="00F23DD0" w:rsidRPr="001C4377">
        <w:rPr>
          <w:sz w:val="24"/>
          <w:szCs w:val="24"/>
        </w:rPr>
        <w:t xml:space="preserve"> tartalmaz.</w:t>
      </w:r>
    </w:p>
    <w:p w:rsidR="00F23DD0" w:rsidRPr="001C4377" w:rsidRDefault="00AA6BCC" w:rsidP="001D3EE7">
      <w:pPr>
        <w:numPr>
          <w:ilvl w:val="0"/>
          <w:numId w:val="92"/>
        </w:numPr>
        <w:tabs>
          <w:tab w:val="left" w:pos="709"/>
          <w:tab w:val="left" w:pos="1701"/>
        </w:tabs>
        <w:suppressAutoHyphens/>
        <w:overflowPunct/>
        <w:autoSpaceDE/>
        <w:autoSpaceDN/>
        <w:adjustRightInd/>
        <w:jc w:val="both"/>
        <w:textAlignment w:val="auto"/>
        <w:rPr>
          <w:sz w:val="24"/>
          <w:szCs w:val="24"/>
        </w:rPr>
      </w:pPr>
      <w:r w:rsidRPr="001C4377">
        <w:rPr>
          <w:sz w:val="24"/>
          <w:szCs w:val="24"/>
        </w:rPr>
        <w:t>elkészíti</w:t>
      </w:r>
      <w:r w:rsidR="00007C82" w:rsidRPr="001C4377">
        <w:rPr>
          <w:sz w:val="24"/>
          <w:szCs w:val="24"/>
        </w:rPr>
        <w:t>k</w:t>
      </w:r>
      <w:r w:rsidRPr="001C4377">
        <w:rPr>
          <w:sz w:val="24"/>
          <w:szCs w:val="24"/>
        </w:rPr>
        <w:t xml:space="preserve"> a tag</w:t>
      </w:r>
      <w:r w:rsidR="00007C82" w:rsidRPr="001C4377">
        <w:rPr>
          <w:sz w:val="24"/>
          <w:szCs w:val="24"/>
        </w:rPr>
        <w:t>ozatok</w:t>
      </w:r>
      <w:r w:rsidR="009C175A" w:rsidRPr="001C4377">
        <w:rPr>
          <w:sz w:val="24"/>
          <w:szCs w:val="24"/>
        </w:rPr>
        <w:t xml:space="preserve"> tantárgyfelosztás tervezetét</w:t>
      </w:r>
      <w:r w:rsidR="00FD67EC" w:rsidRPr="001C4377">
        <w:rPr>
          <w:sz w:val="24"/>
          <w:szCs w:val="24"/>
        </w:rPr>
        <w:t>.</w:t>
      </w:r>
    </w:p>
    <w:p w:rsidR="00F23DD0" w:rsidRPr="001C4377" w:rsidRDefault="00F23DD0" w:rsidP="001D3EE7">
      <w:pPr>
        <w:numPr>
          <w:ilvl w:val="0"/>
          <w:numId w:val="92"/>
        </w:numPr>
        <w:tabs>
          <w:tab w:val="left" w:pos="709"/>
          <w:tab w:val="left" w:pos="1701"/>
        </w:tabs>
        <w:suppressAutoHyphens/>
        <w:overflowPunct/>
        <w:autoSpaceDE/>
        <w:autoSpaceDN/>
        <w:adjustRightInd/>
        <w:jc w:val="both"/>
        <w:textAlignment w:val="auto"/>
        <w:rPr>
          <w:sz w:val="24"/>
          <w:szCs w:val="24"/>
        </w:rPr>
      </w:pPr>
      <w:r w:rsidRPr="001C4377">
        <w:rPr>
          <w:sz w:val="24"/>
          <w:szCs w:val="24"/>
        </w:rPr>
        <w:t>részt vesz</w:t>
      </w:r>
      <w:r w:rsidR="00007C82" w:rsidRPr="001C4377">
        <w:rPr>
          <w:sz w:val="24"/>
          <w:szCs w:val="24"/>
        </w:rPr>
        <w:t>nek</w:t>
      </w:r>
      <w:r w:rsidRPr="001C4377">
        <w:rPr>
          <w:sz w:val="24"/>
          <w:szCs w:val="24"/>
        </w:rPr>
        <w:t xml:space="preserve"> a nevelőtestületi, vezetőségi és egyéb értekezletek, megbeszélések előkészítésében, vitájában, az elfogadott döntések végrehajtásában, illetve végrehajtatásában.</w:t>
      </w:r>
    </w:p>
    <w:p w:rsidR="00F23DD0" w:rsidRPr="001C4377" w:rsidRDefault="00F23DD0" w:rsidP="001D3EE7">
      <w:pPr>
        <w:pStyle w:val="Szvegtrzs2"/>
        <w:widowControl/>
        <w:numPr>
          <w:ilvl w:val="0"/>
          <w:numId w:val="92"/>
        </w:numPr>
        <w:tabs>
          <w:tab w:val="left" w:pos="709"/>
        </w:tabs>
        <w:overflowPunct w:val="0"/>
        <w:autoSpaceDE w:val="0"/>
        <w:autoSpaceDN w:val="0"/>
        <w:adjustRightInd w:val="0"/>
        <w:spacing w:after="0" w:line="240" w:lineRule="auto"/>
        <w:jc w:val="both"/>
        <w:rPr>
          <w:sz w:val="24"/>
          <w:szCs w:val="24"/>
        </w:rPr>
      </w:pPr>
      <w:r w:rsidRPr="001C4377">
        <w:rPr>
          <w:sz w:val="24"/>
          <w:szCs w:val="24"/>
        </w:rPr>
        <w:t>félévi értekezleten beszámol</w:t>
      </w:r>
      <w:r w:rsidR="00007C82" w:rsidRPr="001C4377">
        <w:rPr>
          <w:sz w:val="24"/>
          <w:szCs w:val="24"/>
        </w:rPr>
        <w:t>nak</w:t>
      </w:r>
      <w:r w:rsidRPr="001C4377">
        <w:rPr>
          <w:sz w:val="24"/>
          <w:szCs w:val="24"/>
        </w:rPr>
        <w:t xml:space="preserve"> az iskola szakmai, pedagógiai munkájának teljesítéséről.</w:t>
      </w:r>
    </w:p>
    <w:p w:rsidR="00F23DD0" w:rsidRPr="001C4377" w:rsidRDefault="00007C82" w:rsidP="001D3EE7">
      <w:pPr>
        <w:numPr>
          <w:ilvl w:val="0"/>
          <w:numId w:val="92"/>
        </w:numPr>
        <w:tabs>
          <w:tab w:val="left" w:pos="709"/>
          <w:tab w:val="left" w:pos="1701"/>
        </w:tabs>
        <w:suppressAutoHyphens/>
        <w:overflowPunct/>
        <w:autoSpaceDE/>
        <w:autoSpaceDN/>
        <w:adjustRightInd/>
        <w:jc w:val="both"/>
        <w:textAlignment w:val="auto"/>
        <w:rPr>
          <w:sz w:val="24"/>
          <w:szCs w:val="24"/>
        </w:rPr>
      </w:pPr>
      <w:r w:rsidRPr="001C4377">
        <w:rPr>
          <w:sz w:val="24"/>
          <w:szCs w:val="24"/>
        </w:rPr>
        <w:t>irányítják</w:t>
      </w:r>
      <w:r w:rsidR="00FD67EC" w:rsidRPr="001C4377">
        <w:rPr>
          <w:sz w:val="24"/>
          <w:szCs w:val="24"/>
        </w:rPr>
        <w:t xml:space="preserve"> a tag</w:t>
      </w:r>
      <w:r w:rsidRPr="001C4377">
        <w:rPr>
          <w:sz w:val="24"/>
          <w:szCs w:val="24"/>
        </w:rPr>
        <w:t>ozaton a</w:t>
      </w:r>
      <w:r w:rsidR="00F23DD0" w:rsidRPr="001C4377">
        <w:rPr>
          <w:sz w:val="24"/>
          <w:szCs w:val="24"/>
        </w:rPr>
        <w:t xml:space="preserve"> könyvtár működését.</w:t>
      </w:r>
    </w:p>
    <w:p w:rsidR="00F23DD0" w:rsidRPr="001C4377" w:rsidRDefault="008075D9" w:rsidP="00991D9D">
      <w:pPr>
        <w:spacing w:before="360" w:after="360"/>
        <w:rPr>
          <w:sz w:val="24"/>
          <w:szCs w:val="24"/>
        </w:rPr>
      </w:pPr>
      <w:bookmarkStart w:id="63" w:name="_Toc352143570"/>
      <w:r w:rsidRPr="001C4377">
        <w:rPr>
          <w:sz w:val="24"/>
          <w:szCs w:val="24"/>
        </w:rPr>
        <w:t xml:space="preserve">Az </w:t>
      </w:r>
      <w:r w:rsidR="000940E5" w:rsidRPr="001C4377">
        <w:rPr>
          <w:sz w:val="24"/>
          <w:szCs w:val="24"/>
        </w:rPr>
        <w:t xml:space="preserve">igazgató </w:t>
      </w:r>
      <w:r w:rsidRPr="001C4377">
        <w:rPr>
          <w:sz w:val="24"/>
          <w:szCs w:val="24"/>
        </w:rPr>
        <w:t>-</w:t>
      </w:r>
      <w:r w:rsidR="000940E5" w:rsidRPr="001C4377">
        <w:rPr>
          <w:sz w:val="24"/>
          <w:szCs w:val="24"/>
        </w:rPr>
        <w:t xml:space="preserve"> </w:t>
      </w:r>
      <w:r w:rsidRPr="001C4377">
        <w:rPr>
          <w:sz w:val="24"/>
          <w:szCs w:val="24"/>
        </w:rPr>
        <w:t>helyettesek</w:t>
      </w:r>
      <w:r w:rsidR="00FD67EC" w:rsidRPr="001C4377">
        <w:rPr>
          <w:sz w:val="24"/>
          <w:szCs w:val="24"/>
        </w:rPr>
        <w:t xml:space="preserve"> felelő</w:t>
      </w:r>
      <w:r w:rsidRPr="001C4377">
        <w:rPr>
          <w:sz w:val="24"/>
          <w:szCs w:val="24"/>
        </w:rPr>
        <w:t>sek – tagozati</w:t>
      </w:r>
      <w:r w:rsidR="00F23DD0" w:rsidRPr="001C4377">
        <w:rPr>
          <w:sz w:val="24"/>
          <w:szCs w:val="24"/>
        </w:rPr>
        <w:t xml:space="preserve"> szinten</w:t>
      </w:r>
      <w:bookmarkEnd w:id="63"/>
      <w:r w:rsidR="000940E5" w:rsidRPr="001C4377">
        <w:rPr>
          <w:sz w:val="24"/>
          <w:szCs w:val="24"/>
        </w:rPr>
        <w:t>:</w:t>
      </w:r>
    </w:p>
    <w:p w:rsidR="00F23DD0" w:rsidRPr="001C4377" w:rsidRDefault="00F23DD0" w:rsidP="001D3EE7">
      <w:pPr>
        <w:pStyle w:val="Szvegtrzs2"/>
        <w:widowControl/>
        <w:numPr>
          <w:ilvl w:val="0"/>
          <w:numId w:val="93"/>
        </w:numPr>
        <w:tabs>
          <w:tab w:val="left" w:pos="709"/>
        </w:tabs>
        <w:overflowPunct w:val="0"/>
        <w:autoSpaceDE w:val="0"/>
        <w:autoSpaceDN w:val="0"/>
        <w:adjustRightInd w:val="0"/>
        <w:spacing w:before="240" w:after="0" w:line="240" w:lineRule="auto"/>
        <w:jc w:val="both"/>
        <w:rPr>
          <w:sz w:val="24"/>
          <w:szCs w:val="24"/>
        </w:rPr>
      </w:pPr>
      <w:r w:rsidRPr="001C4377">
        <w:rPr>
          <w:sz w:val="24"/>
          <w:szCs w:val="24"/>
        </w:rPr>
        <w:t>az órarend</w:t>
      </w:r>
      <w:r w:rsidR="00D70B2A" w:rsidRPr="001C4377">
        <w:rPr>
          <w:sz w:val="24"/>
          <w:szCs w:val="24"/>
        </w:rPr>
        <w:t>, tantárgyfelosztás</w:t>
      </w:r>
      <w:r w:rsidRPr="001C4377">
        <w:rPr>
          <w:sz w:val="24"/>
          <w:szCs w:val="24"/>
        </w:rPr>
        <w:t xml:space="preserve"> elkészítéséért, </w:t>
      </w:r>
    </w:p>
    <w:p w:rsidR="00F23DD0" w:rsidRPr="001C4377" w:rsidRDefault="00F23DD0" w:rsidP="001D3EE7">
      <w:pPr>
        <w:pStyle w:val="Szvegtrzs2"/>
        <w:widowControl/>
        <w:numPr>
          <w:ilvl w:val="0"/>
          <w:numId w:val="93"/>
        </w:numPr>
        <w:tabs>
          <w:tab w:val="left" w:pos="709"/>
        </w:tabs>
        <w:overflowPunct w:val="0"/>
        <w:autoSpaceDE w:val="0"/>
        <w:autoSpaceDN w:val="0"/>
        <w:adjustRightInd w:val="0"/>
        <w:spacing w:after="0" w:line="240" w:lineRule="auto"/>
        <w:jc w:val="both"/>
        <w:rPr>
          <w:sz w:val="24"/>
          <w:szCs w:val="24"/>
        </w:rPr>
      </w:pPr>
      <w:r w:rsidRPr="001C4377">
        <w:rPr>
          <w:sz w:val="24"/>
          <w:szCs w:val="24"/>
        </w:rPr>
        <w:t>a statisztikai jelentés elkészítéséért,</w:t>
      </w:r>
    </w:p>
    <w:p w:rsidR="00F23DD0" w:rsidRPr="001C4377" w:rsidRDefault="00F23DD0" w:rsidP="001D3EE7">
      <w:pPr>
        <w:pStyle w:val="Szvegtrzs2"/>
        <w:widowControl/>
        <w:numPr>
          <w:ilvl w:val="0"/>
          <w:numId w:val="93"/>
        </w:numPr>
        <w:tabs>
          <w:tab w:val="left" w:pos="709"/>
        </w:tabs>
        <w:overflowPunct w:val="0"/>
        <w:autoSpaceDE w:val="0"/>
        <w:autoSpaceDN w:val="0"/>
        <w:adjustRightInd w:val="0"/>
        <w:spacing w:after="0" w:line="240" w:lineRule="auto"/>
        <w:jc w:val="both"/>
        <w:rPr>
          <w:sz w:val="24"/>
          <w:szCs w:val="24"/>
        </w:rPr>
      </w:pPr>
      <w:r w:rsidRPr="001C4377">
        <w:rPr>
          <w:sz w:val="24"/>
          <w:szCs w:val="24"/>
        </w:rPr>
        <w:t>a tanügyi dokumentumok (naplók, nyilvántartások, törzslapok) vezetésének ellenőrzéséért,</w:t>
      </w:r>
    </w:p>
    <w:p w:rsidR="00F23DD0" w:rsidRPr="001C4377" w:rsidRDefault="00F23DD0" w:rsidP="001D3EE7">
      <w:pPr>
        <w:pStyle w:val="Szvegtrzs2"/>
        <w:widowControl/>
        <w:numPr>
          <w:ilvl w:val="0"/>
          <w:numId w:val="93"/>
        </w:numPr>
        <w:tabs>
          <w:tab w:val="left" w:pos="709"/>
        </w:tabs>
        <w:overflowPunct w:val="0"/>
        <w:autoSpaceDE w:val="0"/>
        <w:autoSpaceDN w:val="0"/>
        <w:adjustRightInd w:val="0"/>
        <w:spacing w:after="0" w:line="240" w:lineRule="auto"/>
        <w:jc w:val="both"/>
        <w:rPr>
          <w:sz w:val="24"/>
          <w:szCs w:val="24"/>
        </w:rPr>
      </w:pPr>
      <w:r w:rsidRPr="001C4377">
        <w:rPr>
          <w:sz w:val="24"/>
          <w:szCs w:val="24"/>
        </w:rPr>
        <w:t>a közoktatási informatikai rendszer működtetéséért,</w:t>
      </w:r>
    </w:p>
    <w:p w:rsidR="00F23DD0" w:rsidRPr="001C4377" w:rsidRDefault="00F23DD0" w:rsidP="001D3EE7">
      <w:pPr>
        <w:pStyle w:val="Szvegtrzs2"/>
        <w:widowControl/>
        <w:numPr>
          <w:ilvl w:val="0"/>
          <w:numId w:val="93"/>
        </w:numPr>
        <w:tabs>
          <w:tab w:val="left" w:pos="709"/>
        </w:tabs>
        <w:overflowPunct w:val="0"/>
        <w:autoSpaceDE w:val="0"/>
        <w:autoSpaceDN w:val="0"/>
        <w:adjustRightInd w:val="0"/>
        <w:spacing w:after="0" w:line="240" w:lineRule="auto"/>
        <w:jc w:val="both"/>
        <w:rPr>
          <w:sz w:val="24"/>
          <w:szCs w:val="24"/>
        </w:rPr>
      </w:pPr>
      <w:r w:rsidRPr="001C4377">
        <w:rPr>
          <w:sz w:val="24"/>
          <w:szCs w:val="24"/>
        </w:rPr>
        <w:lastRenderedPageBreak/>
        <w:t>a tanulók rendszeres egészségügyi vizsgálatának megszervezéséért,</w:t>
      </w:r>
    </w:p>
    <w:p w:rsidR="00F23DD0" w:rsidRPr="001C4377" w:rsidRDefault="00F23DD0" w:rsidP="001D3EE7">
      <w:pPr>
        <w:pStyle w:val="Szvegtrzs2"/>
        <w:widowControl/>
        <w:numPr>
          <w:ilvl w:val="0"/>
          <w:numId w:val="93"/>
        </w:numPr>
        <w:tabs>
          <w:tab w:val="left" w:pos="709"/>
        </w:tabs>
        <w:overflowPunct w:val="0"/>
        <w:autoSpaceDE w:val="0"/>
        <w:autoSpaceDN w:val="0"/>
        <w:adjustRightInd w:val="0"/>
        <w:spacing w:after="0" w:line="240" w:lineRule="auto"/>
        <w:jc w:val="both"/>
        <w:rPr>
          <w:sz w:val="24"/>
          <w:szCs w:val="24"/>
        </w:rPr>
      </w:pPr>
      <w:r w:rsidRPr="001C4377">
        <w:rPr>
          <w:sz w:val="24"/>
          <w:szCs w:val="24"/>
        </w:rPr>
        <w:t xml:space="preserve">a nevelő testületi határozatok végrehajtásáért,  </w:t>
      </w:r>
    </w:p>
    <w:p w:rsidR="00F23DD0" w:rsidRPr="001C4377" w:rsidRDefault="008075D9" w:rsidP="001D3EE7">
      <w:pPr>
        <w:pStyle w:val="Szvegtrzs2"/>
        <w:widowControl/>
        <w:numPr>
          <w:ilvl w:val="0"/>
          <w:numId w:val="93"/>
        </w:numPr>
        <w:tabs>
          <w:tab w:val="left" w:pos="709"/>
        </w:tabs>
        <w:overflowPunct w:val="0"/>
        <w:autoSpaceDE w:val="0"/>
        <w:autoSpaceDN w:val="0"/>
        <w:adjustRightInd w:val="0"/>
        <w:spacing w:after="0" w:line="240" w:lineRule="auto"/>
        <w:jc w:val="both"/>
        <w:rPr>
          <w:sz w:val="24"/>
          <w:szCs w:val="24"/>
        </w:rPr>
      </w:pPr>
      <w:r w:rsidRPr="001C4377">
        <w:rPr>
          <w:sz w:val="24"/>
          <w:szCs w:val="24"/>
        </w:rPr>
        <w:t>a tagozati</w:t>
      </w:r>
      <w:r w:rsidR="00F23DD0" w:rsidRPr="001C4377">
        <w:rPr>
          <w:sz w:val="24"/>
          <w:szCs w:val="24"/>
        </w:rPr>
        <w:t xml:space="preserve"> rendezvények, ünnepélyek, versenyek rendjéért, színvonaláért,</w:t>
      </w:r>
    </w:p>
    <w:p w:rsidR="00F23DD0" w:rsidRPr="001C4377" w:rsidRDefault="00F23DD0" w:rsidP="001D3EE7">
      <w:pPr>
        <w:pStyle w:val="Szvegtrzs2"/>
        <w:widowControl/>
        <w:numPr>
          <w:ilvl w:val="0"/>
          <w:numId w:val="93"/>
        </w:numPr>
        <w:tabs>
          <w:tab w:val="left" w:pos="709"/>
        </w:tabs>
        <w:overflowPunct w:val="0"/>
        <w:autoSpaceDE w:val="0"/>
        <w:autoSpaceDN w:val="0"/>
        <w:adjustRightInd w:val="0"/>
        <w:spacing w:after="0" w:line="240" w:lineRule="auto"/>
        <w:jc w:val="both"/>
        <w:rPr>
          <w:sz w:val="24"/>
          <w:szCs w:val="24"/>
        </w:rPr>
      </w:pPr>
      <w:r w:rsidRPr="001C4377">
        <w:rPr>
          <w:sz w:val="24"/>
          <w:szCs w:val="24"/>
        </w:rPr>
        <w:t>a vizsgák (osztályozó, javító) lebonyolításáért,</w:t>
      </w:r>
    </w:p>
    <w:p w:rsidR="00F23DD0" w:rsidRPr="001C4377" w:rsidRDefault="00F23DD0" w:rsidP="001D3EE7">
      <w:pPr>
        <w:pStyle w:val="Szvegtrzs2"/>
        <w:widowControl/>
        <w:numPr>
          <w:ilvl w:val="0"/>
          <w:numId w:val="93"/>
        </w:numPr>
        <w:tabs>
          <w:tab w:val="left" w:pos="709"/>
        </w:tabs>
        <w:overflowPunct w:val="0"/>
        <w:autoSpaceDE w:val="0"/>
        <w:autoSpaceDN w:val="0"/>
        <w:adjustRightInd w:val="0"/>
        <w:spacing w:after="0" w:line="240" w:lineRule="auto"/>
        <w:jc w:val="both"/>
        <w:rPr>
          <w:sz w:val="24"/>
          <w:szCs w:val="24"/>
        </w:rPr>
      </w:pPr>
      <w:r w:rsidRPr="001C4377">
        <w:rPr>
          <w:sz w:val="24"/>
          <w:szCs w:val="24"/>
        </w:rPr>
        <w:t>a pedagógusok napi munkabeosztásának, helyettesítésének, és a pedagógusi ügyeleti munka megszervezéséért, ellenőrzéséért,</w:t>
      </w:r>
    </w:p>
    <w:p w:rsidR="00F23DD0" w:rsidRPr="001C4377" w:rsidRDefault="00F23DD0" w:rsidP="001D3EE7">
      <w:pPr>
        <w:pStyle w:val="Szvegtrzs2"/>
        <w:widowControl/>
        <w:numPr>
          <w:ilvl w:val="0"/>
          <w:numId w:val="93"/>
        </w:numPr>
        <w:tabs>
          <w:tab w:val="left" w:pos="709"/>
        </w:tabs>
        <w:overflowPunct w:val="0"/>
        <w:autoSpaceDE w:val="0"/>
        <w:autoSpaceDN w:val="0"/>
        <w:adjustRightInd w:val="0"/>
        <w:spacing w:after="0" w:line="240" w:lineRule="auto"/>
        <w:jc w:val="both"/>
        <w:rPr>
          <w:sz w:val="24"/>
          <w:szCs w:val="24"/>
        </w:rPr>
      </w:pPr>
      <w:r w:rsidRPr="001C4377">
        <w:rPr>
          <w:sz w:val="24"/>
          <w:szCs w:val="24"/>
        </w:rPr>
        <w:t>a munkaidő nyilvántartás elkészítéséért.</w:t>
      </w:r>
    </w:p>
    <w:p w:rsidR="00F23DD0" w:rsidRPr="001C4377" w:rsidRDefault="00FD67EC" w:rsidP="00991D9D">
      <w:pPr>
        <w:spacing w:before="360" w:after="360"/>
        <w:rPr>
          <w:sz w:val="24"/>
          <w:szCs w:val="24"/>
        </w:rPr>
      </w:pPr>
      <w:bookmarkStart w:id="64" w:name="_Toc352143571"/>
      <w:r w:rsidRPr="001C4377">
        <w:rPr>
          <w:sz w:val="24"/>
          <w:szCs w:val="24"/>
        </w:rPr>
        <w:t xml:space="preserve">Az </w:t>
      </w:r>
      <w:r w:rsidR="000940E5" w:rsidRPr="001C4377">
        <w:rPr>
          <w:sz w:val="24"/>
          <w:szCs w:val="24"/>
        </w:rPr>
        <w:t xml:space="preserve">igazgató </w:t>
      </w:r>
      <w:r w:rsidR="008075D9" w:rsidRPr="001C4377">
        <w:rPr>
          <w:sz w:val="24"/>
          <w:szCs w:val="24"/>
        </w:rPr>
        <w:t>-</w:t>
      </w:r>
      <w:r w:rsidR="000940E5" w:rsidRPr="001C4377">
        <w:rPr>
          <w:sz w:val="24"/>
          <w:szCs w:val="24"/>
        </w:rPr>
        <w:t xml:space="preserve"> </w:t>
      </w:r>
      <w:r w:rsidR="008075D9" w:rsidRPr="001C4377">
        <w:rPr>
          <w:sz w:val="24"/>
          <w:szCs w:val="24"/>
        </w:rPr>
        <w:t>helyettesek</w:t>
      </w:r>
      <w:r w:rsidR="00F23DD0" w:rsidRPr="001C4377">
        <w:rPr>
          <w:sz w:val="24"/>
          <w:szCs w:val="24"/>
        </w:rPr>
        <w:t xml:space="preserve"> egyéb feladatai</w:t>
      </w:r>
      <w:bookmarkEnd w:id="64"/>
      <w:r w:rsidR="00F23DD0" w:rsidRPr="001C4377">
        <w:rPr>
          <w:sz w:val="24"/>
          <w:szCs w:val="24"/>
        </w:rPr>
        <w:t xml:space="preserve"> </w:t>
      </w:r>
    </w:p>
    <w:p w:rsidR="00F23DD0" w:rsidRPr="001C4377" w:rsidRDefault="00F23DD0" w:rsidP="001D3EE7">
      <w:pPr>
        <w:pStyle w:val="Szvegtrzs2"/>
        <w:widowControl/>
        <w:numPr>
          <w:ilvl w:val="0"/>
          <w:numId w:val="94"/>
        </w:numPr>
        <w:tabs>
          <w:tab w:val="left" w:pos="709"/>
        </w:tabs>
        <w:overflowPunct w:val="0"/>
        <w:autoSpaceDE w:val="0"/>
        <w:autoSpaceDN w:val="0"/>
        <w:adjustRightInd w:val="0"/>
        <w:spacing w:after="0" w:line="240" w:lineRule="auto"/>
        <w:ind w:right="284"/>
        <w:jc w:val="both"/>
        <w:rPr>
          <w:sz w:val="24"/>
          <w:szCs w:val="24"/>
        </w:rPr>
      </w:pPr>
      <w:r w:rsidRPr="001C4377">
        <w:rPr>
          <w:sz w:val="24"/>
          <w:szCs w:val="24"/>
        </w:rPr>
        <w:t>figyelemmel kíséri</w:t>
      </w:r>
      <w:r w:rsidR="008075D9" w:rsidRPr="001C4377">
        <w:rPr>
          <w:sz w:val="24"/>
          <w:szCs w:val="24"/>
        </w:rPr>
        <w:t>k</w:t>
      </w:r>
      <w:r w:rsidRPr="001C4377">
        <w:rPr>
          <w:sz w:val="24"/>
          <w:szCs w:val="24"/>
        </w:rPr>
        <w:t>, ellenőrzi</w:t>
      </w:r>
      <w:r w:rsidR="008075D9" w:rsidRPr="001C4377">
        <w:rPr>
          <w:sz w:val="24"/>
          <w:szCs w:val="24"/>
        </w:rPr>
        <w:t>k</w:t>
      </w:r>
      <w:r w:rsidRPr="001C4377">
        <w:rPr>
          <w:sz w:val="24"/>
          <w:szCs w:val="24"/>
        </w:rPr>
        <w:t xml:space="preserve"> az éves munkaterv megvalósítását.</w:t>
      </w:r>
    </w:p>
    <w:p w:rsidR="00F23DD0" w:rsidRPr="001C4377" w:rsidRDefault="008075D9" w:rsidP="001D3EE7">
      <w:pPr>
        <w:pStyle w:val="Szvegtrzs2"/>
        <w:widowControl/>
        <w:numPr>
          <w:ilvl w:val="0"/>
          <w:numId w:val="94"/>
        </w:numPr>
        <w:tabs>
          <w:tab w:val="left" w:pos="709"/>
        </w:tabs>
        <w:overflowPunct w:val="0"/>
        <w:autoSpaceDE w:val="0"/>
        <w:autoSpaceDN w:val="0"/>
        <w:adjustRightInd w:val="0"/>
        <w:spacing w:after="0" w:line="240" w:lineRule="auto"/>
        <w:ind w:right="284"/>
        <w:jc w:val="both"/>
        <w:rPr>
          <w:sz w:val="24"/>
          <w:szCs w:val="24"/>
        </w:rPr>
      </w:pPr>
      <w:r w:rsidRPr="001C4377">
        <w:rPr>
          <w:sz w:val="24"/>
          <w:szCs w:val="24"/>
        </w:rPr>
        <w:t>irányítják</w:t>
      </w:r>
      <w:r w:rsidR="00F23DD0" w:rsidRPr="001C4377">
        <w:rPr>
          <w:sz w:val="24"/>
          <w:szCs w:val="24"/>
        </w:rPr>
        <w:t>, ellenőrzi</w:t>
      </w:r>
      <w:r w:rsidRPr="001C4377">
        <w:rPr>
          <w:sz w:val="24"/>
          <w:szCs w:val="24"/>
        </w:rPr>
        <w:t>k</w:t>
      </w:r>
      <w:r w:rsidR="00F23DD0" w:rsidRPr="001C4377">
        <w:rPr>
          <w:sz w:val="24"/>
          <w:szCs w:val="24"/>
        </w:rPr>
        <w:t xml:space="preserve"> a munkaközösségek munkáját, napi kapcsolatot tart</w:t>
      </w:r>
      <w:r w:rsidRPr="001C4377">
        <w:rPr>
          <w:sz w:val="24"/>
          <w:szCs w:val="24"/>
        </w:rPr>
        <w:t>anak</w:t>
      </w:r>
      <w:r w:rsidR="00F23DD0" w:rsidRPr="001C4377">
        <w:rPr>
          <w:sz w:val="24"/>
          <w:szCs w:val="24"/>
        </w:rPr>
        <w:t xml:space="preserve"> a munkaközösség vezetőkkel, pályaválasztási felelőssel, diák</w:t>
      </w:r>
      <w:r w:rsidRPr="001C4377">
        <w:rPr>
          <w:sz w:val="24"/>
          <w:szCs w:val="24"/>
        </w:rPr>
        <w:t>önkormányzatot segítő pedagógusokk</w:t>
      </w:r>
      <w:r w:rsidR="00F23DD0" w:rsidRPr="001C4377">
        <w:rPr>
          <w:sz w:val="24"/>
          <w:szCs w:val="24"/>
        </w:rPr>
        <w:t>al.</w:t>
      </w:r>
    </w:p>
    <w:p w:rsidR="00F23DD0" w:rsidRPr="001C4377" w:rsidRDefault="00F23DD0" w:rsidP="001D3EE7">
      <w:pPr>
        <w:pStyle w:val="Szvegtrzs2"/>
        <w:widowControl/>
        <w:numPr>
          <w:ilvl w:val="0"/>
          <w:numId w:val="94"/>
        </w:numPr>
        <w:tabs>
          <w:tab w:val="left" w:pos="709"/>
        </w:tabs>
        <w:overflowPunct w:val="0"/>
        <w:autoSpaceDE w:val="0"/>
        <w:autoSpaceDN w:val="0"/>
        <w:adjustRightInd w:val="0"/>
        <w:spacing w:after="0" w:line="240" w:lineRule="auto"/>
        <w:ind w:right="284"/>
        <w:jc w:val="both"/>
        <w:rPr>
          <w:sz w:val="24"/>
          <w:szCs w:val="24"/>
        </w:rPr>
      </w:pPr>
      <w:r w:rsidRPr="001C4377">
        <w:rPr>
          <w:sz w:val="24"/>
          <w:szCs w:val="24"/>
        </w:rPr>
        <w:t>az osztályfőnökökkel együttműködve szervezi</w:t>
      </w:r>
      <w:r w:rsidR="008075D9" w:rsidRPr="001C4377">
        <w:rPr>
          <w:sz w:val="24"/>
          <w:szCs w:val="24"/>
        </w:rPr>
        <w:t>k</w:t>
      </w:r>
      <w:r w:rsidRPr="001C4377">
        <w:rPr>
          <w:sz w:val="24"/>
          <w:szCs w:val="24"/>
        </w:rPr>
        <w:t xml:space="preserve"> a tanulók továbbtanulását, pályaválasztását.</w:t>
      </w:r>
    </w:p>
    <w:p w:rsidR="00F23DD0" w:rsidRPr="001C4377" w:rsidRDefault="008075D9" w:rsidP="001D3EE7">
      <w:pPr>
        <w:pStyle w:val="Szvegtrzs2"/>
        <w:widowControl/>
        <w:numPr>
          <w:ilvl w:val="0"/>
          <w:numId w:val="94"/>
        </w:numPr>
        <w:tabs>
          <w:tab w:val="left" w:pos="709"/>
        </w:tabs>
        <w:overflowPunct w:val="0"/>
        <w:autoSpaceDE w:val="0"/>
        <w:autoSpaceDN w:val="0"/>
        <w:adjustRightInd w:val="0"/>
        <w:spacing w:after="0" w:line="240" w:lineRule="auto"/>
        <w:ind w:right="284"/>
        <w:jc w:val="both"/>
        <w:rPr>
          <w:sz w:val="24"/>
          <w:szCs w:val="24"/>
        </w:rPr>
      </w:pPr>
      <w:r w:rsidRPr="001C4377">
        <w:rPr>
          <w:sz w:val="24"/>
          <w:szCs w:val="24"/>
        </w:rPr>
        <w:t>közreműködnek</w:t>
      </w:r>
      <w:r w:rsidR="00F23DD0" w:rsidRPr="001C4377">
        <w:rPr>
          <w:sz w:val="24"/>
          <w:szCs w:val="24"/>
        </w:rPr>
        <w:t xml:space="preserve"> a nevelési értekezletek megszervezésében.</w:t>
      </w:r>
    </w:p>
    <w:p w:rsidR="00F23DD0" w:rsidRPr="001C4377" w:rsidRDefault="00F23DD0" w:rsidP="001D3EE7">
      <w:pPr>
        <w:pStyle w:val="Szvegtrzs2"/>
        <w:widowControl/>
        <w:numPr>
          <w:ilvl w:val="0"/>
          <w:numId w:val="94"/>
        </w:numPr>
        <w:tabs>
          <w:tab w:val="left" w:pos="709"/>
        </w:tabs>
        <w:overflowPunct w:val="0"/>
        <w:autoSpaceDE w:val="0"/>
        <w:autoSpaceDN w:val="0"/>
        <w:adjustRightInd w:val="0"/>
        <w:spacing w:after="0" w:line="240" w:lineRule="auto"/>
        <w:ind w:right="284"/>
        <w:jc w:val="both"/>
        <w:rPr>
          <w:sz w:val="24"/>
          <w:szCs w:val="24"/>
        </w:rPr>
      </w:pPr>
      <w:r w:rsidRPr="001C4377">
        <w:rPr>
          <w:sz w:val="24"/>
          <w:szCs w:val="24"/>
        </w:rPr>
        <w:t xml:space="preserve">konzultációk, </w:t>
      </w:r>
      <w:r w:rsidR="008075D9" w:rsidRPr="001C4377">
        <w:rPr>
          <w:sz w:val="24"/>
          <w:szCs w:val="24"/>
        </w:rPr>
        <w:t>óralátogatások során tájékozódnak</w:t>
      </w:r>
      <w:r w:rsidRPr="001C4377">
        <w:rPr>
          <w:sz w:val="24"/>
          <w:szCs w:val="24"/>
        </w:rPr>
        <w:t xml:space="preserve"> a tanítás színvonaláról, a pedagógusok tanítási módszereiről.</w:t>
      </w:r>
    </w:p>
    <w:p w:rsidR="00F23DD0" w:rsidRPr="001C4377" w:rsidRDefault="00F23DD0" w:rsidP="001D3EE7">
      <w:pPr>
        <w:pStyle w:val="Szvegtrzs2"/>
        <w:widowControl/>
        <w:numPr>
          <w:ilvl w:val="0"/>
          <w:numId w:val="94"/>
        </w:numPr>
        <w:tabs>
          <w:tab w:val="left" w:pos="709"/>
        </w:tabs>
        <w:overflowPunct w:val="0"/>
        <w:autoSpaceDE w:val="0"/>
        <w:autoSpaceDN w:val="0"/>
        <w:adjustRightInd w:val="0"/>
        <w:spacing w:after="0" w:line="240" w:lineRule="auto"/>
        <w:ind w:right="284"/>
        <w:jc w:val="both"/>
        <w:rPr>
          <w:sz w:val="24"/>
          <w:szCs w:val="24"/>
        </w:rPr>
      </w:pPr>
      <w:r w:rsidRPr="001C4377">
        <w:rPr>
          <w:sz w:val="24"/>
          <w:szCs w:val="24"/>
        </w:rPr>
        <w:t>figyelemmel kíséri</w:t>
      </w:r>
      <w:r w:rsidR="008075D9" w:rsidRPr="001C4377">
        <w:rPr>
          <w:sz w:val="24"/>
          <w:szCs w:val="24"/>
        </w:rPr>
        <w:t>k</w:t>
      </w:r>
      <w:r w:rsidRPr="001C4377">
        <w:rPr>
          <w:sz w:val="24"/>
          <w:szCs w:val="24"/>
        </w:rPr>
        <w:t xml:space="preserve"> az iskolai taneszközök állapotát, kezdeményezi</w:t>
      </w:r>
      <w:r w:rsidR="008075D9" w:rsidRPr="001C4377">
        <w:rPr>
          <w:sz w:val="24"/>
          <w:szCs w:val="24"/>
        </w:rPr>
        <w:t>k</w:t>
      </w:r>
      <w:r w:rsidRPr="001C4377">
        <w:rPr>
          <w:sz w:val="24"/>
          <w:szCs w:val="24"/>
        </w:rPr>
        <w:t xml:space="preserve"> a szertárak fejlesztését, a szakkönyv- és elektronikus állomány gyarapítását.</w:t>
      </w:r>
    </w:p>
    <w:p w:rsidR="00F23DD0" w:rsidRPr="001C4377" w:rsidRDefault="00F23DD0" w:rsidP="001D3EE7">
      <w:pPr>
        <w:pStyle w:val="Szvegtrzs2"/>
        <w:widowControl/>
        <w:numPr>
          <w:ilvl w:val="0"/>
          <w:numId w:val="94"/>
        </w:numPr>
        <w:tabs>
          <w:tab w:val="left" w:pos="709"/>
        </w:tabs>
        <w:overflowPunct w:val="0"/>
        <w:autoSpaceDE w:val="0"/>
        <w:autoSpaceDN w:val="0"/>
        <w:adjustRightInd w:val="0"/>
        <w:spacing w:after="0" w:line="240" w:lineRule="auto"/>
        <w:ind w:right="284"/>
        <w:jc w:val="both"/>
        <w:rPr>
          <w:sz w:val="24"/>
          <w:szCs w:val="24"/>
        </w:rPr>
      </w:pPr>
      <w:r w:rsidRPr="001C4377">
        <w:rPr>
          <w:sz w:val="24"/>
          <w:szCs w:val="24"/>
        </w:rPr>
        <w:t>javaslatot tesz</w:t>
      </w:r>
      <w:r w:rsidR="008075D9" w:rsidRPr="001C4377">
        <w:rPr>
          <w:sz w:val="24"/>
          <w:szCs w:val="24"/>
        </w:rPr>
        <w:t>nek</w:t>
      </w:r>
      <w:r w:rsidRPr="001C4377">
        <w:rPr>
          <w:sz w:val="24"/>
          <w:szCs w:val="24"/>
        </w:rPr>
        <w:t xml:space="preserve"> a szakmai tanfolyamokon, továbbképzéseken való részvételre, az éves beiskolázási tervre, és annak módosítására.</w:t>
      </w:r>
    </w:p>
    <w:p w:rsidR="00F23DD0" w:rsidRPr="001C4377" w:rsidRDefault="00F23DD0" w:rsidP="001D3EE7">
      <w:pPr>
        <w:pStyle w:val="Szvegtrzs2"/>
        <w:widowControl/>
        <w:numPr>
          <w:ilvl w:val="0"/>
          <w:numId w:val="94"/>
        </w:numPr>
        <w:tabs>
          <w:tab w:val="left" w:pos="709"/>
        </w:tabs>
        <w:overflowPunct w:val="0"/>
        <w:autoSpaceDE w:val="0"/>
        <w:autoSpaceDN w:val="0"/>
        <w:adjustRightInd w:val="0"/>
        <w:spacing w:after="0" w:line="240" w:lineRule="auto"/>
        <w:ind w:right="284"/>
        <w:jc w:val="both"/>
        <w:rPr>
          <w:sz w:val="24"/>
          <w:szCs w:val="24"/>
        </w:rPr>
      </w:pPr>
      <w:r w:rsidRPr="001C4377">
        <w:rPr>
          <w:sz w:val="24"/>
          <w:szCs w:val="24"/>
        </w:rPr>
        <w:t>segíti</w:t>
      </w:r>
      <w:r w:rsidR="008075D9" w:rsidRPr="001C4377">
        <w:rPr>
          <w:sz w:val="24"/>
          <w:szCs w:val="24"/>
        </w:rPr>
        <w:t>k</w:t>
      </w:r>
      <w:r w:rsidRPr="001C4377">
        <w:rPr>
          <w:sz w:val="24"/>
          <w:szCs w:val="24"/>
        </w:rPr>
        <w:t xml:space="preserve"> a gyermek- és ifjúságvédelmi, és a diák-önkormányzati munkát.</w:t>
      </w:r>
    </w:p>
    <w:p w:rsidR="00F23DD0" w:rsidRPr="001C4377" w:rsidRDefault="008075D9" w:rsidP="001D3EE7">
      <w:pPr>
        <w:pStyle w:val="Szvegtrzs2"/>
        <w:widowControl/>
        <w:numPr>
          <w:ilvl w:val="0"/>
          <w:numId w:val="94"/>
        </w:numPr>
        <w:tabs>
          <w:tab w:val="left" w:pos="709"/>
        </w:tabs>
        <w:overflowPunct w:val="0"/>
        <w:autoSpaceDE w:val="0"/>
        <w:autoSpaceDN w:val="0"/>
        <w:adjustRightInd w:val="0"/>
        <w:spacing w:after="0" w:line="240" w:lineRule="auto"/>
        <w:ind w:right="284"/>
        <w:jc w:val="both"/>
        <w:rPr>
          <w:sz w:val="24"/>
          <w:szCs w:val="24"/>
        </w:rPr>
      </w:pPr>
      <w:r w:rsidRPr="001C4377">
        <w:rPr>
          <w:sz w:val="24"/>
          <w:szCs w:val="24"/>
        </w:rPr>
        <w:t>tájékoztatják</w:t>
      </w:r>
      <w:r w:rsidR="00F23DD0" w:rsidRPr="001C4377">
        <w:rPr>
          <w:sz w:val="24"/>
          <w:szCs w:val="24"/>
        </w:rPr>
        <w:t xml:space="preserve"> a tanulókat és szüleiket az iskolai életben bekövetkező eseményekről.</w:t>
      </w:r>
    </w:p>
    <w:p w:rsidR="00F23DD0" w:rsidRPr="001C4377" w:rsidRDefault="00F23DD0" w:rsidP="001D3EE7">
      <w:pPr>
        <w:pStyle w:val="Szvegtrzs2"/>
        <w:widowControl/>
        <w:numPr>
          <w:ilvl w:val="0"/>
          <w:numId w:val="94"/>
        </w:numPr>
        <w:tabs>
          <w:tab w:val="left" w:pos="709"/>
        </w:tabs>
        <w:overflowPunct w:val="0"/>
        <w:autoSpaceDE w:val="0"/>
        <w:autoSpaceDN w:val="0"/>
        <w:adjustRightInd w:val="0"/>
        <w:spacing w:after="0" w:line="240" w:lineRule="auto"/>
        <w:jc w:val="both"/>
        <w:rPr>
          <w:sz w:val="24"/>
          <w:szCs w:val="24"/>
        </w:rPr>
      </w:pPr>
      <w:r w:rsidRPr="001C4377">
        <w:rPr>
          <w:sz w:val="24"/>
          <w:szCs w:val="24"/>
        </w:rPr>
        <w:t>figyelemmel kíséri</w:t>
      </w:r>
      <w:r w:rsidR="008075D9" w:rsidRPr="001C4377">
        <w:rPr>
          <w:sz w:val="24"/>
          <w:szCs w:val="24"/>
        </w:rPr>
        <w:t>k</w:t>
      </w:r>
      <w:r w:rsidRPr="001C4377">
        <w:rPr>
          <w:sz w:val="24"/>
          <w:szCs w:val="24"/>
        </w:rPr>
        <w:t xml:space="preserve"> a kiemelt figyelmet igénylő tanulók (különleges bánásmódot igénylő (sajátos nevelési igényű, beilleszkedési, tanulási, magatartási nehézséggel küzdő, kiemelkedően tehetséges), valamint a gyermekek védelméről és a gyámügyi igazgatásról szóló törvény szerint hátrányos és halmozottan hátrányos helyzetű tanulók részére szervezett foglalkozási formák, és módszerek alkalmazását, ellátását, fejlesztését (fejlesztő foglalkozások, házi versenyek stb.).</w:t>
      </w:r>
    </w:p>
    <w:p w:rsidR="00F23DD0" w:rsidRPr="001C4377" w:rsidRDefault="00F23DD0"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elkészít</w:t>
      </w:r>
      <w:r w:rsidR="008075D9" w:rsidRPr="001C4377">
        <w:rPr>
          <w:sz w:val="24"/>
          <w:szCs w:val="24"/>
        </w:rPr>
        <w:t>ik</w:t>
      </w:r>
      <w:r w:rsidRPr="001C4377">
        <w:rPr>
          <w:sz w:val="24"/>
          <w:szCs w:val="24"/>
        </w:rPr>
        <w:t xml:space="preserve"> a helyettesítések elszámolását, adatokat szolgáltat</w:t>
      </w:r>
      <w:r w:rsidR="008075D9" w:rsidRPr="001C4377">
        <w:rPr>
          <w:sz w:val="24"/>
          <w:szCs w:val="24"/>
        </w:rPr>
        <w:t>nak</w:t>
      </w:r>
      <w:r w:rsidRPr="001C4377">
        <w:rPr>
          <w:sz w:val="24"/>
          <w:szCs w:val="24"/>
        </w:rPr>
        <w:t xml:space="preserve"> a statisztikák, kimutatások készítéséhez.</w:t>
      </w:r>
    </w:p>
    <w:p w:rsidR="00F23DD0" w:rsidRPr="001C4377" w:rsidRDefault="00F23DD0"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részt vesz</w:t>
      </w:r>
      <w:r w:rsidR="008075D9" w:rsidRPr="001C4377">
        <w:rPr>
          <w:sz w:val="24"/>
          <w:szCs w:val="24"/>
        </w:rPr>
        <w:t>nek</w:t>
      </w:r>
      <w:r w:rsidRPr="001C4377">
        <w:rPr>
          <w:sz w:val="24"/>
          <w:szCs w:val="24"/>
        </w:rPr>
        <w:t xml:space="preserve"> a tanulóbalesetek kivizsgálásában.</w:t>
      </w:r>
    </w:p>
    <w:p w:rsidR="00F23DD0" w:rsidRPr="001C4377" w:rsidRDefault="00F23DD0"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részt vesz</w:t>
      </w:r>
      <w:r w:rsidR="008075D9" w:rsidRPr="001C4377">
        <w:rPr>
          <w:sz w:val="24"/>
          <w:szCs w:val="24"/>
        </w:rPr>
        <w:t>nek</w:t>
      </w:r>
      <w:r w:rsidRPr="001C4377">
        <w:rPr>
          <w:sz w:val="24"/>
          <w:szCs w:val="24"/>
        </w:rPr>
        <w:t xml:space="preserve"> az iskola továbbképzési, továbbtanulási programjának előkészítésében,</w:t>
      </w:r>
    </w:p>
    <w:p w:rsidR="00F23DD0" w:rsidRPr="001C4377" w:rsidRDefault="008075D9"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összehangolják</w:t>
      </w:r>
      <w:r w:rsidR="00F23DD0" w:rsidRPr="001C4377">
        <w:rPr>
          <w:sz w:val="24"/>
          <w:szCs w:val="24"/>
        </w:rPr>
        <w:t xml:space="preserve"> a t</w:t>
      </w:r>
      <w:r w:rsidR="00FD67EC" w:rsidRPr="001C4377">
        <w:rPr>
          <w:sz w:val="24"/>
          <w:szCs w:val="24"/>
        </w:rPr>
        <w:t>anulmányi, kulturális, sport-,</w:t>
      </w:r>
      <w:r w:rsidR="00F23DD0" w:rsidRPr="001C4377">
        <w:rPr>
          <w:sz w:val="24"/>
          <w:szCs w:val="24"/>
        </w:rPr>
        <w:t xml:space="preserve"> tehetséggondozó</w:t>
      </w:r>
      <w:r w:rsidR="00FD67EC" w:rsidRPr="001C4377">
        <w:rPr>
          <w:sz w:val="24"/>
          <w:szCs w:val="24"/>
        </w:rPr>
        <w:t xml:space="preserve"> és művészeti, zenei </w:t>
      </w:r>
      <w:r w:rsidR="00F23DD0" w:rsidRPr="001C4377">
        <w:rPr>
          <w:sz w:val="24"/>
          <w:szCs w:val="24"/>
        </w:rPr>
        <w:t>versenyek, programok szervezését.</w:t>
      </w:r>
    </w:p>
    <w:p w:rsidR="00F23DD0" w:rsidRPr="001C4377" w:rsidRDefault="008075D9"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irányítják</w:t>
      </w:r>
      <w:r w:rsidR="00F23DD0" w:rsidRPr="001C4377">
        <w:rPr>
          <w:sz w:val="24"/>
          <w:szCs w:val="24"/>
        </w:rPr>
        <w:t xml:space="preserve"> a tankönyvrendeléssel kapcsolatos feladatokat.</w:t>
      </w:r>
    </w:p>
    <w:p w:rsidR="00F23DD0" w:rsidRPr="001C4377" w:rsidRDefault="00F23DD0"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javaslatot tesz</w:t>
      </w:r>
      <w:r w:rsidR="008075D9" w:rsidRPr="001C4377">
        <w:rPr>
          <w:sz w:val="24"/>
          <w:szCs w:val="24"/>
        </w:rPr>
        <w:t>nek</w:t>
      </w:r>
      <w:r w:rsidRPr="001C4377">
        <w:rPr>
          <w:sz w:val="24"/>
          <w:szCs w:val="24"/>
        </w:rPr>
        <w:t xml:space="preserve"> a karbantartási és felújítási munkálatok elvégzésére.</w:t>
      </w:r>
    </w:p>
    <w:p w:rsidR="00F23DD0" w:rsidRPr="001C4377" w:rsidRDefault="008075D9"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vezetőtársaikk</w:t>
      </w:r>
      <w:r w:rsidR="00F23DD0" w:rsidRPr="001C4377">
        <w:rPr>
          <w:sz w:val="24"/>
          <w:szCs w:val="24"/>
        </w:rPr>
        <w:t>al munkamegosztásban tervezi</w:t>
      </w:r>
      <w:r w:rsidRPr="001C4377">
        <w:rPr>
          <w:sz w:val="24"/>
          <w:szCs w:val="24"/>
        </w:rPr>
        <w:t>k</w:t>
      </w:r>
      <w:r w:rsidR="00F23DD0" w:rsidRPr="001C4377">
        <w:rPr>
          <w:sz w:val="24"/>
          <w:szCs w:val="24"/>
        </w:rPr>
        <w:t>, szervezi</w:t>
      </w:r>
      <w:r w:rsidRPr="001C4377">
        <w:rPr>
          <w:sz w:val="24"/>
          <w:szCs w:val="24"/>
        </w:rPr>
        <w:t>k</w:t>
      </w:r>
      <w:r w:rsidR="00F23DD0" w:rsidRPr="001C4377">
        <w:rPr>
          <w:sz w:val="24"/>
          <w:szCs w:val="24"/>
        </w:rPr>
        <w:t>, ellenőrzi</w:t>
      </w:r>
      <w:r w:rsidRPr="001C4377">
        <w:rPr>
          <w:sz w:val="24"/>
          <w:szCs w:val="24"/>
        </w:rPr>
        <w:t>k</w:t>
      </w:r>
      <w:r w:rsidR="00F23DD0" w:rsidRPr="001C4377">
        <w:rPr>
          <w:sz w:val="24"/>
          <w:szCs w:val="24"/>
        </w:rPr>
        <w:t>, elemzi</w:t>
      </w:r>
      <w:r w:rsidRPr="001C4377">
        <w:rPr>
          <w:sz w:val="24"/>
          <w:szCs w:val="24"/>
        </w:rPr>
        <w:t>k</w:t>
      </w:r>
      <w:r w:rsidR="00F23DD0" w:rsidRPr="001C4377">
        <w:rPr>
          <w:sz w:val="24"/>
          <w:szCs w:val="24"/>
        </w:rPr>
        <w:t>, és értékeli</w:t>
      </w:r>
      <w:r w:rsidRPr="001C4377">
        <w:rPr>
          <w:sz w:val="24"/>
          <w:szCs w:val="24"/>
        </w:rPr>
        <w:t>k</w:t>
      </w:r>
      <w:r w:rsidR="00F23DD0" w:rsidRPr="001C4377">
        <w:rPr>
          <w:sz w:val="24"/>
          <w:szCs w:val="24"/>
        </w:rPr>
        <w:t xml:space="preserve"> a pedagógiai nevelő-oktatómunkát. </w:t>
      </w:r>
    </w:p>
    <w:p w:rsidR="00F23DD0" w:rsidRPr="001C4377" w:rsidRDefault="008075D9"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jóváhagyják</w:t>
      </w:r>
      <w:r w:rsidR="00F23DD0" w:rsidRPr="001C4377">
        <w:rPr>
          <w:sz w:val="24"/>
          <w:szCs w:val="24"/>
        </w:rPr>
        <w:t xml:space="preserve"> a tanmeneteket, foglalkozási terveket, és egyéb munkaterveket</w:t>
      </w:r>
      <w:r w:rsidR="00E57F56" w:rsidRPr="001C4377">
        <w:rPr>
          <w:sz w:val="24"/>
          <w:szCs w:val="24"/>
        </w:rPr>
        <w:t xml:space="preserve"> tagozati szinten</w:t>
      </w:r>
      <w:r w:rsidR="00F23DD0" w:rsidRPr="001C4377">
        <w:rPr>
          <w:sz w:val="24"/>
          <w:szCs w:val="24"/>
        </w:rPr>
        <w:t>.</w:t>
      </w:r>
    </w:p>
    <w:p w:rsidR="00F23DD0" w:rsidRPr="001C4377" w:rsidRDefault="00FD67EC"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 xml:space="preserve">az </w:t>
      </w:r>
      <w:r w:rsidR="00D26FAE" w:rsidRPr="001C4377">
        <w:rPr>
          <w:sz w:val="24"/>
          <w:szCs w:val="24"/>
        </w:rPr>
        <w:t>igazgatóva</w:t>
      </w:r>
      <w:r w:rsidRPr="001C4377">
        <w:rPr>
          <w:sz w:val="24"/>
          <w:szCs w:val="24"/>
        </w:rPr>
        <w:t>l</w:t>
      </w:r>
      <w:r w:rsidR="00F23DD0" w:rsidRPr="001C4377">
        <w:rPr>
          <w:sz w:val="24"/>
          <w:szCs w:val="24"/>
        </w:rPr>
        <w:t xml:space="preserve"> történő egyeztetés alapján továbbképzési napot, nevelési értekezletet szervez.</w:t>
      </w:r>
    </w:p>
    <w:p w:rsidR="00F23DD0" w:rsidRPr="001C4377" w:rsidRDefault="00F23DD0" w:rsidP="001D3EE7">
      <w:pPr>
        <w:pStyle w:val="Szvegtrzs2"/>
        <w:widowControl/>
        <w:numPr>
          <w:ilvl w:val="0"/>
          <w:numId w:val="95"/>
        </w:numPr>
        <w:tabs>
          <w:tab w:val="left" w:pos="709"/>
        </w:tabs>
        <w:overflowPunct w:val="0"/>
        <w:autoSpaceDE w:val="0"/>
        <w:autoSpaceDN w:val="0"/>
        <w:adjustRightInd w:val="0"/>
        <w:spacing w:after="0" w:line="240" w:lineRule="auto"/>
        <w:jc w:val="both"/>
        <w:rPr>
          <w:sz w:val="24"/>
          <w:szCs w:val="24"/>
        </w:rPr>
      </w:pPr>
      <w:r w:rsidRPr="001C4377">
        <w:rPr>
          <w:sz w:val="24"/>
          <w:szCs w:val="24"/>
        </w:rPr>
        <w:t>ellenőrzi az egyéb foglalkozások szervezés</w:t>
      </w:r>
      <w:r w:rsidR="00094FD6" w:rsidRPr="001C4377">
        <w:rPr>
          <w:sz w:val="24"/>
          <w:szCs w:val="24"/>
        </w:rPr>
        <w:t>ét, működését, megvalósítását.</w:t>
      </w:r>
    </w:p>
    <w:p w:rsidR="00094FD6" w:rsidRPr="001C4377" w:rsidRDefault="00094FD6" w:rsidP="00FB3159">
      <w:pPr>
        <w:pStyle w:val="Cmsor4"/>
      </w:pPr>
      <w:r w:rsidRPr="001C4377">
        <w:t>3.4.2. Az intézmény lelki vezetője</w:t>
      </w:r>
    </w:p>
    <w:p w:rsidR="00094FD6" w:rsidRPr="001C4377" w:rsidRDefault="00094FD6" w:rsidP="00094FD6">
      <w:pPr>
        <w:pStyle w:val="Listaszerbekezds"/>
        <w:spacing w:line="360" w:lineRule="auto"/>
        <w:ind w:left="0"/>
        <w:jc w:val="both"/>
      </w:pPr>
      <w:r w:rsidRPr="001C4377">
        <w:t>Az intézmény lelki vezetőjének feladatai</w:t>
      </w:r>
    </w:p>
    <w:p w:rsidR="00094FD6" w:rsidRPr="001C4377" w:rsidRDefault="00094FD6" w:rsidP="00094FD6">
      <w:pPr>
        <w:pStyle w:val="Listaszerbekezds"/>
        <w:numPr>
          <w:ilvl w:val="2"/>
          <w:numId w:val="109"/>
        </w:numPr>
        <w:tabs>
          <w:tab w:val="clear" w:pos="2160"/>
          <w:tab w:val="num" w:pos="709"/>
        </w:tabs>
        <w:spacing w:line="360" w:lineRule="auto"/>
        <w:ind w:left="709" w:hanging="283"/>
        <w:contextualSpacing/>
        <w:jc w:val="both"/>
      </w:pPr>
      <w:r w:rsidRPr="001C4377">
        <w:lastRenderedPageBreak/>
        <w:t>Az intézmény éves munkatervéhez kapcsolódva szentmiséket mutat be, szertartásokat végez, rendezvényeken vesz részt, közösségeket épít és segít;</w:t>
      </w:r>
    </w:p>
    <w:p w:rsidR="00094FD6" w:rsidRPr="001C4377" w:rsidRDefault="00094FD6" w:rsidP="00094FD6">
      <w:pPr>
        <w:pStyle w:val="Listaszerbekezds"/>
        <w:numPr>
          <w:ilvl w:val="2"/>
          <w:numId w:val="109"/>
        </w:numPr>
        <w:tabs>
          <w:tab w:val="clear" w:pos="2160"/>
          <w:tab w:val="num" w:pos="709"/>
        </w:tabs>
        <w:spacing w:line="360" w:lineRule="auto"/>
        <w:ind w:left="709" w:hanging="283"/>
        <w:contextualSpacing/>
        <w:jc w:val="both"/>
      </w:pPr>
      <w:r w:rsidRPr="001C4377">
        <w:t>Szervezi és felügyeli az intézményben folyó hitoktatást, kapcsolatot tart az Egri Főegyházmegye hitoktatást irányító és felügyelő szervezeti egységével és a hitoktatókkal;</w:t>
      </w:r>
    </w:p>
    <w:p w:rsidR="00094FD6" w:rsidRPr="001C4377" w:rsidRDefault="00094FD6" w:rsidP="00094FD6">
      <w:pPr>
        <w:pStyle w:val="Listaszerbekezds"/>
        <w:numPr>
          <w:ilvl w:val="2"/>
          <w:numId w:val="109"/>
        </w:numPr>
        <w:tabs>
          <w:tab w:val="clear" w:pos="2160"/>
          <w:tab w:val="num" w:pos="709"/>
        </w:tabs>
        <w:spacing w:line="360" w:lineRule="auto"/>
        <w:ind w:left="709" w:hanging="283"/>
        <w:contextualSpacing/>
        <w:jc w:val="both"/>
      </w:pPr>
      <w:r w:rsidRPr="001C4377">
        <w:t>Az alkalmazottakat és a tanulókat életkoruknak és élethelyzetüknek megfelelő hitismeretekben részesíti, és a szentségek vételére felkészíti, részükre hitéleti programokat (pl. lelkigyakorlatokat, lelki napokat, zarándoklatokat, táborokat) ajánl;</w:t>
      </w:r>
    </w:p>
    <w:p w:rsidR="00094FD6" w:rsidRPr="001C4377" w:rsidRDefault="00094FD6" w:rsidP="00094FD6">
      <w:pPr>
        <w:pStyle w:val="Listaszerbekezds"/>
        <w:numPr>
          <w:ilvl w:val="2"/>
          <w:numId w:val="109"/>
        </w:numPr>
        <w:tabs>
          <w:tab w:val="clear" w:pos="2160"/>
          <w:tab w:val="num" w:pos="709"/>
        </w:tabs>
        <w:spacing w:line="360" w:lineRule="auto"/>
        <w:ind w:left="709" w:hanging="283"/>
        <w:contextualSpacing/>
        <w:jc w:val="both"/>
      </w:pPr>
      <w:r w:rsidRPr="001C4377">
        <w:t>Új alkalmazott felvételekor az intézményvezető által hozzá küldött jelölttel elbeszélget, és ha támogatja a jelölt felvételét, akkor az intézményvezetőnek lelkipásztori ajánlást küld.</w:t>
      </w:r>
    </w:p>
    <w:p w:rsidR="00094FD6" w:rsidRPr="001C4377" w:rsidRDefault="00094FD6" w:rsidP="00094FD6">
      <w:pPr>
        <w:pStyle w:val="Szvegtrzs2"/>
        <w:widowControl/>
        <w:tabs>
          <w:tab w:val="left" w:pos="709"/>
        </w:tabs>
        <w:overflowPunct w:val="0"/>
        <w:autoSpaceDE w:val="0"/>
        <w:autoSpaceDN w:val="0"/>
        <w:adjustRightInd w:val="0"/>
        <w:spacing w:after="0" w:line="240" w:lineRule="auto"/>
        <w:jc w:val="both"/>
        <w:rPr>
          <w:sz w:val="24"/>
          <w:szCs w:val="24"/>
        </w:rPr>
      </w:pPr>
    </w:p>
    <w:p w:rsidR="00390EBA" w:rsidRPr="001C4377" w:rsidRDefault="00390EBA" w:rsidP="008D1C8E">
      <w:pPr>
        <w:numPr>
          <w:ilvl w:val="0"/>
          <w:numId w:val="2"/>
        </w:numPr>
        <w:tabs>
          <w:tab w:val="right" w:leader="dot" w:pos="709"/>
        </w:tabs>
        <w:spacing w:before="480"/>
        <w:jc w:val="both"/>
        <w:outlineLvl w:val="0"/>
        <w:rPr>
          <w:b/>
          <w:caps/>
          <w:sz w:val="32"/>
          <w:szCs w:val="32"/>
        </w:rPr>
      </w:pPr>
      <w:bookmarkStart w:id="65" w:name="_Toc352143574"/>
      <w:bookmarkStart w:id="66" w:name="_Toc435953262"/>
      <w:bookmarkStart w:id="67" w:name="_Toc435993241"/>
      <w:r w:rsidRPr="001C4377">
        <w:rPr>
          <w:b/>
          <w:bCs/>
          <w:caps/>
          <w:sz w:val="32"/>
          <w:szCs w:val="32"/>
        </w:rPr>
        <w:t>Az intézmény működési rendje</w:t>
      </w:r>
      <w:bookmarkEnd w:id="65"/>
      <w:bookmarkEnd w:id="66"/>
      <w:bookmarkEnd w:id="67"/>
      <w:r w:rsidRPr="001C4377">
        <w:rPr>
          <w:b/>
          <w:bCs/>
          <w:caps/>
          <w:sz w:val="32"/>
          <w:szCs w:val="32"/>
        </w:rPr>
        <w:t xml:space="preserve"> </w:t>
      </w:r>
      <w:r w:rsidRPr="001C4377">
        <w:rPr>
          <w:b/>
          <w:caps/>
          <w:sz w:val="32"/>
          <w:szCs w:val="32"/>
        </w:rPr>
        <w:t xml:space="preserve"> </w:t>
      </w:r>
    </w:p>
    <w:p w:rsidR="00390EBA" w:rsidRPr="001C4377" w:rsidRDefault="00390EBA" w:rsidP="00DB4F9D">
      <w:pPr>
        <w:pStyle w:val="Default"/>
        <w:spacing w:before="360" w:after="240"/>
        <w:jc w:val="both"/>
        <w:rPr>
          <w:iCs/>
          <w:color w:val="auto"/>
        </w:rPr>
      </w:pPr>
      <w:r w:rsidRPr="001C4377">
        <w:rPr>
          <w:bCs/>
          <w:color w:val="auto"/>
        </w:rPr>
        <w:t xml:space="preserve">A </w:t>
      </w:r>
      <w:r w:rsidRPr="001C4377">
        <w:rPr>
          <w:iCs/>
          <w:color w:val="auto"/>
        </w:rPr>
        <w:t xml:space="preserve">2011. évi CXC. törvény a Nemzeti köznevelésről 24. § alapján a nevelési – oktatási intézmény szakmai tekintetben önálló intézmény. Szervezetével, működésével kapcsolatban minden olyan ügyben dönt, amelyet jogszabály nem utal más hatáskörébe. A döntések előkészítésében, végrehajtásában és ellenőrzésében – jogszabályban meghatározottak szerint – részt vesznek a pedagógusok, a tanulók és a szülők, valamint képviselőik. </w:t>
      </w:r>
    </w:p>
    <w:p w:rsidR="00390EBA" w:rsidRPr="00F83A28" w:rsidRDefault="00390EBA" w:rsidP="00DB4F9D">
      <w:pPr>
        <w:tabs>
          <w:tab w:val="right" w:leader="dot" w:pos="9000"/>
        </w:tabs>
        <w:spacing w:before="120" w:after="240"/>
        <w:jc w:val="both"/>
        <w:outlineLvl w:val="1"/>
        <w:rPr>
          <w:b/>
          <w:sz w:val="24"/>
          <w:szCs w:val="24"/>
        </w:rPr>
      </w:pPr>
      <w:bookmarkStart w:id="68" w:name="_Toc352143575"/>
      <w:bookmarkStart w:id="69" w:name="_Toc435953263"/>
      <w:bookmarkStart w:id="70" w:name="_Toc435993242"/>
      <w:r w:rsidRPr="00F83A28">
        <w:rPr>
          <w:b/>
          <w:sz w:val="24"/>
          <w:szCs w:val="24"/>
        </w:rPr>
        <w:t>4.1. A tanév helyi rendjének meghatározása</w:t>
      </w:r>
      <w:bookmarkEnd w:id="68"/>
      <w:bookmarkEnd w:id="69"/>
      <w:bookmarkEnd w:id="70"/>
      <w:r w:rsidRPr="00F83A28">
        <w:rPr>
          <w:b/>
          <w:sz w:val="24"/>
          <w:szCs w:val="24"/>
        </w:rPr>
        <w:t xml:space="preserve"> </w:t>
      </w:r>
    </w:p>
    <w:p w:rsidR="00390EBA" w:rsidRPr="001C4377" w:rsidRDefault="00390EBA" w:rsidP="00DB4F9D">
      <w:pPr>
        <w:tabs>
          <w:tab w:val="right" w:leader="dot" w:pos="9000"/>
        </w:tabs>
        <w:spacing w:after="240"/>
        <w:jc w:val="both"/>
        <w:outlineLvl w:val="2"/>
        <w:rPr>
          <w:sz w:val="24"/>
          <w:szCs w:val="24"/>
        </w:rPr>
      </w:pPr>
      <w:bookmarkStart w:id="71" w:name="_Toc352143576"/>
      <w:bookmarkStart w:id="72" w:name="_Toc435953264"/>
      <w:bookmarkStart w:id="73" w:name="_Toc435993243"/>
      <w:r w:rsidRPr="001C4377">
        <w:rPr>
          <w:sz w:val="24"/>
          <w:szCs w:val="24"/>
        </w:rPr>
        <w:t>4.1.1.  A tanév rendje és annak közzététele</w:t>
      </w:r>
      <w:bookmarkEnd w:id="71"/>
      <w:bookmarkEnd w:id="72"/>
      <w:bookmarkEnd w:id="73"/>
      <w:r w:rsidRPr="001C4377">
        <w:rPr>
          <w:sz w:val="24"/>
          <w:szCs w:val="24"/>
        </w:rPr>
        <w:t xml:space="preserve"> </w:t>
      </w:r>
    </w:p>
    <w:p w:rsidR="00390EBA" w:rsidRPr="001C4377" w:rsidRDefault="0071247E" w:rsidP="00390EBA">
      <w:pPr>
        <w:jc w:val="both"/>
        <w:rPr>
          <w:sz w:val="24"/>
          <w:szCs w:val="24"/>
        </w:rPr>
      </w:pPr>
      <w:r w:rsidRPr="001C4377">
        <w:rPr>
          <w:sz w:val="24"/>
          <w:szCs w:val="24"/>
        </w:rPr>
        <w:t>A tanév az intézményben</w:t>
      </w:r>
      <w:r w:rsidR="00390EBA" w:rsidRPr="001C4377">
        <w:rPr>
          <w:sz w:val="24"/>
          <w:szCs w:val="24"/>
        </w:rPr>
        <w:t>, szeptember 01-től a következő év augusztus 31-ig tartó időszak. A tanítási év minden év szeptemberének első munkanapjától, a következő év június 16-át megelőző utolsó munkanapjáig tartó szorgalmi időszak. A tanév, ezen belül a tanítási év rendjét az oktatásért felelős miniszter rende</w:t>
      </w:r>
      <w:r w:rsidRPr="001C4377">
        <w:rPr>
          <w:sz w:val="24"/>
          <w:szCs w:val="24"/>
        </w:rPr>
        <w:t>letben állapítja meg. Az intézmény</w:t>
      </w:r>
      <w:r w:rsidR="00390EBA" w:rsidRPr="001C4377">
        <w:rPr>
          <w:sz w:val="24"/>
          <w:szCs w:val="24"/>
        </w:rPr>
        <w:t>- a tanév rendjében meghatározottak figyelembe vételével – éves munkatervet készít, amely tartalmazza a szabadon meghatározható tanítás nélküli munkanapokat, az intézmény működésével kapcsolatos legfontosabb eseményeket és időpontokat. A tanév helyi rendjét, az intézmény rendszabályait és a balesetvédelmi előírásokat az osztályfőnökök</w:t>
      </w:r>
      <w:r w:rsidR="00207AEA">
        <w:rPr>
          <w:sz w:val="24"/>
          <w:szCs w:val="24"/>
        </w:rPr>
        <w:t>,</w:t>
      </w:r>
      <w:r w:rsidR="00390EBA" w:rsidRPr="001C4377">
        <w:rPr>
          <w:sz w:val="24"/>
          <w:szCs w:val="24"/>
        </w:rPr>
        <w:t xml:space="preserve"> </w:t>
      </w:r>
      <w:r w:rsidR="00771826" w:rsidRPr="00207AEA">
        <w:rPr>
          <w:sz w:val="24"/>
          <w:szCs w:val="24"/>
        </w:rPr>
        <w:t>szaktanárok</w:t>
      </w:r>
      <w:r w:rsidR="00771826" w:rsidRPr="003503CC">
        <w:rPr>
          <w:color w:val="5B9BD5"/>
          <w:sz w:val="24"/>
          <w:szCs w:val="24"/>
        </w:rPr>
        <w:t xml:space="preserve"> </w:t>
      </w:r>
      <w:r w:rsidR="00390EBA" w:rsidRPr="001C4377">
        <w:rPr>
          <w:sz w:val="24"/>
          <w:szCs w:val="24"/>
        </w:rPr>
        <w:t>az első tanítási napon</w:t>
      </w:r>
      <w:r w:rsidR="00771826">
        <w:rPr>
          <w:sz w:val="24"/>
          <w:szCs w:val="24"/>
        </w:rPr>
        <w:t xml:space="preserve"> </w:t>
      </w:r>
      <w:r w:rsidR="00771826" w:rsidRPr="00207AEA">
        <w:rPr>
          <w:sz w:val="24"/>
          <w:szCs w:val="24"/>
        </w:rPr>
        <w:t>vagy órán</w:t>
      </w:r>
      <w:r w:rsidR="00390EBA" w:rsidRPr="003503CC">
        <w:rPr>
          <w:color w:val="5B9BD5"/>
          <w:sz w:val="24"/>
          <w:szCs w:val="24"/>
        </w:rPr>
        <w:t xml:space="preserve"> </w:t>
      </w:r>
      <w:r w:rsidR="00390EBA" w:rsidRPr="001C4377">
        <w:rPr>
          <w:sz w:val="24"/>
          <w:szCs w:val="24"/>
        </w:rPr>
        <w:t>ismertetik a tanulókkal, az első szülői értekezleten pedig a szülőkkel. A tanítá</w:t>
      </w:r>
      <w:r w:rsidR="00445803" w:rsidRPr="001C4377">
        <w:rPr>
          <w:sz w:val="24"/>
          <w:szCs w:val="24"/>
        </w:rPr>
        <w:t>s nélküli munkanapokon az intézmény</w:t>
      </w:r>
      <w:r w:rsidR="00390EBA" w:rsidRPr="001C4377">
        <w:rPr>
          <w:sz w:val="24"/>
          <w:szCs w:val="24"/>
        </w:rPr>
        <w:t xml:space="preserve"> – szükség esetén – gondoskodik a tanu</w:t>
      </w:r>
      <w:r w:rsidR="00445803" w:rsidRPr="001C4377">
        <w:rPr>
          <w:sz w:val="24"/>
          <w:szCs w:val="24"/>
        </w:rPr>
        <w:t>lók felügyeletéről. Az intézményben</w:t>
      </w:r>
      <w:r w:rsidR="00390EBA" w:rsidRPr="001C4377">
        <w:rPr>
          <w:sz w:val="24"/>
          <w:szCs w:val="24"/>
        </w:rPr>
        <w:t xml:space="preserve"> a tanítási év ötnapos tanítási hetekből áll. A szombat és vasárnap, tanítás nélküli pihenőnap. Tanítás nélküli pihenőnap jár a tanulónak a munkaszüneti napokon is.</w:t>
      </w:r>
      <w:r w:rsidR="00390EBA" w:rsidRPr="001C4377">
        <w:rPr>
          <w:bCs/>
          <w:sz w:val="24"/>
          <w:szCs w:val="24"/>
        </w:rPr>
        <w:t xml:space="preserve"> </w:t>
      </w:r>
      <w:r w:rsidR="00390EBA" w:rsidRPr="001C4377">
        <w:rPr>
          <w:sz w:val="24"/>
          <w:szCs w:val="24"/>
        </w:rPr>
        <w:t>Alapos indokkal, a fenntartó egyetértésével a tanítási hetek – a szombat igénybe vételével – hat tanítási nappal is megszervezhetők abban az esetben, ha a tanulók részére legalább harminchat óra megszakítás nélküli heti pihenőidő és az elmaradt heti pihenőnapok igénybe vétele – egy vagy több összefüggő tanítási szünetként – a tanítási félév során biztosítható. A fenntartó egy</w:t>
      </w:r>
      <w:r w:rsidR="00445803" w:rsidRPr="001C4377">
        <w:rPr>
          <w:sz w:val="24"/>
          <w:szCs w:val="24"/>
        </w:rPr>
        <w:t xml:space="preserve">etértésével az </w:t>
      </w:r>
      <w:r w:rsidR="000940E5" w:rsidRPr="001C4377">
        <w:rPr>
          <w:sz w:val="24"/>
          <w:szCs w:val="24"/>
        </w:rPr>
        <w:t>igazgató</w:t>
      </w:r>
      <w:r w:rsidR="00390EBA" w:rsidRPr="001C4377">
        <w:rPr>
          <w:sz w:val="24"/>
          <w:szCs w:val="24"/>
        </w:rPr>
        <w:t xml:space="preserve"> – az elmaradt heti pihenőnapok igénybevételének biztosítása nélkül is – elrendelheti a hat tanítási napból álló tanítási hét megszervezését, valamint a tanuló heti kötelező óraszámát meghaladó tanítás </w:t>
      </w:r>
      <w:r w:rsidR="00390EBA" w:rsidRPr="001C4377">
        <w:rPr>
          <w:sz w:val="24"/>
          <w:szCs w:val="24"/>
        </w:rPr>
        <w:lastRenderedPageBreak/>
        <w:t>megszervezését, ha a rendkívüli tanítási szünet miatt az előírt követelmények átadását, elsajátítását nem lehet megoldani. Ha rendkívüli időjárás, járvány, természeti csapás vagy más elháríthatatlan ok miatt az intézmény működtetése nem lehetséges, az intézményre kite</w:t>
      </w:r>
      <w:r w:rsidR="00445803" w:rsidRPr="001C4377">
        <w:rPr>
          <w:sz w:val="24"/>
          <w:szCs w:val="24"/>
        </w:rPr>
        <w:t xml:space="preserve">rjedő veszély esetén az </w:t>
      </w:r>
      <w:r w:rsidR="000940E5" w:rsidRPr="001C4377">
        <w:rPr>
          <w:sz w:val="24"/>
          <w:szCs w:val="24"/>
        </w:rPr>
        <w:t>igazgató</w:t>
      </w:r>
      <w:r w:rsidR="00390EBA" w:rsidRPr="001C4377">
        <w:rPr>
          <w:sz w:val="24"/>
          <w:szCs w:val="24"/>
        </w:rPr>
        <w:t xml:space="preserve"> a fenntartó egyidejű értesítése mellett, a településre kiterjedő veszélyhelyzet esetén a jegyző, a kormányhivatal vezetőjének egyidejű értesítése mellett, rendkívüli szünetet rendel el. </w:t>
      </w:r>
    </w:p>
    <w:p w:rsidR="00390EBA" w:rsidRPr="001C4377" w:rsidRDefault="00445803" w:rsidP="00DB4F9D">
      <w:pPr>
        <w:spacing w:before="120" w:after="360"/>
        <w:jc w:val="both"/>
        <w:rPr>
          <w:sz w:val="24"/>
          <w:szCs w:val="24"/>
        </w:rPr>
      </w:pPr>
      <w:r w:rsidRPr="001C4377">
        <w:rPr>
          <w:sz w:val="24"/>
          <w:szCs w:val="24"/>
        </w:rPr>
        <w:t>Az intézmény</w:t>
      </w:r>
      <w:r w:rsidR="00390EBA" w:rsidRPr="001C4377">
        <w:rPr>
          <w:sz w:val="24"/>
          <w:szCs w:val="24"/>
        </w:rPr>
        <w:t xml:space="preserve"> tanulóinak – a tanév rendjében meghatározottak szerint - adott tanítási évben legalább három alkalommal, legkevesebb hat összefüggő napból álló tanítási szünetet kell biztosítani. A nyári tanítási szü</w:t>
      </w:r>
      <w:r w:rsidRPr="001C4377">
        <w:rPr>
          <w:sz w:val="24"/>
          <w:szCs w:val="24"/>
        </w:rPr>
        <w:t xml:space="preserve">net ügyeleti rendjét az </w:t>
      </w:r>
      <w:r w:rsidR="000940E5" w:rsidRPr="001C4377">
        <w:rPr>
          <w:sz w:val="24"/>
          <w:szCs w:val="24"/>
        </w:rPr>
        <w:t>igazgató</w:t>
      </w:r>
      <w:r w:rsidR="00390EBA" w:rsidRPr="001C4377">
        <w:rPr>
          <w:sz w:val="24"/>
          <w:szCs w:val="24"/>
        </w:rPr>
        <w:t xml:space="preserve"> tanévenként határozza meg.</w:t>
      </w:r>
    </w:p>
    <w:p w:rsidR="00390EBA" w:rsidRPr="001C4377" w:rsidRDefault="00357A53" w:rsidP="00390EBA">
      <w:pPr>
        <w:tabs>
          <w:tab w:val="right" w:leader="dot" w:pos="9000"/>
        </w:tabs>
        <w:jc w:val="both"/>
        <w:outlineLvl w:val="2"/>
        <w:rPr>
          <w:sz w:val="24"/>
          <w:szCs w:val="24"/>
        </w:rPr>
      </w:pPr>
      <w:bookmarkStart w:id="74" w:name="_Toc352143577"/>
      <w:bookmarkStart w:id="75" w:name="_Toc435953265"/>
      <w:bookmarkStart w:id="76" w:name="_Toc435993244"/>
      <w:r w:rsidRPr="001C4377">
        <w:rPr>
          <w:sz w:val="24"/>
          <w:szCs w:val="24"/>
        </w:rPr>
        <w:t xml:space="preserve">4.1.2. </w:t>
      </w:r>
      <w:r w:rsidR="00390EBA" w:rsidRPr="001C4377">
        <w:rPr>
          <w:sz w:val="24"/>
          <w:szCs w:val="24"/>
        </w:rPr>
        <w:t>Az intézmény nyitvatartási és felügyeleti rendje</w:t>
      </w:r>
      <w:bookmarkEnd w:id="74"/>
      <w:bookmarkEnd w:id="75"/>
      <w:bookmarkEnd w:id="76"/>
      <w:r w:rsidR="00390EBA" w:rsidRPr="001C4377">
        <w:rPr>
          <w:sz w:val="24"/>
          <w:szCs w:val="24"/>
        </w:rPr>
        <w:t xml:space="preserve"> </w:t>
      </w:r>
    </w:p>
    <w:p w:rsidR="00390EBA" w:rsidRPr="001C4377" w:rsidRDefault="005D623D" w:rsidP="00DB4F9D">
      <w:pPr>
        <w:spacing w:before="240" w:after="120"/>
        <w:jc w:val="both"/>
        <w:rPr>
          <w:sz w:val="24"/>
          <w:szCs w:val="24"/>
        </w:rPr>
      </w:pPr>
      <w:r w:rsidRPr="001C4377">
        <w:rPr>
          <w:sz w:val="24"/>
          <w:szCs w:val="24"/>
        </w:rPr>
        <w:t xml:space="preserve">Az </w:t>
      </w:r>
      <w:r w:rsidR="00052658" w:rsidRPr="001C4377">
        <w:rPr>
          <w:sz w:val="24"/>
          <w:szCs w:val="24"/>
        </w:rPr>
        <w:t>általános iskola</w:t>
      </w:r>
      <w:r w:rsidR="00390EBA" w:rsidRPr="001C4377">
        <w:rPr>
          <w:sz w:val="24"/>
          <w:szCs w:val="24"/>
        </w:rPr>
        <w:t xml:space="preserve"> szorgalmi időben munkanapokon, hétfőtől - péntekig, 07–17</w:t>
      </w:r>
      <w:r w:rsidR="00390EBA" w:rsidRPr="001C4377">
        <w:rPr>
          <w:sz w:val="24"/>
          <w:szCs w:val="24"/>
          <w:vertAlign w:val="superscript"/>
        </w:rPr>
        <w:t>00</w:t>
      </w:r>
      <w:r w:rsidR="00390EBA" w:rsidRPr="001C4377">
        <w:rPr>
          <w:sz w:val="24"/>
          <w:szCs w:val="24"/>
        </w:rPr>
        <w:t xml:space="preserve"> ór</w:t>
      </w:r>
      <w:r w:rsidR="00DB4F9D" w:rsidRPr="001C4377">
        <w:rPr>
          <w:sz w:val="24"/>
          <w:szCs w:val="24"/>
        </w:rPr>
        <w:t>áig tart nyitva. T</w:t>
      </w:r>
      <w:r w:rsidR="00390EBA" w:rsidRPr="001C4377">
        <w:rPr>
          <w:sz w:val="24"/>
          <w:szCs w:val="24"/>
        </w:rPr>
        <w:t>anári ügyeletet reggel 07</w:t>
      </w:r>
      <w:r w:rsidR="00390EBA" w:rsidRPr="001C4377">
        <w:rPr>
          <w:sz w:val="24"/>
          <w:szCs w:val="24"/>
          <w:vertAlign w:val="superscript"/>
        </w:rPr>
        <w:t>30</w:t>
      </w:r>
      <w:r w:rsidR="00390EBA" w:rsidRPr="001C4377">
        <w:rPr>
          <w:sz w:val="24"/>
          <w:szCs w:val="24"/>
        </w:rPr>
        <w:t xml:space="preserve"> – 1</w:t>
      </w:r>
      <w:r w:rsidR="00FD424F">
        <w:rPr>
          <w:sz w:val="24"/>
          <w:szCs w:val="24"/>
        </w:rPr>
        <w:t>7</w:t>
      </w:r>
      <w:r w:rsidR="00FD424F">
        <w:rPr>
          <w:sz w:val="24"/>
          <w:szCs w:val="24"/>
          <w:vertAlign w:val="superscript"/>
        </w:rPr>
        <w:t>0</w:t>
      </w:r>
      <w:r w:rsidR="00390EBA" w:rsidRPr="001C4377">
        <w:rPr>
          <w:sz w:val="24"/>
          <w:szCs w:val="24"/>
          <w:vertAlign w:val="superscript"/>
        </w:rPr>
        <w:t>0</w:t>
      </w:r>
      <w:r w:rsidR="00390EBA" w:rsidRPr="001C4377">
        <w:rPr>
          <w:sz w:val="24"/>
          <w:szCs w:val="24"/>
        </w:rPr>
        <w:t xml:space="preserve"> óráig biztosítunk</w:t>
      </w:r>
      <w:r w:rsidR="00207AEA">
        <w:rPr>
          <w:sz w:val="24"/>
          <w:szCs w:val="24"/>
        </w:rPr>
        <w:t xml:space="preserve">. </w:t>
      </w:r>
      <w:r w:rsidR="00390EBA" w:rsidRPr="001C4377">
        <w:rPr>
          <w:sz w:val="24"/>
          <w:szCs w:val="24"/>
        </w:rPr>
        <w:t>A hivatalos ügyek intézésére az iskolatitkári irodában, a gazdasági irodában 0</w:t>
      </w:r>
      <w:r w:rsidR="00FD424F">
        <w:rPr>
          <w:sz w:val="24"/>
          <w:szCs w:val="24"/>
        </w:rPr>
        <w:t>7</w:t>
      </w:r>
      <w:r w:rsidR="00FD424F">
        <w:rPr>
          <w:sz w:val="24"/>
          <w:szCs w:val="24"/>
          <w:vertAlign w:val="superscript"/>
        </w:rPr>
        <w:t>30</w:t>
      </w:r>
      <w:r w:rsidR="00390EBA" w:rsidRPr="001C4377">
        <w:rPr>
          <w:sz w:val="24"/>
          <w:szCs w:val="24"/>
        </w:rPr>
        <w:t xml:space="preserve"> </w:t>
      </w:r>
      <w:r w:rsidR="00DB4F9D" w:rsidRPr="001C4377">
        <w:rPr>
          <w:sz w:val="24"/>
          <w:szCs w:val="24"/>
        </w:rPr>
        <w:t>és 1</w:t>
      </w:r>
      <w:r w:rsidR="00FD424F">
        <w:rPr>
          <w:sz w:val="24"/>
          <w:szCs w:val="24"/>
        </w:rPr>
        <w:t>6</w:t>
      </w:r>
      <w:r w:rsidR="00DB4F9D" w:rsidRPr="001C4377">
        <w:rPr>
          <w:sz w:val="24"/>
          <w:szCs w:val="24"/>
          <w:vertAlign w:val="superscript"/>
        </w:rPr>
        <w:t xml:space="preserve">00 </w:t>
      </w:r>
      <w:r w:rsidR="00390EBA" w:rsidRPr="001C4377">
        <w:rPr>
          <w:sz w:val="24"/>
          <w:szCs w:val="24"/>
        </w:rPr>
        <w:t xml:space="preserve">óra között van lehetőség. A tanulók az intézmény létesítményeit, helyiségeit nevelői </w:t>
      </w:r>
      <w:r w:rsidR="00DB4F9D" w:rsidRPr="001C4377">
        <w:rPr>
          <w:sz w:val="24"/>
          <w:szCs w:val="24"/>
        </w:rPr>
        <w:t xml:space="preserve">felügyelettel használhatják. </w:t>
      </w:r>
      <w:r w:rsidR="00390EBA" w:rsidRPr="001C4377">
        <w:rPr>
          <w:sz w:val="24"/>
          <w:szCs w:val="24"/>
        </w:rPr>
        <w:t>Tanítási idő után a tanulók külön engedéllyel, vagy szervezett foglalkozások keretében tartóz</w:t>
      </w:r>
      <w:r w:rsidR="00445803" w:rsidRPr="001C4377">
        <w:rPr>
          <w:sz w:val="24"/>
          <w:szCs w:val="24"/>
        </w:rPr>
        <w:t>kodhatnak az intézményben. Az intézményhez</w:t>
      </w:r>
      <w:r w:rsidR="00390EBA" w:rsidRPr="001C4377">
        <w:rPr>
          <w:sz w:val="24"/>
          <w:szCs w:val="24"/>
        </w:rPr>
        <w:t xml:space="preserve"> nem tarto</w:t>
      </w:r>
      <w:r w:rsidR="00445803" w:rsidRPr="001C4377">
        <w:rPr>
          <w:sz w:val="24"/>
          <w:szCs w:val="24"/>
        </w:rPr>
        <w:t>zó külső igénybe vevők az intézmény</w:t>
      </w:r>
      <w:r w:rsidR="00390EBA" w:rsidRPr="001C4377">
        <w:rPr>
          <w:sz w:val="24"/>
          <w:szCs w:val="24"/>
        </w:rPr>
        <w:t xml:space="preserve"> helyiségeit külön engedéllyel, megállapodás szerinti időben használhatják. Az igénybe vevő</w:t>
      </w:r>
      <w:r w:rsidR="00445803" w:rsidRPr="001C4377">
        <w:rPr>
          <w:sz w:val="24"/>
          <w:szCs w:val="24"/>
        </w:rPr>
        <w:t>k kötelesek betartani az intézményi</w:t>
      </w:r>
      <w:r w:rsidR="00390EBA" w:rsidRPr="001C4377">
        <w:rPr>
          <w:sz w:val="24"/>
          <w:szCs w:val="24"/>
        </w:rPr>
        <w:t xml:space="preserve"> munkavédelmi- és tűzvédelmi szabályzatban foglaltakat, vagyon és kártérítési felelősségg</w:t>
      </w:r>
      <w:r w:rsidR="00445803" w:rsidRPr="001C4377">
        <w:rPr>
          <w:sz w:val="24"/>
          <w:szCs w:val="24"/>
        </w:rPr>
        <w:t>el tartoznak. Idegenek az intézmény</w:t>
      </w:r>
      <w:r w:rsidR="00390EBA" w:rsidRPr="001C4377">
        <w:rPr>
          <w:sz w:val="24"/>
          <w:szCs w:val="24"/>
        </w:rPr>
        <w:t xml:space="preserve"> épületében csak az iskola vezetőinek tudtával és engedélyével tartózkodhatnak. Az intézmény a tanítási szünetekben ügyeleti rend szerint tart nyitva.</w:t>
      </w:r>
    </w:p>
    <w:p w:rsidR="00390EBA" w:rsidRPr="001C4377" w:rsidRDefault="00390EBA" w:rsidP="00DB4F9D">
      <w:pPr>
        <w:suppressAutoHyphens/>
        <w:spacing w:before="240"/>
        <w:jc w:val="both"/>
        <w:rPr>
          <w:sz w:val="24"/>
          <w:szCs w:val="24"/>
        </w:rPr>
      </w:pPr>
      <w:r w:rsidRPr="001C4377">
        <w:rPr>
          <w:sz w:val="24"/>
          <w:szCs w:val="24"/>
        </w:rPr>
        <w:t>Az intézményben tanítási idő alatt tanuló felügyelet nélkül nem tartózkodhat. A tanórák, a tanórán kívüli, az egyéb f</w:t>
      </w:r>
      <w:r w:rsidR="00445803" w:rsidRPr="001C4377">
        <w:rPr>
          <w:sz w:val="24"/>
          <w:szCs w:val="24"/>
        </w:rPr>
        <w:t>oglalkozások, valamint az intézmény</w:t>
      </w:r>
      <w:r w:rsidRPr="001C4377">
        <w:rPr>
          <w:sz w:val="24"/>
          <w:szCs w:val="24"/>
        </w:rPr>
        <w:t xml:space="preserve"> által szervezett szabadidős programok, rendezvények alatt a tanulókra a tanórát, foglalkozást vezető pedagógus felügyel. Az óraközi szünetekben, valamint közvetlenül a tanítási óra előtt és után a tanulók felügyeletét az ügyeletesi rend szerint beosztott nevelők látják el. </w:t>
      </w:r>
    </w:p>
    <w:p w:rsidR="005D623D" w:rsidRPr="001C4377" w:rsidRDefault="005D623D" w:rsidP="000940E5">
      <w:pPr>
        <w:spacing w:before="120"/>
        <w:jc w:val="both"/>
        <w:rPr>
          <w:bCs/>
          <w:sz w:val="24"/>
          <w:szCs w:val="24"/>
        </w:rPr>
      </w:pPr>
      <w:r w:rsidRPr="001C4377">
        <w:rPr>
          <w:bCs/>
          <w:sz w:val="24"/>
          <w:szCs w:val="24"/>
        </w:rPr>
        <w:t>Az intézmény a tanítási szünetekben az ügyeleti rend szerint tart nyitva.</w:t>
      </w:r>
    </w:p>
    <w:p w:rsidR="005D623D" w:rsidRPr="001C4377" w:rsidRDefault="005D623D" w:rsidP="000940E5">
      <w:pPr>
        <w:jc w:val="both"/>
        <w:rPr>
          <w:sz w:val="24"/>
          <w:szCs w:val="24"/>
        </w:rPr>
      </w:pPr>
      <w:r w:rsidRPr="001C4377">
        <w:rPr>
          <w:sz w:val="24"/>
          <w:szCs w:val="24"/>
        </w:rPr>
        <w:t xml:space="preserve">A </w:t>
      </w:r>
      <w:r w:rsidR="00D91D3B" w:rsidRPr="001C4377">
        <w:rPr>
          <w:sz w:val="24"/>
          <w:szCs w:val="24"/>
        </w:rPr>
        <w:t xml:space="preserve">nyári szünetben – az </w:t>
      </w:r>
      <w:r w:rsidR="00D26FAE" w:rsidRPr="001C4377">
        <w:rPr>
          <w:sz w:val="24"/>
          <w:szCs w:val="24"/>
        </w:rPr>
        <w:t>igazgatósá</w:t>
      </w:r>
      <w:r w:rsidR="00D91D3B" w:rsidRPr="001C4377">
        <w:rPr>
          <w:sz w:val="24"/>
          <w:szCs w:val="24"/>
        </w:rPr>
        <w:t>g</w:t>
      </w:r>
      <w:r w:rsidRPr="001C4377">
        <w:rPr>
          <w:sz w:val="24"/>
          <w:szCs w:val="24"/>
        </w:rPr>
        <w:t xml:space="preserve"> székhelyén – irodai ü</w:t>
      </w:r>
      <w:r w:rsidR="00DB4F9D" w:rsidRPr="001C4377">
        <w:rPr>
          <w:sz w:val="24"/>
          <w:szCs w:val="24"/>
        </w:rPr>
        <w:t xml:space="preserve">gyeleti napokat kell tartani. </w:t>
      </w:r>
      <w:r w:rsidR="00D91D3B" w:rsidRPr="001C4377">
        <w:rPr>
          <w:sz w:val="24"/>
          <w:szCs w:val="24"/>
        </w:rPr>
        <w:t xml:space="preserve">Ennek közzétételéről az </w:t>
      </w:r>
      <w:r w:rsidR="000940E5" w:rsidRPr="001C4377">
        <w:rPr>
          <w:sz w:val="24"/>
          <w:szCs w:val="24"/>
        </w:rPr>
        <w:t>igazgató</w:t>
      </w:r>
      <w:r w:rsidRPr="001C4377">
        <w:rPr>
          <w:sz w:val="24"/>
          <w:szCs w:val="24"/>
        </w:rPr>
        <w:t xml:space="preserve"> gondoskodik.</w:t>
      </w:r>
    </w:p>
    <w:p w:rsidR="005D623D" w:rsidRPr="001C4377" w:rsidRDefault="005D623D" w:rsidP="000940E5">
      <w:pPr>
        <w:jc w:val="both"/>
        <w:rPr>
          <w:sz w:val="24"/>
          <w:szCs w:val="24"/>
        </w:rPr>
      </w:pPr>
      <w:r w:rsidRPr="001C4377">
        <w:rPr>
          <w:sz w:val="24"/>
          <w:szCs w:val="24"/>
        </w:rPr>
        <w:t>A nyári tanítási szü</w:t>
      </w:r>
      <w:r w:rsidR="00D91D3B" w:rsidRPr="001C4377">
        <w:rPr>
          <w:sz w:val="24"/>
          <w:szCs w:val="24"/>
        </w:rPr>
        <w:t xml:space="preserve">net ügyeleti rendjét az </w:t>
      </w:r>
      <w:r w:rsidR="000940E5" w:rsidRPr="001C4377">
        <w:rPr>
          <w:sz w:val="24"/>
          <w:szCs w:val="24"/>
        </w:rPr>
        <w:t>igazgató</w:t>
      </w:r>
      <w:r w:rsidRPr="001C4377">
        <w:rPr>
          <w:sz w:val="24"/>
          <w:szCs w:val="24"/>
        </w:rPr>
        <w:t xml:space="preserve"> tanévenként határozza meg.</w:t>
      </w:r>
    </w:p>
    <w:p w:rsidR="005D623D" w:rsidRPr="001C4377" w:rsidRDefault="005D623D" w:rsidP="000940E5">
      <w:pPr>
        <w:jc w:val="both"/>
        <w:rPr>
          <w:sz w:val="24"/>
          <w:szCs w:val="24"/>
        </w:rPr>
      </w:pPr>
      <w:r w:rsidRPr="001C4377">
        <w:rPr>
          <w:sz w:val="24"/>
          <w:szCs w:val="24"/>
        </w:rPr>
        <w:t>Az ügyeleti időn kívül a beosztásuk szerint munkát végzők tartózkodhatnak az épületben. Egyéb esetekben (pl. rendezvény) az épületbe</w:t>
      </w:r>
      <w:r w:rsidR="00D91D3B" w:rsidRPr="001C4377">
        <w:rPr>
          <w:sz w:val="24"/>
          <w:szCs w:val="24"/>
        </w:rPr>
        <w:t xml:space="preserve">n való tartózkodásra az </w:t>
      </w:r>
      <w:r w:rsidR="000940E5" w:rsidRPr="001C4377">
        <w:rPr>
          <w:sz w:val="24"/>
          <w:szCs w:val="24"/>
        </w:rPr>
        <w:t>igazgató</w:t>
      </w:r>
      <w:r w:rsidRPr="001C4377">
        <w:rPr>
          <w:sz w:val="24"/>
          <w:szCs w:val="24"/>
        </w:rPr>
        <w:t xml:space="preserve"> adhat engedélyt.</w:t>
      </w:r>
    </w:p>
    <w:p w:rsidR="005D623D" w:rsidRPr="001C4377" w:rsidRDefault="005D623D" w:rsidP="00DB4F9D">
      <w:pPr>
        <w:spacing w:before="240"/>
        <w:jc w:val="both"/>
        <w:rPr>
          <w:sz w:val="24"/>
          <w:szCs w:val="24"/>
        </w:rPr>
      </w:pPr>
      <w:r w:rsidRPr="001C4377">
        <w:rPr>
          <w:sz w:val="24"/>
          <w:szCs w:val="24"/>
        </w:rPr>
        <w:t>Nyilvántartás és kulcshasználat</w:t>
      </w:r>
      <w:r w:rsidR="00DB4F9D" w:rsidRPr="001C4377">
        <w:rPr>
          <w:sz w:val="24"/>
          <w:szCs w:val="24"/>
        </w:rPr>
        <w:t xml:space="preserve">: </w:t>
      </w:r>
      <w:r w:rsidRPr="001C4377">
        <w:rPr>
          <w:sz w:val="24"/>
          <w:szCs w:val="24"/>
        </w:rPr>
        <w:t>Az épületek kulcsainak kiadását a kulcsnyilvántartás tartalmazza.</w:t>
      </w:r>
    </w:p>
    <w:p w:rsidR="00390EBA" w:rsidRPr="001C4377" w:rsidRDefault="00390EBA" w:rsidP="00DB4F9D">
      <w:pPr>
        <w:tabs>
          <w:tab w:val="right" w:leader="dot" w:pos="9000"/>
        </w:tabs>
        <w:spacing w:before="240" w:after="240"/>
        <w:jc w:val="both"/>
        <w:outlineLvl w:val="2"/>
        <w:rPr>
          <w:sz w:val="24"/>
          <w:szCs w:val="24"/>
        </w:rPr>
      </w:pPr>
      <w:bookmarkStart w:id="77" w:name="_Toc352143578"/>
      <w:bookmarkStart w:id="78" w:name="_Toc435953266"/>
      <w:bookmarkStart w:id="79" w:name="_Toc435993245"/>
      <w:r w:rsidRPr="001C4377">
        <w:rPr>
          <w:sz w:val="24"/>
          <w:szCs w:val="24"/>
        </w:rPr>
        <w:t>4.1.3.  A tanítási napok és a tanítási órák rendje</w:t>
      </w:r>
      <w:bookmarkEnd w:id="77"/>
      <w:bookmarkEnd w:id="78"/>
      <w:bookmarkEnd w:id="79"/>
      <w:r w:rsidRPr="001C4377">
        <w:rPr>
          <w:sz w:val="24"/>
          <w:szCs w:val="24"/>
        </w:rPr>
        <w:t xml:space="preserve"> </w:t>
      </w:r>
    </w:p>
    <w:p w:rsidR="00390EBA" w:rsidRPr="001C4377" w:rsidRDefault="00390EBA" w:rsidP="000940E5">
      <w:pPr>
        <w:jc w:val="both"/>
        <w:rPr>
          <w:sz w:val="24"/>
          <w:szCs w:val="24"/>
        </w:rPr>
      </w:pPr>
      <w:r w:rsidRPr="001C4377">
        <w:rPr>
          <w:sz w:val="24"/>
          <w:szCs w:val="24"/>
        </w:rPr>
        <w:t>A nevelés és oktatás az óratervnek megfelelően a tantárgyfelosztással összhangban lévő órarend alapján történik pedagógusok vezetésével a kijelölt tantermekben.</w:t>
      </w:r>
    </w:p>
    <w:p w:rsidR="00390EBA" w:rsidRPr="001C4377" w:rsidRDefault="00390EBA" w:rsidP="000940E5">
      <w:pPr>
        <w:jc w:val="both"/>
        <w:rPr>
          <w:sz w:val="24"/>
          <w:szCs w:val="24"/>
        </w:rPr>
      </w:pPr>
      <w:r w:rsidRPr="001C4377">
        <w:rPr>
          <w:sz w:val="24"/>
          <w:szCs w:val="24"/>
        </w:rPr>
        <w:t>A tanítási órák időtartama: 45 pe</w:t>
      </w:r>
      <w:r w:rsidR="00445803" w:rsidRPr="001C4377">
        <w:rPr>
          <w:sz w:val="24"/>
          <w:szCs w:val="24"/>
        </w:rPr>
        <w:t xml:space="preserve">rc. Indokolt esetben az </w:t>
      </w:r>
      <w:r w:rsidR="000940E5" w:rsidRPr="001C4377">
        <w:rPr>
          <w:sz w:val="24"/>
          <w:szCs w:val="24"/>
        </w:rPr>
        <w:t>igazgató</w:t>
      </w:r>
      <w:r w:rsidRPr="001C4377">
        <w:rPr>
          <w:sz w:val="24"/>
          <w:szCs w:val="24"/>
        </w:rPr>
        <w:t xml:space="preserve"> rövidített órákat és szüneteket rendelhet el. Az első tanítási óra reggel 08</w:t>
      </w:r>
      <w:r w:rsidRPr="001C4377">
        <w:rPr>
          <w:sz w:val="24"/>
          <w:szCs w:val="24"/>
          <w:vertAlign w:val="superscript"/>
        </w:rPr>
        <w:t>00</w:t>
      </w:r>
      <w:r w:rsidRPr="001C4377">
        <w:rPr>
          <w:sz w:val="24"/>
          <w:szCs w:val="24"/>
        </w:rPr>
        <w:t xml:space="preserve"> órakor kezdődik. A tanítási órák (foglalkozások) látogatására engedély nélkül csak a nevelőtestület tagjai jogosultak. Minden egyéb e</w:t>
      </w:r>
      <w:r w:rsidR="00445803" w:rsidRPr="001C4377">
        <w:rPr>
          <w:sz w:val="24"/>
          <w:szCs w:val="24"/>
        </w:rPr>
        <w:t xml:space="preserve">setben a látogatásra az </w:t>
      </w:r>
      <w:r w:rsidR="000940E5" w:rsidRPr="001C4377">
        <w:rPr>
          <w:sz w:val="24"/>
          <w:szCs w:val="24"/>
        </w:rPr>
        <w:t>igazgató</w:t>
      </w:r>
      <w:r w:rsidR="00445803" w:rsidRPr="001C4377">
        <w:rPr>
          <w:sz w:val="24"/>
          <w:szCs w:val="24"/>
        </w:rPr>
        <w:t xml:space="preserve"> és/vagy </w:t>
      </w:r>
      <w:r w:rsidR="000940E5" w:rsidRPr="001C4377">
        <w:rPr>
          <w:sz w:val="24"/>
          <w:szCs w:val="24"/>
        </w:rPr>
        <w:t xml:space="preserve">igazgató </w:t>
      </w:r>
      <w:r w:rsidR="00445803" w:rsidRPr="001C4377">
        <w:rPr>
          <w:sz w:val="24"/>
          <w:szCs w:val="24"/>
        </w:rPr>
        <w:t>-</w:t>
      </w:r>
      <w:r w:rsidR="000940E5" w:rsidRPr="001C4377">
        <w:rPr>
          <w:sz w:val="24"/>
          <w:szCs w:val="24"/>
        </w:rPr>
        <w:t xml:space="preserve"> </w:t>
      </w:r>
      <w:r w:rsidR="00445803" w:rsidRPr="001C4377">
        <w:rPr>
          <w:sz w:val="24"/>
          <w:szCs w:val="24"/>
        </w:rPr>
        <w:t>helyettes</w:t>
      </w:r>
      <w:r w:rsidR="00C46289" w:rsidRPr="001C4377">
        <w:rPr>
          <w:sz w:val="24"/>
          <w:szCs w:val="24"/>
        </w:rPr>
        <w:t>ek</w:t>
      </w:r>
      <w:r w:rsidR="00445803" w:rsidRPr="001C4377">
        <w:rPr>
          <w:sz w:val="24"/>
          <w:szCs w:val="24"/>
        </w:rPr>
        <w:t xml:space="preserve">, </w:t>
      </w:r>
      <w:r w:rsidRPr="001C4377">
        <w:rPr>
          <w:sz w:val="24"/>
          <w:szCs w:val="24"/>
        </w:rPr>
        <w:t>adhatnak engedélyt. A tanítási órák tanulókra vonatkozó szabályait a házirend tartalmazza.</w:t>
      </w:r>
    </w:p>
    <w:p w:rsidR="007E2157" w:rsidRPr="001C4377" w:rsidRDefault="007E2157" w:rsidP="00C46289">
      <w:pPr>
        <w:spacing w:before="120"/>
        <w:rPr>
          <w:sz w:val="24"/>
          <w:szCs w:val="24"/>
        </w:rPr>
      </w:pPr>
      <w:r w:rsidRPr="001C4377">
        <w:rPr>
          <w:sz w:val="24"/>
          <w:szCs w:val="24"/>
        </w:rPr>
        <w:lastRenderedPageBreak/>
        <w:t>A tanítási órák zavartalansága érdekében a tanárt és a tanulót az óráról kihívni vagy a tanítási órát más módon zavarni nem szabad.</w:t>
      </w:r>
    </w:p>
    <w:p w:rsidR="00390EBA" w:rsidRPr="001C4377" w:rsidRDefault="00390EBA" w:rsidP="00C46289">
      <w:pPr>
        <w:tabs>
          <w:tab w:val="right" w:leader="dot" w:pos="9000"/>
        </w:tabs>
        <w:spacing w:before="240" w:after="240"/>
        <w:jc w:val="both"/>
        <w:outlineLvl w:val="2"/>
        <w:rPr>
          <w:sz w:val="24"/>
          <w:szCs w:val="24"/>
        </w:rPr>
      </w:pPr>
      <w:bookmarkStart w:id="80" w:name="_Toc352143579"/>
      <w:bookmarkStart w:id="81" w:name="_Toc435953267"/>
      <w:bookmarkStart w:id="82" w:name="_Toc435993246"/>
      <w:r w:rsidRPr="001C4377">
        <w:rPr>
          <w:sz w:val="24"/>
          <w:szCs w:val="24"/>
        </w:rPr>
        <w:t>4.1.4.  A tanítási szünetek rendje</w:t>
      </w:r>
      <w:bookmarkEnd w:id="80"/>
      <w:bookmarkEnd w:id="81"/>
      <w:bookmarkEnd w:id="82"/>
      <w:r w:rsidRPr="001C4377">
        <w:rPr>
          <w:sz w:val="24"/>
          <w:szCs w:val="24"/>
        </w:rPr>
        <w:t xml:space="preserve"> </w:t>
      </w:r>
    </w:p>
    <w:p w:rsidR="00390EBA" w:rsidRPr="001C4377" w:rsidRDefault="002D2BE2" w:rsidP="00390EBA">
      <w:pPr>
        <w:suppressAutoHyphens/>
        <w:jc w:val="both"/>
        <w:rPr>
          <w:sz w:val="24"/>
          <w:szCs w:val="24"/>
        </w:rPr>
      </w:pPr>
      <w:r w:rsidRPr="001C4377">
        <w:rPr>
          <w:sz w:val="24"/>
          <w:szCs w:val="24"/>
        </w:rPr>
        <w:t xml:space="preserve">Az </w:t>
      </w:r>
      <w:r w:rsidR="00390EBA" w:rsidRPr="001C4377">
        <w:rPr>
          <w:sz w:val="24"/>
          <w:szCs w:val="24"/>
        </w:rPr>
        <w:t>i</w:t>
      </w:r>
      <w:r w:rsidR="007E2157" w:rsidRPr="001C4377">
        <w:rPr>
          <w:sz w:val="24"/>
          <w:szCs w:val="24"/>
        </w:rPr>
        <w:t>ntézmények</w:t>
      </w:r>
      <w:r w:rsidR="00390EBA" w:rsidRPr="001C4377">
        <w:rPr>
          <w:sz w:val="24"/>
          <w:szCs w:val="24"/>
        </w:rPr>
        <w:t xml:space="preserve"> a tanítási szünetekben a hivatalos ügyek intézésére külön ügyeleti rend szerint tartanak nyitva. Az ü</w:t>
      </w:r>
      <w:r w:rsidR="00EE0B1E" w:rsidRPr="001C4377">
        <w:rPr>
          <w:sz w:val="24"/>
          <w:szCs w:val="24"/>
        </w:rPr>
        <w:t xml:space="preserve">gyeleti rendet az </w:t>
      </w:r>
      <w:r w:rsidR="000940E5" w:rsidRPr="001C4377">
        <w:rPr>
          <w:sz w:val="24"/>
          <w:szCs w:val="24"/>
        </w:rPr>
        <w:t>igazgató</w:t>
      </w:r>
      <w:r w:rsidR="00390EBA" w:rsidRPr="001C4377">
        <w:rPr>
          <w:sz w:val="24"/>
          <w:szCs w:val="24"/>
        </w:rPr>
        <w:t xml:space="preserve"> határozza meg, melyről a szünet megkezdése előtt tájékoztatja az érintetteket (tanulók, szülők, nev</w:t>
      </w:r>
      <w:r w:rsidR="00EE0B1E" w:rsidRPr="001C4377">
        <w:rPr>
          <w:sz w:val="24"/>
          <w:szCs w:val="24"/>
        </w:rPr>
        <w:t>elők, fenntartó</w:t>
      </w:r>
      <w:r w:rsidR="00390EBA" w:rsidRPr="001C4377">
        <w:rPr>
          <w:sz w:val="24"/>
          <w:szCs w:val="24"/>
        </w:rPr>
        <w:t xml:space="preserve">).  </w:t>
      </w:r>
    </w:p>
    <w:p w:rsidR="00390EBA" w:rsidRPr="00F83A28" w:rsidRDefault="00390EBA" w:rsidP="00C46289">
      <w:pPr>
        <w:tabs>
          <w:tab w:val="right" w:leader="dot" w:pos="9000"/>
        </w:tabs>
        <w:spacing w:before="240" w:after="240"/>
        <w:jc w:val="both"/>
        <w:outlineLvl w:val="1"/>
        <w:rPr>
          <w:b/>
          <w:sz w:val="24"/>
          <w:szCs w:val="24"/>
        </w:rPr>
      </w:pPr>
      <w:bookmarkStart w:id="83" w:name="_Toc352143580"/>
      <w:bookmarkStart w:id="84" w:name="_Toc435953268"/>
      <w:bookmarkStart w:id="85" w:name="_Toc435993247"/>
      <w:r w:rsidRPr="00F83A28">
        <w:rPr>
          <w:b/>
          <w:sz w:val="24"/>
          <w:szCs w:val="24"/>
        </w:rPr>
        <w:t>4.2. Az intézmény munkarendje</w:t>
      </w:r>
      <w:bookmarkEnd w:id="83"/>
      <w:bookmarkEnd w:id="84"/>
      <w:bookmarkEnd w:id="85"/>
      <w:r w:rsidRPr="00F83A28">
        <w:rPr>
          <w:b/>
          <w:sz w:val="24"/>
          <w:szCs w:val="24"/>
        </w:rPr>
        <w:t xml:space="preserve"> </w:t>
      </w:r>
    </w:p>
    <w:p w:rsidR="00390EBA" w:rsidRPr="001C4377" w:rsidRDefault="00390EBA" w:rsidP="00C46289">
      <w:pPr>
        <w:tabs>
          <w:tab w:val="right" w:leader="dot" w:pos="9000"/>
        </w:tabs>
        <w:spacing w:after="120"/>
        <w:jc w:val="both"/>
        <w:outlineLvl w:val="2"/>
        <w:rPr>
          <w:sz w:val="24"/>
          <w:szCs w:val="24"/>
        </w:rPr>
      </w:pPr>
      <w:bookmarkStart w:id="86" w:name="_Toc352143581"/>
      <w:bookmarkStart w:id="87" w:name="_Toc435953269"/>
      <w:bookmarkStart w:id="88" w:name="_Toc435993248"/>
      <w:r w:rsidRPr="001C4377">
        <w:rPr>
          <w:sz w:val="24"/>
          <w:szCs w:val="24"/>
        </w:rPr>
        <w:t>4.2.1</w:t>
      </w:r>
      <w:r w:rsidR="00C46289" w:rsidRPr="001C4377">
        <w:rPr>
          <w:sz w:val="24"/>
          <w:szCs w:val="24"/>
        </w:rPr>
        <w:t xml:space="preserve">. </w:t>
      </w:r>
      <w:r w:rsidRPr="001C4377">
        <w:rPr>
          <w:sz w:val="24"/>
          <w:szCs w:val="24"/>
        </w:rPr>
        <w:t>Az intézménybe való belépés és benntartózkodás rendje</w:t>
      </w:r>
      <w:bookmarkEnd w:id="86"/>
      <w:bookmarkEnd w:id="87"/>
      <w:bookmarkEnd w:id="88"/>
      <w:r w:rsidRPr="001C4377">
        <w:rPr>
          <w:sz w:val="24"/>
          <w:szCs w:val="24"/>
        </w:rPr>
        <w:t xml:space="preserve"> </w:t>
      </w:r>
    </w:p>
    <w:p w:rsidR="00390EBA" w:rsidRPr="001C4377" w:rsidRDefault="00C46289" w:rsidP="00C46289">
      <w:pPr>
        <w:tabs>
          <w:tab w:val="right" w:leader="dot" w:pos="9000"/>
        </w:tabs>
        <w:spacing w:after="120"/>
        <w:jc w:val="both"/>
        <w:outlineLvl w:val="3"/>
        <w:rPr>
          <w:sz w:val="24"/>
          <w:szCs w:val="24"/>
        </w:rPr>
      </w:pPr>
      <w:bookmarkStart w:id="89" w:name="_Toc352143582"/>
      <w:r w:rsidRPr="001C4377">
        <w:rPr>
          <w:sz w:val="24"/>
          <w:szCs w:val="24"/>
        </w:rPr>
        <w:t xml:space="preserve">4.2.1.1. </w:t>
      </w:r>
      <w:r w:rsidR="00390EBA" w:rsidRPr="001C4377">
        <w:rPr>
          <w:sz w:val="24"/>
          <w:szCs w:val="24"/>
        </w:rPr>
        <w:t>A vezetők intézményben való benntartózkodásának rendje</w:t>
      </w:r>
      <w:bookmarkEnd w:id="89"/>
      <w:r w:rsidR="00390EBA" w:rsidRPr="001C4377">
        <w:rPr>
          <w:sz w:val="24"/>
          <w:szCs w:val="24"/>
        </w:rPr>
        <w:t xml:space="preserve"> </w:t>
      </w:r>
    </w:p>
    <w:p w:rsidR="00390EBA" w:rsidRPr="001C4377" w:rsidRDefault="00EE0B1E" w:rsidP="00D91D3B">
      <w:pPr>
        <w:jc w:val="both"/>
        <w:rPr>
          <w:sz w:val="24"/>
          <w:szCs w:val="24"/>
        </w:rPr>
      </w:pPr>
      <w:r w:rsidRPr="001C4377">
        <w:rPr>
          <w:sz w:val="24"/>
          <w:szCs w:val="24"/>
        </w:rPr>
        <w:t xml:space="preserve">Az </w:t>
      </w:r>
      <w:r w:rsidR="000940E5" w:rsidRPr="001C4377">
        <w:rPr>
          <w:sz w:val="24"/>
          <w:szCs w:val="24"/>
        </w:rPr>
        <w:t>igazgató</w:t>
      </w:r>
      <w:r w:rsidRPr="001C4377">
        <w:rPr>
          <w:sz w:val="24"/>
          <w:szCs w:val="24"/>
        </w:rPr>
        <w:t xml:space="preserve">, </w:t>
      </w:r>
      <w:r w:rsidR="000940E5" w:rsidRPr="001C4377">
        <w:rPr>
          <w:sz w:val="24"/>
          <w:szCs w:val="24"/>
        </w:rPr>
        <w:t>igazgató</w:t>
      </w:r>
      <w:r w:rsidRPr="001C4377">
        <w:rPr>
          <w:sz w:val="24"/>
          <w:szCs w:val="24"/>
        </w:rPr>
        <w:t>-</w:t>
      </w:r>
      <w:r w:rsidR="000940E5" w:rsidRPr="001C4377">
        <w:rPr>
          <w:sz w:val="24"/>
          <w:szCs w:val="24"/>
        </w:rPr>
        <w:t xml:space="preserve"> </w:t>
      </w:r>
      <w:r w:rsidRPr="001C4377">
        <w:rPr>
          <w:sz w:val="24"/>
          <w:szCs w:val="24"/>
        </w:rPr>
        <w:t>helyettes</w:t>
      </w:r>
      <w:r w:rsidR="002D2BE2" w:rsidRPr="001C4377">
        <w:rPr>
          <w:sz w:val="24"/>
          <w:szCs w:val="24"/>
        </w:rPr>
        <w:t>ek</w:t>
      </w:r>
      <w:r w:rsidR="00390EBA" w:rsidRPr="001C4377">
        <w:rPr>
          <w:sz w:val="24"/>
          <w:szCs w:val="24"/>
        </w:rPr>
        <w:t xml:space="preserve"> intézményben tartózkodását a napi feladatok végrehajtása határozza meg. Munkájukat felelősségteljesen, a mindennapi feladatok végrehajtásához igazodva alakítják ki. Az intézmény hivatalos </w:t>
      </w:r>
      <w:r w:rsidR="00187146" w:rsidRPr="00207AEA">
        <w:rPr>
          <w:sz w:val="24"/>
          <w:szCs w:val="24"/>
        </w:rPr>
        <w:t>nyitva tartási idején belül 7:30-16:30 óráig</w:t>
      </w:r>
      <w:r w:rsidR="00187146">
        <w:rPr>
          <w:sz w:val="24"/>
          <w:szCs w:val="24"/>
        </w:rPr>
        <w:t xml:space="preserve"> </w:t>
      </w:r>
      <w:r w:rsidR="00390EBA" w:rsidRPr="001C4377">
        <w:rPr>
          <w:sz w:val="24"/>
          <w:szCs w:val="24"/>
        </w:rPr>
        <w:t>minden eset</w:t>
      </w:r>
      <w:r w:rsidR="002D2BE2" w:rsidRPr="001C4377">
        <w:rPr>
          <w:sz w:val="24"/>
          <w:szCs w:val="24"/>
        </w:rPr>
        <w:t>ben felelős vezetőnek kell a</w:t>
      </w:r>
      <w:r w:rsidR="00C46289" w:rsidRPr="001C4377">
        <w:rPr>
          <w:sz w:val="24"/>
          <w:szCs w:val="24"/>
        </w:rPr>
        <w:t>z</w:t>
      </w:r>
      <w:r w:rsidR="002D2BE2" w:rsidRPr="001C4377">
        <w:rPr>
          <w:sz w:val="24"/>
          <w:szCs w:val="24"/>
        </w:rPr>
        <w:t xml:space="preserve"> </w:t>
      </w:r>
      <w:r w:rsidR="00390EBA" w:rsidRPr="001C4377">
        <w:rPr>
          <w:sz w:val="24"/>
          <w:szCs w:val="24"/>
        </w:rPr>
        <w:t>i</w:t>
      </w:r>
      <w:r w:rsidR="007E2157" w:rsidRPr="001C4377">
        <w:rPr>
          <w:sz w:val="24"/>
          <w:szCs w:val="24"/>
        </w:rPr>
        <w:t>ntézmény</w:t>
      </w:r>
      <w:r w:rsidR="00390EBA" w:rsidRPr="001C4377">
        <w:rPr>
          <w:sz w:val="24"/>
          <w:szCs w:val="24"/>
        </w:rPr>
        <w:t xml:space="preserve"> épületében tartózkodni. A felelős vezető akadályoztatása esetén - a helyettesítés rendjénél leírt módon - kell</w:t>
      </w:r>
      <w:r w:rsidR="00D91D3B" w:rsidRPr="001C4377">
        <w:rPr>
          <w:sz w:val="24"/>
          <w:szCs w:val="24"/>
        </w:rPr>
        <w:t xml:space="preserve"> a helyettesítésről gondoskodni.</w:t>
      </w:r>
    </w:p>
    <w:p w:rsidR="00390EBA" w:rsidRPr="001C4377" w:rsidRDefault="00C46289" w:rsidP="00C46289">
      <w:pPr>
        <w:tabs>
          <w:tab w:val="right" w:leader="dot" w:pos="9000"/>
        </w:tabs>
        <w:spacing w:before="240" w:after="120"/>
        <w:jc w:val="both"/>
        <w:outlineLvl w:val="3"/>
        <w:rPr>
          <w:sz w:val="24"/>
          <w:szCs w:val="24"/>
        </w:rPr>
      </w:pPr>
      <w:bookmarkStart w:id="90" w:name="_Toc352143583"/>
      <w:r w:rsidRPr="001C4377">
        <w:rPr>
          <w:sz w:val="24"/>
          <w:szCs w:val="24"/>
        </w:rPr>
        <w:t xml:space="preserve">4.2.1.2. </w:t>
      </w:r>
      <w:r w:rsidR="00390EBA" w:rsidRPr="001C4377">
        <w:rPr>
          <w:sz w:val="24"/>
          <w:szCs w:val="24"/>
        </w:rPr>
        <w:t>Belépés és bent tartózkodás rendje azok részére, akik nem állnak jogviszonyban a</w:t>
      </w:r>
      <w:bookmarkEnd w:id="90"/>
      <w:r w:rsidR="00390EBA" w:rsidRPr="001C4377">
        <w:rPr>
          <w:sz w:val="24"/>
          <w:szCs w:val="24"/>
        </w:rPr>
        <w:t xml:space="preserve"> </w:t>
      </w:r>
      <w:bookmarkStart w:id="91" w:name="_Toc352143584"/>
      <w:r w:rsidR="00390EBA" w:rsidRPr="001C4377">
        <w:rPr>
          <w:sz w:val="24"/>
          <w:szCs w:val="24"/>
        </w:rPr>
        <w:t>nevelési – oktatási intézménnyel</w:t>
      </w:r>
      <w:bookmarkEnd w:id="91"/>
      <w:r w:rsidR="00390EBA" w:rsidRPr="001C4377">
        <w:rPr>
          <w:sz w:val="24"/>
          <w:szCs w:val="24"/>
        </w:rPr>
        <w:t xml:space="preserve"> </w:t>
      </w:r>
    </w:p>
    <w:p w:rsidR="00390EBA" w:rsidRPr="001C4377" w:rsidRDefault="00390EBA" w:rsidP="00C46289">
      <w:pPr>
        <w:spacing w:after="240"/>
        <w:ind w:right="45"/>
        <w:jc w:val="both"/>
        <w:rPr>
          <w:sz w:val="24"/>
          <w:szCs w:val="24"/>
        </w:rPr>
      </w:pPr>
      <w:r w:rsidRPr="001C4377">
        <w:rPr>
          <w:sz w:val="24"/>
          <w:szCs w:val="24"/>
        </w:rPr>
        <w:t xml:space="preserve">Azon személyek, akik nem állnak jogviszonyban az intézménnyel, csak hivatalos ügyben tartózkodhatnak az intézmény épületeiben. Szülő a tanítás ideje alatt az intézmény épületében indokolatlanul nem tartózkodhat. A látogató köteles megnevezni jövetele célját, a látogatott személyt, illetve az iskolában való tartózkodás várható időtartamát A tanuló törvényes képviselője, illetve az általa írásban megbízott személy jogosult a gyermek iskolába kísérésére illetve a tanuló elvitelére. </w:t>
      </w:r>
    </w:p>
    <w:p w:rsidR="007E2157" w:rsidRPr="001C4377" w:rsidRDefault="00C46289" w:rsidP="00773231">
      <w:pPr>
        <w:spacing w:after="120"/>
        <w:jc w:val="both"/>
        <w:rPr>
          <w:sz w:val="24"/>
          <w:szCs w:val="24"/>
        </w:rPr>
      </w:pPr>
      <w:r w:rsidRPr="001C4377">
        <w:rPr>
          <w:sz w:val="24"/>
          <w:szCs w:val="24"/>
        </w:rPr>
        <w:t>A</w:t>
      </w:r>
      <w:r w:rsidR="00DB72FF" w:rsidRPr="001C4377">
        <w:rPr>
          <w:sz w:val="24"/>
          <w:szCs w:val="24"/>
        </w:rPr>
        <w:t xml:space="preserve"> technikai dolgozók</w:t>
      </w:r>
      <w:r w:rsidR="007E2157" w:rsidRPr="001C4377">
        <w:rPr>
          <w:sz w:val="24"/>
          <w:szCs w:val="24"/>
        </w:rPr>
        <w:t xml:space="preserve"> munkarendjét úgy határoz</w:t>
      </w:r>
      <w:r w:rsidR="006930A1">
        <w:rPr>
          <w:sz w:val="24"/>
          <w:szCs w:val="24"/>
        </w:rPr>
        <w:t>z</w:t>
      </w:r>
      <w:r w:rsidR="007E2157" w:rsidRPr="001C4377">
        <w:rPr>
          <w:sz w:val="24"/>
          <w:szCs w:val="24"/>
        </w:rPr>
        <w:t>uk meg, hogy figyelemmel kövessék az intézménybe jövő személyek mozgását.</w:t>
      </w:r>
    </w:p>
    <w:p w:rsidR="007E2157" w:rsidRPr="001C4377" w:rsidRDefault="007E2157" w:rsidP="00773231">
      <w:pPr>
        <w:spacing w:after="120"/>
        <w:jc w:val="both"/>
        <w:rPr>
          <w:sz w:val="24"/>
          <w:szCs w:val="24"/>
        </w:rPr>
      </w:pPr>
      <w:r w:rsidRPr="001C4377">
        <w:rPr>
          <w:sz w:val="24"/>
          <w:szCs w:val="24"/>
        </w:rPr>
        <w:t>A tanórákat és a tanórán kívüli foglalkozásokat külső személy c</w:t>
      </w:r>
      <w:r w:rsidR="00C46289" w:rsidRPr="001C4377">
        <w:rPr>
          <w:sz w:val="24"/>
          <w:szCs w:val="24"/>
        </w:rPr>
        <w:t xml:space="preserve">sak az </w:t>
      </w:r>
      <w:r w:rsidR="00773231" w:rsidRPr="001C4377">
        <w:rPr>
          <w:sz w:val="24"/>
          <w:szCs w:val="24"/>
        </w:rPr>
        <w:t>igazgató</w:t>
      </w:r>
      <w:r w:rsidR="00F63015" w:rsidRPr="001C4377">
        <w:rPr>
          <w:sz w:val="24"/>
          <w:szCs w:val="24"/>
        </w:rPr>
        <w:t>/</w:t>
      </w:r>
      <w:r w:rsidR="00773231" w:rsidRPr="001C4377">
        <w:rPr>
          <w:sz w:val="24"/>
          <w:szCs w:val="24"/>
        </w:rPr>
        <w:t>igazgató</w:t>
      </w:r>
      <w:r w:rsidR="00F63015" w:rsidRPr="001C4377">
        <w:rPr>
          <w:sz w:val="24"/>
          <w:szCs w:val="24"/>
        </w:rPr>
        <w:t>-helyettes</w:t>
      </w:r>
      <w:r w:rsidR="002D2BE2" w:rsidRPr="001C4377">
        <w:rPr>
          <w:sz w:val="24"/>
          <w:szCs w:val="24"/>
        </w:rPr>
        <w:t>ek</w:t>
      </w:r>
      <w:r w:rsidR="00F63015" w:rsidRPr="001C4377">
        <w:rPr>
          <w:sz w:val="24"/>
          <w:szCs w:val="24"/>
        </w:rPr>
        <w:t xml:space="preserve"> </w:t>
      </w:r>
      <w:r w:rsidRPr="001C4377">
        <w:rPr>
          <w:sz w:val="24"/>
          <w:szCs w:val="24"/>
        </w:rPr>
        <w:t>engedélyével látogathatja. Az intézmény</w:t>
      </w:r>
      <w:r w:rsidR="00773231" w:rsidRPr="001C4377">
        <w:rPr>
          <w:sz w:val="24"/>
          <w:szCs w:val="24"/>
        </w:rPr>
        <w:t xml:space="preserve">be tartózkodásuk során úgy kell </w:t>
      </w:r>
      <w:r w:rsidRPr="001C4377">
        <w:rPr>
          <w:sz w:val="24"/>
          <w:szCs w:val="24"/>
        </w:rPr>
        <w:t>viselkedniük, hogy az intézmény munkarendjét ne zavarják. Az ügyintézés végeztével távozniuk kell az intézményből.</w:t>
      </w:r>
    </w:p>
    <w:p w:rsidR="007E2157" w:rsidRPr="001C4377" w:rsidRDefault="007E2157" w:rsidP="00773231">
      <w:pPr>
        <w:jc w:val="both"/>
        <w:rPr>
          <w:sz w:val="24"/>
          <w:szCs w:val="24"/>
        </w:rPr>
      </w:pPr>
      <w:r w:rsidRPr="001C4377">
        <w:rPr>
          <w:sz w:val="24"/>
          <w:szCs w:val="24"/>
        </w:rPr>
        <w:t>Üzleti tevékenységet folytató személye</w:t>
      </w:r>
      <w:r w:rsidR="00F63015" w:rsidRPr="001C4377">
        <w:rPr>
          <w:sz w:val="24"/>
          <w:szCs w:val="24"/>
        </w:rPr>
        <w:t xml:space="preserve">ket csak intézményi érdekből, </w:t>
      </w:r>
      <w:r w:rsidR="00773231" w:rsidRPr="001C4377">
        <w:rPr>
          <w:sz w:val="24"/>
          <w:szCs w:val="24"/>
        </w:rPr>
        <w:t>igazgató/igazgató-helyettes</w:t>
      </w:r>
      <w:r w:rsidR="00F63015" w:rsidRPr="001C4377">
        <w:rPr>
          <w:sz w:val="24"/>
          <w:szCs w:val="24"/>
        </w:rPr>
        <w:t xml:space="preserve">i </w:t>
      </w:r>
      <w:r w:rsidRPr="001C4377">
        <w:rPr>
          <w:sz w:val="24"/>
          <w:szCs w:val="24"/>
        </w:rPr>
        <w:t>engedéllyel lehet az intézményben fogadni.</w:t>
      </w:r>
      <w:r w:rsidR="00773231" w:rsidRPr="001C4377">
        <w:rPr>
          <w:sz w:val="24"/>
          <w:szCs w:val="24"/>
        </w:rPr>
        <w:t xml:space="preserve"> </w:t>
      </w:r>
      <w:r w:rsidRPr="001C4377">
        <w:rPr>
          <w:sz w:val="24"/>
          <w:szCs w:val="24"/>
        </w:rPr>
        <w:t>Reklámhordozó elhelyezése az intézmény területén csak intézményi érdekből és a nevelőtestület hozzájárulásával történhet.</w:t>
      </w:r>
    </w:p>
    <w:p w:rsidR="00390EBA" w:rsidRPr="001C4377" w:rsidRDefault="00390EBA" w:rsidP="00773231">
      <w:pPr>
        <w:tabs>
          <w:tab w:val="right" w:leader="dot" w:pos="9000"/>
        </w:tabs>
        <w:spacing w:before="360" w:after="240"/>
        <w:jc w:val="both"/>
        <w:outlineLvl w:val="2"/>
        <w:rPr>
          <w:sz w:val="24"/>
          <w:szCs w:val="24"/>
        </w:rPr>
      </w:pPr>
      <w:bookmarkStart w:id="92" w:name="_Toc352143585"/>
      <w:bookmarkStart w:id="93" w:name="_Toc435953270"/>
      <w:bookmarkStart w:id="94" w:name="_Toc435993249"/>
      <w:r w:rsidRPr="001C4377">
        <w:rPr>
          <w:sz w:val="24"/>
          <w:szCs w:val="24"/>
        </w:rPr>
        <w:t>4.2.2.  A pedagógus dolgozók munkarendje</w:t>
      </w:r>
      <w:bookmarkEnd w:id="92"/>
      <w:bookmarkEnd w:id="93"/>
      <w:bookmarkEnd w:id="94"/>
      <w:r w:rsidRPr="001C4377">
        <w:rPr>
          <w:sz w:val="24"/>
          <w:szCs w:val="24"/>
        </w:rPr>
        <w:t xml:space="preserve"> </w:t>
      </w:r>
    </w:p>
    <w:p w:rsidR="00390EBA" w:rsidRPr="001C4377" w:rsidRDefault="00390EBA" w:rsidP="00390EBA">
      <w:pPr>
        <w:jc w:val="both"/>
        <w:rPr>
          <w:sz w:val="24"/>
          <w:szCs w:val="24"/>
        </w:rPr>
      </w:pPr>
      <w:r w:rsidRPr="001C4377">
        <w:rPr>
          <w:sz w:val="24"/>
          <w:szCs w:val="24"/>
        </w:rPr>
        <w:t>A pedagógusok jogait és kötelességeit a munkatörvénykönyve, a köznevelési törvény, a miniszteri rendeletek, illetve a közalkalmazottak jogállásáról szóló törvény szabályozza. A nevelési-oktatási intézményben dolgozó pedagógusok munkaidejét és a munkaidőben ellátandó feladatait a hatályos jogszabályok, és a munkaköri leírásuk rögzíti. A munkabeosztások összeállításánál alapelv az intézmény zavartalan feladatellátása és a pedagógusok egyenletes terhelése. A peda</w:t>
      </w:r>
      <w:r w:rsidR="00DB72FF" w:rsidRPr="001C4377">
        <w:rPr>
          <w:sz w:val="24"/>
          <w:szCs w:val="24"/>
        </w:rPr>
        <w:t xml:space="preserve">gógusok munkarendjét az </w:t>
      </w:r>
      <w:r w:rsidR="000940E5" w:rsidRPr="001C4377">
        <w:rPr>
          <w:sz w:val="24"/>
          <w:szCs w:val="24"/>
        </w:rPr>
        <w:t>igazgató</w:t>
      </w:r>
      <w:r w:rsidRPr="001C4377">
        <w:rPr>
          <w:sz w:val="24"/>
          <w:szCs w:val="24"/>
        </w:rPr>
        <w:t>, az ügyeleti és h</w:t>
      </w:r>
      <w:r w:rsidR="00DB72FF" w:rsidRPr="001C4377">
        <w:rPr>
          <w:sz w:val="24"/>
          <w:szCs w:val="24"/>
        </w:rPr>
        <w:t xml:space="preserve">elyettesítési rendet az </w:t>
      </w:r>
      <w:r w:rsidR="000940E5" w:rsidRPr="001C4377">
        <w:rPr>
          <w:sz w:val="24"/>
          <w:szCs w:val="24"/>
        </w:rPr>
        <w:t>igazgató-</w:t>
      </w:r>
      <w:r w:rsidRPr="001C4377">
        <w:rPr>
          <w:sz w:val="24"/>
          <w:szCs w:val="24"/>
        </w:rPr>
        <w:t>helyettes állapítja meg. A pedagógus köteles munkakezdése előtt 15 perccel munkahelyén megjelenni.</w:t>
      </w:r>
    </w:p>
    <w:p w:rsidR="00390EBA" w:rsidRPr="001C4377" w:rsidRDefault="00390EBA" w:rsidP="00773231">
      <w:pPr>
        <w:spacing w:before="120"/>
        <w:jc w:val="both"/>
        <w:rPr>
          <w:sz w:val="24"/>
          <w:szCs w:val="24"/>
        </w:rPr>
      </w:pPr>
      <w:r w:rsidRPr="001C4377">
        <w:rPr>
          <w:sz w:val="24"/>
          <w:szCs w:val="24"/>
        </w:rPr>
        <w:lastRenderedPageBreak/>
        <w:t xml:space="preserve">A pedagógusnak a munkából való távolmaradását előzetesen jeleznie kell </w:t>
      </w:r>
      <w:r w:rsidR="00975DD7" w:rsidRPr="001C4377">
        <w:rPr>
          <w:sz w:val="24"/>
          <w:szCs w:val="24"/>
        </w:rPr>
        <w:t xml:space="preserve">írásban, indoklással az </w:t>
      </w:r>
      <w:r w:rsidR="000940E5" w:rsidRPr="001C4377">
        <w:rPr>
          <w:sz w:val="24"/>
          <w:szCs w:val="24"/>
        </w:rPr>
        <w:t>igazgató</w:t>
      </w:r>
      <w:r w:rsidRPr="001C4377">
        <w:rPr>
          <w:sz w:val="24"/>
          <w:szCs w:val="24"/>
        </w:rPr>
        <w:t xml:space="preserve">-helyettesnek, hogy feladatának ellátásáról helyettesítéssel gondoskodni lehessen. A rendkívüli távolmaradást legkésőbb az adott munkanapon az első tanítási óra megkezdése előtt negyed órával jelezni kell. A tantervi anyagban való lemaradás elkerülése érdekében a pedagógust hiányzása esetén - lehetőség szerint - szakszerűen kell helyettesíteni. Távollét esetén a pedagógus köteles előre gondoskodni a tanóra megtartásához szükséges valamennyi dokumentum átadásáról (pl. tanmenet, oktatási segédletek, stb.). </w:t>
      </w:r>
    </w:p>
    <w:p w:rsidR="00390EBA" w:rsidRPr="001C4377" w:rsidRDefault="00773231" w:rsidP="00773231">
      <w:pPr>
        <w:tabs>
          <w:tab w:val="right" w:leader="dot" w:pos="9000"/>
        </w:tabs>
        <w:spacing w:before="360"/>
        <w:jc w:val="both"/>
        <w:outlineLvl w:val="2"/>
        <w:rPr>
          <w:sz w:val="24"/>
          <w:szCs w:val="24"/>
        </w:rPr>
      </w:pPr>
      <w:bookmarkStart w:id="95" w:name="_Toc352143586"/>
      <w:bookmarkStart w:id="96" w:name="_Toc435953271"/>
      <w:bookmarkStart w:id="97" w:name="_Toc435993250"/>
      <w:r w:rsidRPr="001C4377">
        <w:rPr>
          <w:sz w:val="24"/>
          <w:szCs w:val="24"/>
        </w:rPr>
        <w:t xml:space="preserve">4.2.3. </w:t>
      </w:r>
      <w:r w:rsidR="00390EBA" w:rsidRPr="001C4377">
        <w:rPr>
          <w:sz w:val="24"/>
          <w:szCs w:val="24"/>
        </w:rPr>
        <w:t>A nem pedagógus dolgozók munkarendje</w:t>
      </w:r>
      <w:bookmarkEnd w:id="95"/>
      <w:bookmarkEnd w:id="96"/>
      <w:bookmarkEnd w:id="97"/>
      <w:r w:rsidR="00390EBA" w:rsidRPr="001C4377">
        <w:rPr>
          <w:sz w:val="24"/>
          <w:szCs w:val="24"/>
        </w:rPr>
        <w:t xml:space="preserve"> </w:t>
      </w:r>
    </w:p>
    <w:p w:rsidR="00390EBA" w:rsidRPr="001C4377" w:rsidRDefault="00390EBA" w:rsidP="00773231">
      <w:pPr>
        <w:spacing w:before="240"/>
        <w:jc w:val="both"/>
        <w:rPr>
          <w:sz w:val="24"/>
          <w:szCs w:val="24"/>
        </w:rPr>
      </w:pPr>
      <w:r w:rsidRPr="001C4377">
        <w:rPr>
          <w:sz w:val="24"/>
          <w:szCs w:val="24"/>
        </w:rPr>
        <w:t>A nevelő – oktató munkát segítő alkalm</w:t>
      </w:r>
      <w:r w:rsidR="00975DD7" w:rsidRPr="001C4377">
        <w:rPr>
          <w:sz w:val="24"/>
          <w:szCs w:val="24"/>
        </w:rPr>
        <w:t xml:space="preserve">azottak munkarendjét az </w:t>
      </w:r>
      <w:r w:rsidR="00773231" w:rsidRPr="001C4377">
        <w:rPr>
          <w:sz w:val="24"/>
          <w:szCs w:val="24"/>
        </w:rPr>
        <w:t>igazgató</w:t>
      </w:r>
      <w:r w:rsidRPr="001C4377">
        <w:rPr>
          <w:sz w:val="24"/>
          <w:szCs w:val="24"/>
        </w:rPr>
        <w:t xml:space="preserve"> a távollévők helyettesít</w:t>
      </w:r>
      <w:r w:rsidR="00975DD7" w:rsidRPr="001C4377">
        <w:rPr>
          <w:sz w:val="24"/>
          <w:szCs w:val="24"/>
        </w:rPr>
        <w:t xml:space="preserve">ési rendjét az </w:t>
      </w:r>
      <w:r w:rsidR="00773231" w:rsidRPr="001C4377">
        <w:rPr>
          <w:sz w:val="24"/>
          <w:szCs w:val="24"/>
        </w:rPr>
        <w:t xml:space="preserve">igazgató-helyettes, állapítja meg. </w:t>
      </w:r>
      <w:r w:rsidRPr="001C4377">
        <w:rPr>
          <w:sz w:val="24"/>
          <w:szCs w:val="24"/>
        </w:rPr>
        <w:t>Az egyes területek alkalmazottainak napi munkabeosztásánál figyelembe kell venni a közoktatási intézmény feladatainak zökkenőmentes ellátását. Az alkalmazottaknak munkakezdésük előtt 15 perccel kell munkahelyükön megjelenniük, távolmaradásukról értesíteniük kell a közvetlen felettest.</w:t>
      </w:r>
    </w:p>
    <w:p w:rsidR="00390EBA" w:rsidRPr="001C4377" w:rsidRDefault="00390EBA" w:rsidP="00390EBA">
      <w:pPr>
        <w:jc w:val="both"/>
        <w:rPr>
          <w:sz w:val="24"/>
          <w:szCs w:val="24"/>
        </w:rPr>
      </w:pPr>
      <w:r w:rsidRPr="001C4377">
        <w:rPr>
          <w:sz w:val="24"/>
          <w:szCs w:val="24"/>
        </w:rPr>
        <w:t>Kötelesek naprakész jelenléti ívet vezetni, aláírásukkal igazolni az intézményben való tartózkodásuk idejét.</w:t>
      </w:r>
    </w:p>
    <w:p w:rsidR="00390EBA" w:rsidRPr="001C4377" w:rsidRDefault="00390EBA" w:rsidP="00773231">
      <w:pPr>
        <w:tabs>
          <w:tab w:val="right" w:leader="dot" w:pos="9000"/>
        </w:tabs>
        <w:spacing w:before="360"/>
        <w:jc w:val="both"/>
        <w:outlineLvl w:val="2"/>
        <w:rPr>
          <w:sz w:val="24"/>
          <w:szCs w:val="24"/>
        </w:rPr>
      </w:pPr>
      <w:bookmarkStart w:id="98" w:name="_Toc352143587"/>
      <w:bookmarkStart w:id="99" w:name="_Toc435953272"/>
      <w:bookmarkStart w:id="100" w:name="_Toc435993251"/>
      <w:r w:rsidRPr="001C4377">
        <w:rPr>
          <w:sz w:val="24"/>
          <w:szCs w:val="24"/>
        </w:rPr>
        <w:t>4.2.4.  A tanulók munkarendje</w:t>
      </w:r>
      <w:bookmarkEnd w:id="98"/>
      <w:bookmarkEnd w:id="99"/>
      <w:bookmarkEnd w:id="100"/>
      <w:r w:rsidRPr="001C4377">
        <w:rPr>
          <w:sz w:val="24"/>
          <w:szCs w:val="24"/>
        </w:rPr>
        <w:t xml:space="preserve"> </w:t>
      </w:r>
    </w:p>
    <w:p w:rsidR="00390EBA" w:rsidRPr="001C4377" w:rsidRDefault="00390EBA" w:rsidP="00773231">
      <w:pPr>
        <w:pStyle w:val="WW-Szvegtrzs2"/>
        <w:spacing w:before="240"/>
        <w:rPr>
          <w:spacing w:val="0"/>
          <w:szCs w:val="24"/>
        </w:rPr>
      </w:pPr>
      <w:r w:rsidRPr="001C4377">
        <w:rPr>
          <w:spacing w:val="0"/>
          <w:szCs w:val="24"/>
        </w:rPr>
        <w:t>A tanulók munkarendjét, intézményi életének részletes szabályozását a házirend határozza meg. A házirend betartása a pedagógiai program céljainak megvalósítása érdekében az intézmény valamennyi tanulójára és az intézményben tartózkodó személyekre nézve kötelező.</w:t>
      </w:r>
    </w:p>
    <w:p w:rsidR="003C150B" w:rsidRPr="00F83A28" w:rsidRDefault="003C150B" w:rsidP="00773231">
      <w:pPr>
        <w:tabs>
          <w:tab w:val="right" w:leader="dot" w:pos="9000"/>
        </w:tabs>
        <w:spacing w:before="600"/>
        <w:jc w:val="both"/>
        <w:outlineLvl w:val="1"/>
        <w:rPr>
          <w:b/>
          <w:sz w:val="24"/>
          <w:szCs w:val="24"/>
        </w:rPr>
      </w:pPr>
      <w:bookmarkStart w:id="101" w:name="_Toc352143588"/>
      <w:bookmarkStart w:id="102" w:name="_Toc435953273"/>
      <w:bookmarkStart w:id="103" w:name="_Toc435993252"/>
      <w:r w:rsidRPr="00F83A28">
        <w:rPr>
          <w:b/>
          <w:sz w:val="24"/>
          <w:szCs w:val="24"/>
        </w:rPr>
        <w:t>4.3. A vezetők helyettesítésének rendje</w:t>
      </w:r>
      <w:bookmarkEnd w:id="101"/>
      <w:bookmarkEnd w:id="102"/>
      <w:bookmarkEnd w:id="103"/>
      <w:r w:rsidRPr="00F83A28">
        <w:rPr>
          <w:b/>
          <w:sz w:val="24"/>
          <w:szCs w:val="24"/>
        </w:rPr>
        <w:t xml:space="preserve">  </w:t>
      </w:r>
    </w:p>
    <w:p w:rsidR="003C150B" w:rsidRPr="001C4377" w:rsidRDefault="003C150B" w:rsidP="00773231">
      <w:pPr>
        <w:suppressAutoHyphens/>
        <w:spacing w:before="240"/>
        <w:jc w:val="both"/>
        <w:rPr>
          <w:sz w:val="24"/>
          <w:szCs w:val="24"/>
        </w:rPr>
      </w:pPr>
      <w:r w:rsidRPr="001C4377">
        <w:rPr>
          <w:sz w:val="24"/>
          <w:szCs w:val="24"/>
        </w:rPr>
        <w:t xml:space="preserve">A nevelési – oktatási intézmény </w:t>
      </w:r>
      <w:r w:rsidR="00975DD7" w:rsidRPr="001C4377">
        <w:rPr>
          <w:sz w:val="24"/>
          <w:szCs w:val="24"/>
        </w:rPr>
        <w:t xml:space="preserve">vezetője, </w:t>
      </w:r>
      <w:r w:rsidR="002D2BE2" w:rsidRPr="001C4377">
        <w:rPr>
          <w:sz w:val="24"/>
          <w:szCs w:val="24"/>
        </w:rPr>
        <w:t>köteles</w:t>
      </w:r>
      <w:r w:rsidRPr="001C4377">
        <w:rPr>
          <w:sz w:val="24"/>
          <w:szCs w:val="24"/>
        </w:rPr>
        <w:t xml:space="preserve"> gondoskodni arról, hogy akadályoztatásuk ese</w:t>
      </w:r>
      <w:r w:rsidR="00975DD7" w:rsidRPr="001C4377">
        <w:rPr>
          <w:sz w:val="24"/>
          <w:szCs w:val="24"/>
        </w:rPr>
        <w:t>tén a vezetői</w:t>
      </w:r>
      <w:r w:rsidRPr="001C4377">
        <w:rPr>
          <w:sz w:val="24"/>
          <w:szCs w:val="24"/>
        </w:rPr>
        <w:t xml:space="preserve"> feladatokat megfelelő személy lássa el. Abban az esetben, ha a szükséges intézkedést nem tudta megtenni, a vezetői feladatokat az SZMSZ-ben meghatározott alkalmazott köteles ellátni.</w:t>
      </w:r>
    </w:p>
    <w:p w:rsidR="003C150B" w:rsidRPr="001C4377" w:rsidRDefault="003C150B" w:rsidP="003C150B">
      <w:pPr>
        <w:tabs>
          <w:tab w:val="right" w:leader="dot" w:pos="9000"/>
        </w:tabs>
        <w:jc w:val="both"/>
        <w:rPr>
          <w:sz w:val="24"/>
          <w:szCs w:val="24"/>
        </w:rPr>
      </w:pPr>
    </w:p>
    <w:p w:rsidR="003C150B" w:rsidRPr="001C4377" w:rsidRDefault="00975DD7" w:rsidP="003C150B">
      <w:pPr>
        <w:tabs>
          <w:tab w:val="right" w:leader="dot" w:pos="9000"/>
        </w:tabs>
        <w:jc w:val="both"/>
        <w:rPr>
          <w:sz w:val="24"/>
          <w:szCs w:val="24"/>
        </w:rPr>
      </w:pPr>
      <w:r w:rsidRPr="001C4377">
        <w:rPr>
          <w:sz w:val="24"/>
          <w:szCs w:val="24"/>
        </w:rPr>
        <w:t xml:space="preserve">Az </w:t>
      </w:r>
      <w:r w:rsidR="00773231" w:rsidRPr="001C4377">
        <w:rPr>
          <w:sz w:val="24"/>
          <w:szCs w:val="24"/>
        </w:rPr>
        <w:t>igazgató</w:t>
      </w:r>
      <w:r w:rsidR="003C150B" w:rsidRPr="001C4377">
        <w:rPr>
          <w:sz w:val="24"/>
          <w:szCs w:val="24"/>
        </w:rPr>
        <w:t xml:space="preserve"> akadályoztatása esetén a helyettesítés rendje: </w:t>
      </w:r>
    </w:p>
    <w:p w:rsidR="00E3496C" w:rsidRPr="001C4377" w:rsidRDefault="00975DD7" w:rsidP="006A6E5E">
      <w:pPr>
        <w:tabs>
          <w:tab w:val="left" w:pos="426"/>
        </w:tabs>
        <w:spacing w:before="120"/>
        <w:jc w:val="both"/>
        <w:textAlignment w:val="auto"/>
        <w:rPr>
          <w:sz w:val="24"/>
          <w:szCs w:val="24"/>
        </w:rPr>
      </w:pPr>
      <w:r w:rsidRPr="001C4377">
        <w:rPr>
          <w:sz w:val="24"/>
          <w:szCs w:val="24"/>
        </w:rPr>
        <w:t xml:space="preserve">Az </w:t>
      </w:r>
      <w:r w:rsidR="00773231" w:rsidRPr="001C4377">
        <w:rPr>
          <w:sz w:val="24"/>
          <w:szCs w:val="24"/>
        </w:rPr>
        <w:t>igazgatót</w:t>
      </w:r>
      <w:r w:rsidR="003C150B" w:rsidRPr="001C4377">
        <w:rPr>
          <w:sz w:val="24"/>
          <w:szCs w:val="24"/>
        </w:rPr>
        <w:t xml:space="preserve"> akadályoztatása esetén </w:t>
      </w:r>
      <w:r w:rsidR="00E3496C" w:rsidRPr="001C4377">
        <w:rPr>
          <w:sz w:val="24"/>
          <w:szCs w:val="24"/>
        </w:rPr>
        <w:t xml:space="preserve">teljes felelősséggel </w:t>
      </w:r>
      <w:r w:rsidR="003C150B" w:rsidRPr="001C4377">
        <w:rPr>
          <w:sz w:val="24"/>
          <w:szCs w:val="24"/>
        </w:rPr>
        <w:t>a</w:t>
      </w:r>
      <w:r w:rsidRPr="001C4377">
        <w:rPr>
          <w:sz w:val="24"/>
          <w:szCs w:val="24"/>
        </w:rPr>
        <w:t>z</w:t>
      </w:r>
      <w:r w:rsidR="00CD436B" w:rsidRPr="001C4377">
        <w:rPr>
          <w:sz w:val="24"/>
          <w:szCs w:val="24"/>
        </w:rPr>
        <w:t xml:space="preserve"> alsó tagozatos</w:t>
      </w:r>
      <w:r w:rsidRPr="001C4377">
        <w:rPr>
          <w:sz w:val="24"/>
          <w:szCs w:val="24"/>
        </w:rPr>
        <w:t xml:space="preserve"> </w:t>
      </w:r>
      <w:r w:rsidR="00773231" w:rsidRPr="001C4377">
        <w:rPr>
          <w:sz w:val="24"/>
          <w:szCs w:val="24"/>
        </w:rPr>
        <w:t>igazgató</w:t>
      </w:r>
      <w:r w:rsidR="00CD436B" w:rsidRPr="001C4377">
        <w:rPr>
          <w:sz w:val="24"/>
          <w:szCs w:val="24"/>
        </w:rPr>
        <w:t>-</w:t>
      </w:r>
      <w:r w:rsidR="00773231" w:rsidRPr="001C4377">
        <w:rPr>
          <w:sz w:val="24"/>
          <w:szCs w:val="24"/>
        </w:rPr>
        <w:t xml:space="preserve">helyettes </w:t>
      </w:r>
      <w:r w:rsidRPr="001C4377">
        <w:rPr>
          <w:sz w:val="24"/>
          <w:szCs w:val="24"/>
        </w:rPr>
        <w:t>helyettesíti.</w:t>
      </w:r>
      <w:r w:rsidR="006A6E5E" w:rsidRPr="001C4377">
        <w:rPr>
          <w:sz w:val="24"/>
          <w:szCs w:val="24"/>
        </w:rPr>
        <w:t xml:space="preserve"> </w:t>
      </w:r>
      <w:r w:rsidR="00E3496C" w:rsidRPr="001C4377">
        <w:rPr>
          <w:sz w:val="24"/>
          <w:szCs w:val="24"/>
        </w:rPr>
        <w:t>Az</w:t>
      </w:r>
      <w:r w:rsidR="006A6E5E" w:rsidRPr="001C4377">
        <w:rPr>
          <w:sz w:val="24"/>
          <w:szCs w:val="24"/>
        </w:rPr>
        <w:t xml:space="preserve"> igazgató és az</w:t>
      </w:r>
      <w:r w:rsidR="00E3496C" w:rsidRPr="001C4377">
        <w:rPr>
          <w:sz w:val="24"/>
          <w:szCs w:val="24"/>
        </w:rPr>
        <w:t xml:space="preserve"> </w:t>
      </w:r>
      <w:r w:rsidR="006A6E5E" w:rsidRPr="001C4377">
        <w:rPr>
          <w:sz w:val="24"/>
          <w:szCs w:val="24"/>
        </w:rPr>
        <w:t xml:space="preserve">alsó tagozatos </w:t>
      </w:r>
      <w:r w:rsidR="00773231" w:rsidRPr="001C4377">
        <w:rPr>
          <w:sz w:val="24"/>
          <w:szCs w:val="24"/>
        </w:rPr>
        <w:t>igazgató</w:t>
      </w:r>
      <w:r w:rsidR="00CD436B" w:rsidRPr="001C4377">
        <w:rPr>
          <w:sz w:val="24"/>
          <w:szCs w:val="24"/>
        </w:rPr>
        <w:t>-</w:t>
      </w:r>
      <w:r w:rsidR="00773231" w:rsidRPr="001C4377">
        <w:rPr>
          <w:sz w:val="24"/>
          <w:szCs w:val="24"/>
        </w:rPr>
        <w:t>h</w:t>
      </w:r>
      <w:r w:rsidR="00E3496C" w:rsidRPr="001C4377">
        <w:rPr>
          <w:sz w:val="24"/>
          <w:szCs w:val="24"/>
        </w:rPr>
        <w:t>elyettes</w:t>
      </w:r>
      <w:r w:rsidR="006A6E5E" w:rsidRPr="001C4377">
        <w:rPr>
          <w:sz w:val="24"/>
          <w:szCs w:val="24"/>
        </w:rPr>
        <w:t xml:space="preserve"> egyidejű</w:t>
      </w:r>
      <w:r w:rsidR="00E3496C" w:rsidRPr="001C4377">
        <w:rPr>
          <w:sz w:val="24"/>
          <w:szCs w:val="24"/>
        </w:rPr>
        <w:t xml:space="preserve"> akadályoztatása esetén teljes felelő</w:t>
      </w:r>
      <w:r w:rsidR="00CD436B" w:rsidRPr="001C4377">
        <w:rPr>
          <w:sz w:val="24"/>
          <w:szCs w:val="24"/>
        </w:rPr>
        <w:t xml:space="preserve">sséggel </w:t>
      </w:r>
      <w:r w:rsidR="006A6E5E" w:rsidRPr="001C4377">
        <w:rPr>
          <w:sz w:val="24"/>
          <w:szCs w:val="24"/>
        </w:rPr>
        <w:t>a felső tagozatos igazgató helyettes helyettesít.</w:t>
      </w:r>
    </w:p>
    <w:p w:rsidR="003C150B" w:rsidRPr="001C4377" w:rsidRDefault="003C150B" w:rsidP="00541774">
      <w:pPr>
        <w:tabs>
          <w:tab w:val="left" w:pos="426"/>
        </w:tabs>
        <w:jc w:val="both"/>
        <w:textAlignment w:val="auto"/>
        <w:rPr>
          <w:sz w:val="24"/>
          <w:szCs w:val="24"/>
        </w:rPr>
      </w:pPr>
    </w:p>
    <w:p w:rsidR="003C150B" w:rsidRPr="001C4377" w:rsidRDefault="00CD436B" w:rsidP="003C150B">
      <w:pPr>
        <w:tabs>
          <w:tab w:val="left" w:pos="426"/>
        </w:tabs>
        <w:jc w:val="both"/>
        <w:textAlignment w:val="auto"/>
        <w:rPr>
          <w:sz w:val="24"/>
          <w:szCs w:val="24"/>
        </w:rPr>
      </w:pPr>
      <w:r w:rsidRPr="001C4377">
        <w:rPr>
          <w:sz w:val="24"/>
          <w:szCs w:val="24"/>
        </w:rPr>
        <w:t xml:space="preserve">Az </w:t>
      </w:r>
      <w:r w:rsidR="006A6E5E" w:rsidRPr="001C4377">
        <w:rPr>
          <w:sz w:val="24"/>
          <w:szCs w:val="24"/>
        </w:rPr>
        <w:t>igazgató</w:t>
      </w:r>
      <w:r w:rsidRPr="001C4377">
        <w:rPr>
          <w:sz w:val="24"/>
          <w:szCs w:val="24"/>
        </w:rPr>
        <w:t xml:space="preserve">-helyettesek </w:t>
      </w:r>
      <w:r w:rsidR="003C150B" w:rsidRPr="001C4377">
        <w:rPr>
          <w:sz w:val="24"/>
          <w:szCs w:val="24"/>
        </w:rPr>
        <w:t xml:space="preserve">hatásköre az </w:t>
      </w:r>
      <w:r w:rsidR="006A6E5E" w:rsidRPr="001C4377">
        <w:rPr>
          <w:sz w:val="24"/>
          <w:szCs w:val="24"/>
        </w:rPr>
        <w:t>igazgató</w:t>
      </w:r>
      <w:r w:rsidR="003C150B" w:rsidRPr="001C4377">
        <w:rPr>
          <w:sz w:val="24"/>
          <w:szCs w:val="24"/>
        </w:rPr>
        <w:t xml:space="preserve"> helyettesítésekor – saját munkaköri leírásukban meghatározott feladatok mellett – az azonnali intézkedést igénylő döntések meghozatalára, az ilyen jellegű feladatok végrehajtására terjed ki.</w:t>
      </w:r>
    </w:p>
    <w:p w:rsidR="003C150B" w:rsidRPr="001C4377" w:rsidRDefault="00541774" w:rsidP="003C150B">
      <w:pPr>
        <w:tabs>
          <w:tab w:val="left" w:pos="426"/>
        </w:tabs>
        <w:jc w:val="both"/>
        <w:textAlignment w:val="auto"/>
        <w:rPr>
          <w:sz w:val="24"/>
          <w:szCs w:val="24"/>
        </w:rPr>
      </w:pPr>
      <w:r w:rsidRPr="001C4377">
        <w:rPr>
          <w:sz w:val="24"/>
          <w:szCs w:val="24"/>
        </w:rPr>
        <w:t xml:space="preserve">Az </w:t>
      </w:r>
      <w:r w:rsidR="006A6E5E" w:rsidRPr="001C4377">
        <w:rPr>
          <w:sz w:val="24"/>
          <w:szCs w:val="24"/>
        </w:rPr>
        <w:t>igazgató</w:t>
      </w:r>
      <w:r w:rsidR="003C150B" w:rsidRPr="001C4377">
        <w:rPr>
          <w:sz w:val="24"/>
          <w:szCs w:val="24"/>
        </w:rPr>
        <w:t xml:space="preserve"> tartós távolléte esetén a teljes vezetői jogkör gyakorlására külön intézkedés alapján ad felhatalmazást.</w:t>
      </w:r>
    </w:p>
    <w:p w:rsidR="00C801DB" w:rsidRPr="001C4377" w:rsidRDefault="00541774" w:rsidP="00773231">
      <w:pPr>
        <w:tabs>
          <w:tab w:val="left" w:pos="426"/>
        </w:tabs>
        <w:spacing w:before="240"/>
        <w:jc w:val="both"/>
        <w:textAlignment w:val="auto"/>
        <w:rPr>
          <w:sz w:val="24"/>
          <w:szCs w:val="24"/>
        </w:rPr>
      </w:pPr>
      <w:r w:rsidRPr="001C4377">
        <w:rPr>
          <w:sz w:val="24"/>
          <w:szCs w:val="24"/>
        </w:rPr>
        <w:t xml:space="preserve">Az </w:t>
      </w:r>
      <w:r w:rsidR="006A6E5E" w:rsidRPr="001C4377">
        <w:rPr>
          <w:sz w:val="24"/>
          <w:szCs w:val="24"/>
        </w:rPr>
        <w:t>igazgató</w:t>
      </w:r>
      <w:r w:rsidR="00CD436B" w:rsidRPr="001C4377">
        <w:rPr>
          <w:sz w:val="24"/>
          <w:szCs w:val="24"/>
        </w:rPr>
        <w:t xml:space="preserve">, </w:t>
      </w:r>
      <w:r w:rsidR="006A6E5E" w:rsidRPr="001C4377">
        <w:rPr>
          <w:sz w:val="24"/>
          <w:szCs w:val="24"/>
        </w:rPr>
        <w:t>igazgató</w:t>
      </w:r>
      <w:r w:rsidR="00CD436B" w:rsidRPr="001C4377">
        <w:rPr>
          <w:sz w:val="24"/>
          <w:szCs w:val="24"/>
        </w:rPr>
        <w:t>-</w:t>
      </w:r>
      <w:r w:rsidRPr="001C4377">
        <w:rPr>
          <w:sz w:val="24"/>
          <w:szCs w:val="24"/>
        </w:rPr>
        <w:t>helyettes</w:t>
      </w:r>
      <w:r w:rsidR="00CD436B" w:rsidRPr="001C4377">
        <w:rPr>
          <w:sz w:val="24"/>
          <w:szCs w:val="24"/>
        </w:rPr>
        <w:t>ek</w:t>
      </w:r>
      <w:r w:rsidRPr="001C4377">
        <w:rPr>
          <w:sz w:val="24"/>
          <w:szCs w:val="24"/>
        </w:rPr>
        <w:t xml:space="preserve"> </w:t>
      </w:r>
      <w:r w:rsidR="003C150B" w:rsidRPr="001C4377">
        <w:rPr>
          <w:sz w:val="24"/>
          <w:szCs w:val="24"/>
        </w:rPr>
        <w:t>egyidejű akadályoz</w:t>
      </w:r>
      <w:r w:rsidR="00CD436B" w:rsidRPr="001C4377">
        <w:rPr>
          <w:sz w:val="24"/>
          <w:szCs w:val="24"/>
        </w:rPr>
        <w:t xml:space="preserve">tatása esetén a helyettesítés </w:t>
      </w:r>
      <w:r w:rsidR="003C150B" w:rsidRPr="001C4377">
        <w:rPr>
          <w:sz w:val="24"/>
          <w:szCs w:val="24"/>
        </w:rPr>
        <w:t>a következő sorrend alapján történik:</w:t>
      </w:r>
    </w:p>
    <w:p w:rsidR="003C150B" w:rsidRPr="00207AEA" w:rsidRDefault="00CD436B" w:rsidP="00C801DB">
      <w:pPr>
        <w:numPr>
          <w:ilvl w:val="0"/>
          <w:numId w:val="4"/>
        </w:numPr>
        <w:tabs>
          <w:tab w:val="left" w:pos="426"/>
          <w:tab w:val="left" w:pos="1701"/>
        </w:tabs>
        <w:suppressAutoHyphens/>
        <w:overflowPunct/>
        <w:autoSpaceDE/>
        <w:autoSpaceDN/>
        <w:adjustRightInd/>
        <w:spacing w:before="120"/>
        <w:ind w:left="714" w:hanging="357"/>
        <w:jc w:val="both"/>
        <w:textAlignment w:val="auto"/>
        <w:rPr>
          <w:sz w:val="24"/>
          <w:szCs w:val="24"/>
        </w:rPr>
      </w:pPr>
      <w:r w:rsidRPr="00207AEA">
        <w:rPr>
          <w:sz w:val="24"/>
          <w:szCs w:val="24"/>
        </w:rPr>
        <w:t>Alsó</w:t>
      </w:r>
      <w:r w:rsidR="00541774" w:rsidRPr="00207AEA">
        <w:rPr>
          <w:sz w:val="24"/>
          <w:szCs w:val="24"/>
        </w:rPr>
        <w:t xml:space="preserve"> tagozatos munka</w:t>
      </w:r>
      <w:r w:rsidR="003C150B" w:rsidRPr="00207AEA">
        <w:rPr>
          <w:sz w:val="24"/>
          <w:szCs w:val="24"/>
        </w:rPr>
        <w:t>közösség vezető</w:t>
      </w:r>
      <w:r w:rsidR="00C801DB" w:rsidRPr="00207AEA">
        <w:rPr>
          <w:sz w:val="24"/>
          <w:szCs w:val="24"/>
        </w:rPr>
        <w:t xml:space="preserve"> 1-2. osztály</w:t>
      </w:r>
    </w:p>
    <w:p w:rsidR="00C801DB" w:rsidRPr="00207AEA" w:rsidRDefault="00C801DB" w:rsidP="00C801DB">
      <w:pPr>
        <w:numPr>
          <w:ilvl w:val="0"/>
          <w:numId w:val="4"/>
        </w:numPr>
        <w:tabs>
          <w:tab w:val="left" w:pos="426"/>
          <w:tab w:val="left" w:pos="1701"/>
        </w:tabs>
        <w:suppressAutoHyphens/>
        <w:overflowPunct/>
        <w:autoSpaceDE/>
        <w:autoSpaceDN/>
        <w:adjustRightInd/>
        <w:ind w:left="714" w:hanging="357"/>
        <w:jc w:val="both"/>
        <w:textAlignment w:val="auto"/>
        <w:rPr>
          <w:sz w:val="24"/>
          <w:szCs w:val="24"/>
        </w:rPr>
      </w:pPr>
      <w:r w:rsidRPr="00207AEA">
        <w:rPr>
          <w:sz w:val="24"/>
          <w:szCs w:val="24"/>
        </w:rPr>
        <w:t>Alsó tagozatos munkaközösség vezető 3-4. osztály</w:t>
      </w:r>
    </w:p>
    <w:p w:rsidR="003C150B" w:rsidRPr="00207AEA" w:rsidRDefault="00CD436B" w:rsidP="00C801DB">
      <w:pPr>
        <w:numPr>
          <w:ilvl w:val="0"/>
          <w:numId w:val="4"/>
        </w:numPr>
        <w:tabs>
          <w:tab w:val="left" w:pos="426"/>
          <w:tab w:val="left" w:pos="1701"/>
        </w:tabs>
        <w:suppressAutoHyphens/>
        <w:overflowPunct/>
        <w:autoSpaceDE/>
        <w:autoSpaceDN/>
        <w:adjustRightInd/>
        <w:jc w:val="both"/>
        <w:textAlignment w:val="auto"/>
        <w:rPr>
          <w:sz w:val="24"/>
          <w:szCs w:val="24"/>
        </w:rPr>
      </w:pPr>
      <w:r w:rsidRPr="00207AEA">
        <w:rPr>
          <w:sz w:val="24"/>
          <w:szCs w:val="24"/>
        </w:rPr>
        <w:t>Felső</w:t>
      </w:r>
      <w:r w:rsidR="003C150B" w:rsidRPr="00207AEA">
        <w:rPr>
          <w:sz w:val="24"/>
          <w:szCs w:val="24"/>
        </w:rPr>
        <w:t xml:space="preserve"> tagozatos </w:t>
      </w:r>
      <w:r w:rsidR="00C801DB" w:rsidRPr="00207AEA">
        <w:rPr>
          <w:sz w:val="24"/>
          <w:szCs w:val="24"/>
        </w:rPr>
        <w:t xml:space="preserve">reál </w:t>
      </w:r>
      <w:r w:rsidR="003C150B" w:rsidRPr="00207AEA">
        <w:rPr>
          <w:sz w:val="24"/>
          <w:szCs w:val="24"/>
        </w:rPr>
        <w:t>munkaközösség vezető</w:t>
      </w:r>
      <w:r w:rsidR="00C801DB" w:rsidRPr="00207AEA">
        <w:rPr>
          <w:sz w:val="24"/>
          <w:szCs w:val="24"/>
        </w:rPr>
        <w:t xml:space="preserve"> </w:t>
      </w:r>
    </w:p>
    <w:p w:rsidR="00C801DB" w:rsidRPr="00207AEA" w:rsidRDefault="00C801DB" w:rsidP="00C801DB">
      <w:pPr>
        <w:numPr>
          <w:ilvl w:val="0"/>
          <w:numId w:val="4"/>
        </w:numPr>
        <w:tabs>
          <w:tab w:val="left" w:pos="426"/>
          <w:tab w:val="left" w:pos="1701"/>
        </w:tabs>
        <w:suppressAutoHyphens/>
        <w:overflowPunct/>
        <w:autoSpaceDE/>
        <w:autoSpaceDN/>
        <w:adjustRightInd/>
        <w:jc w:val="both"/>
        <w:textAlignment w:val="auto"/>
        <w:rPr>
          <w:sz w:val="24"/>
          <w:szCs w:val="24"/>
        </w:rPr>
      </w:pPr>
      <w:r w:rsidRPr="00207AEA">
        <w:rPr>
          <w:sz w:val="24"/>
          <w:szCs w:val="24"/>
        </w:rPr>
        <w:t xml:space="preserve">Felső tagozatos humán munkaközösség vezető </w:t>
      </w:r>
    </w:p>
    <w:p w:rsidR="003C150B" w:rsidRPr="001C4377" w:rsidRDefault="003C150B" w:rsidP="00773231">
      <w:pPr>
        <w:tabs>
          <w:tab w:val="left" w:pos="426"/>
        </w:tabs>
        <w:spacing w:before="240"/>
        <w:jc w:val="both"/>
        <w:textAlignment w:val="auto"/>
        <w:rPr>
          <w:sz w:val="24"/>
          <w:szCs w:val="24"/>
        </w:rPr>
      </w:pPr>
      <w:r w:rsidRPr="001C4377">
        <w:rPr>
          <w:sz w:val="24"/>
          <w:szCs w:val="24"/>
        </w:rPr>
        <w:lastRenderedPageBreak/>
        <w:t>A vezetők akadályoztatása eset</w:t>
      </w:r>
      <w:r w:rsidR="00541774" w:rsidRPr="001C4377">
        <w:rPr>
          <w:sz w:val="24"/>
          <w:szCs w:val="24"/>
        </w:rPr>
        <w:t xml:space="preserve">én a helyettesítés – az </w:t>
      </w:r>
      <w:r w:rsidR="00773231" w:rsidRPr="001C4377">
        <w:rPr>
          <w:sz w:val="24"/>
          <w:szCs w:val="24"/>
        </w:rPr>
        <w:t>igazgató</w:t>
      </w:r>
      <w:r w:rsidRPr="001C4377">
        <w:rPr>
          <w:sz w:val="24"/>
          <w:szCs w:val="24"/>
        </w:rPr>
        <w:t xml:space="preserve"> kizárólagos hatáskörébe tartozó ügyek kivételével – általános jellegű. A helyettes csak a napi, zökkenőmentes működés biztosítására vonatkozó intézkedéseket, döntéseket hozhatja m</w:t>
      </w:r>
      <w:r w:rsidR="00541774" w:rsidRPr="001C4377">
        <w:rPr>
          <w:sz w:val="24"/>
          <w:szCs w:val="24"/>
        </w:rPr>
        <w:t xml:space="preserve">eg az </w:t>
      </w:r>
      <w:r w:rsidR="000940E5" w:rsidRPr="001C4377">
        <w:rPr>
          <w:sz w:val="24"/>
          <w:szCs w:val="24"/>
        </w:rPr>
        <w:t xml:space="preserve">igazgató </w:t>
      </w:r>
      <w:r w:rsidR="00541774" w:rsidRPr="001C4377">
        <w:rPr>
          <w:sz w:val="24"/>
          <w:szCs w:val="24"/>
        </w:rPr>
        <w:t>/</w:t>
      </w:r>
      <w:r w:rsidR="000940E5" w:rsidRPr="001C4377">
        <w:rPr>
          <w:sz w:val="24"/>
          <w:szCs w:val="24"/>
        </w:rPr>
        <w:t xml:space="preserve"> igazgató </w:t>
      </w:r>
      <w:r w:rsidR="00CD436B" w:rsidRPr="001C4377">
        <w:rPr>
          <w:sz w:val="24"/>
          <w:szCs w:val="24"/>
        </w:rPr>
        <w:t>-</w:t>
      </w:r>
      <w:r w:rsidR="00541774" w:rsidRPr="001C4377">
        <w:rPr>
          <w:sz w:val="24"/>
          <w:szCs w:val="24"/>
        </w:rPr>
        <w:t xml:space="preserve"> helyettes</w:t>
      </w:r>
      <w:r w:rsidR="00CD436B" w:rsidRPr="001C4377">
        <w:rPr>
          <w:sz w:val="24"/>
          <w:szCs w:val="24"/>
        </w:rPr>
        <w:t>ek</w:t>
      </w:r>
      <w:r w:rsidRPr="001C4377">
        <w:rPr>
          <w:sz w:val="24"/>
          <w:szCs w:val="24"/>
        </w:rPr>
        <w:t xml:space="preserve"> helyett. A helyettes</w:t>
      </w:r>
      <w:r w:rsidR="00CD436B" w:rsidRPr="001C4377">
        <w:rPr>
          <w:sz w:val="24"/>
          <w:szCs w:val="24"/>
        </w:rPr>
        <w:t>ek</w:t>
      </w:r>
      <w:r w:rsidRPr="001C4377">
        <w:rPr>
          <w:sz w:val="24"/>
          <w:szCs w:val="24"/>
        </w:rPr>
        <w:t xml:space="preserve"> csak olyan ügyekben járhat el, melyek gyors intézkedést igényelnek, halaszthatatlanok. A helyettesítést végző pedagógus köteles tájékoztatni felettesé</w:t>
      </w:r>
      <w:r w:rsidR="001608EA" w:rsidRPr="001C4377">
        <w:rPr>
          <w:sz w:val="24"/>
          <w:szCs w:val="24"/>
        </w:rPr>
        <w:t xml:space="preserve">t </w:t>
      </w:r>
      <w:r w:rsidRPr="001C4377">
        <w:rPr>
          <w:sz w:val="24"/>
          <w:szCs w:val="24"/>
        </w:rPr>
        <w:t xml:space="preserve">a helyettesítés idején történtekről, megtett intézkedésekről.  </w:t>
      </w:r>
    </w:p>
    <w:p w:rsidR="003C150B" w:rsidRPr="00F83A28" w:rsidRDefault="003C150B" w:rsidP="009A31DF">
      <w:pPr>
        <w:tabs>
          <w:tab w:val="left" w:pos="567"/>
          <w:tab w:val="right" w:leader="dot" w:pos="9000"/>
        </w:tabs>
        <w:spacing w:before="480"/>
        <w:jc w:val="both"/>
        <w:outlineLvl w:val="1"/>
        <w:rPr>
          <w:b/>
          <w:sz w:val="24"/>
          <w:szCs w:val="24"/>
        </w:rPr>
      </w:pPr>
      <w:bookmarkStart w:id="104" w:name="_Toc352143589"/>
      <w:bookmarkStart w:id="105" w:name="_Toc435953274"/>
      <w:bookmarkStart w:id="106" w:name="_Toc435993253"/>
      <w:r w:rsidRPr="00F83A28">
        <w:rPr>
          <w:b/>
          <w:sz w:val="24"/>
          <w:szCs w:val="24"/>
        </w:rPr>
        <w:t>4.4. Az intézmény létesítményeinek és helyiségeinek használati rendje</w:t>
      </w:r>
      <w:bookmarkEnd w:id="104"/>
      <w:bookmarkEnd w:id="105"/>
      <w:bookmarkEnd w:id="106"/>
      <w:r w:rsidRPr="00F83A28">
        <w:rPr>
          <w:b/>
          <w:sz w:val="24"/>
          <w:szCs w:val="24"/>
        </w:rPr>
        <w:t xml:space="preserve"> </w:t>
      </w:r>
    </w:p>
    <w:p w:rsidR="003C150B" w:rsidRPr="001C4377" w:rsidRDefault="003C150B" w:rsidP="006A6E5E">
      <w:pPr>
        <w:tabs>
          <w:tab w:val="right" w:leader="dot" w:pos="9000"/>
        </w:tabs>
        <w:spacing w:before="240"/>
        <w:jc w:val="both"/>
        <w:outlineLvl w:val="2"/>
        <w:rPr>
          <w:sz w:val="24"/>
          <w:szCs w:val="24"/>
        </w:rPr>
      </w:pPr>
      <w:bookmarkStart w:id="107" w:name="_Toc352143590"/>
      <w:bookmarkStart w:id="108" w:name="_Toc435953275"/>
      <w:bookmarkStart w:id="109" w:name="_Toc435993254"/>
      <w:r w:rsidRPr="001C4377">
        <w:rPr>
          <w:sz w:val="24"/>
          <w:szCs w:val="24"/>
        </w:rPr>
        <w:t>4.4.1.  Az alkalmazottak helyiséghasználata</w:t>
      </w:r>
      <w:bookmarkEnd w:id="107"/>
      <w:bookmarkEnd w:id="108"/>
      <w:bookmarkEnd w:id="109"/>
      <w:r w:rsidRPr="001C4377">
        <w:rPr>
          <w:sz w:val="24"/>
          <w:szCs w:val="24"/>
        </w:rPr>
        <w:t xml:space="preserve"> </w:t>
      </w:r>
    </w:p>
    <w:p w:rsidR="003C150B" w:rsidRPr="001C4377" w:rsidRDefault="003C150B" w:rsidP="006A6E5E">
      <w:pPr>
        <w:pStyle w:val="WW-Szvegtrzs2"/>
        <w:tabs>
          <w:tab w:val="left" w:pos="9356"/>
        </w:tabs>
        <w:spacing w:before="240"/>
        <w:rPr>
          <w:spacing w:val="0"/>
          <w:kern w:val="0"/>
          <w:szCs w:val="24"/>
        </w:rPr>
      </w:pPr>
      <w:r w:rsidRPr="001C4377">
        <w:rPr>
          <w:spacing w:val="0"/>
          <w:kern w:val="0"/>
          <w:szCs w:val="24"/>
        </w:rPr>
        <w:t>Az intézmény dolgozói az intézmény helyiségeit nyitvatartási időben akkor és olyan módon használhatják, hogy az ne veszélyeztesse a nevelő-oktató tevékenységet, és az intézmény egyéb feladatainak ellátását. Ha intézményi alkalmazott a nyitvatartási időn túl igénybe kívánja venni az isk</w:t>
      </w:r>
      <w:r w:rsidR="001608EA" w:rsidRPr="001C4377">
        <w:rPr>
          <w:spacing w:val="0"/>
          <w:kern w:val="0"/>
          <w:szCs w:val="24"/>
        </w:rPr>
        <w:t xml:space="preserve">ola helyiségeit, ezt az </w:t>
      </w:r>
      <w:r w:rsidR="006A6E5E" w:rsidRPr="001C4377">
        <w:rPr>
          <w:spacing w:val="0"/>
          <w:kern w:val="0"/>
          <w:szCs w:val="24"/>
        </w:rPr>
        <w:t>igazgató</w:t>
      </w:r>
      <w:r w:rsidRPr="001C4377">
        <w:rPr>
          <w:spacing w:val="0"/>
          <w:kern w:val="0"/>
          <w:szCs w:val="24"/>
        </w:rPr>
        <w:t xml:space="preserve"> engedélyével teheti (melyet írásban kell kérvényezni, a használat céljának és időpontjának megjelölésével).</w:t>
      </w:r>
    </w:p>
    <w:p w:rsidR="003C150B" w:rsidRPr="001C4377" w:rsidRDefault="003C150B" w:rsidP="006A6E5E">
      <w:pPr>
        <w:tabs>
          <w:tab w:val="right" w:leader="dot" w:pos="9000"/>
        </w:tabs>
        <w:spacing w:before="240"/>
        <w:jc w:val="both"/>
        <w:outlineLvl w:val="2"/>
        <w:rPr>
          <w:sz w:val="24"/>
          <w:szCs w:val="24"/>
        </w:rPr>
      </w:pPr>
      <w:bookmarkStart w:id="110" w:name="_Toc352143591"/>
      <w:bookmarkStart w:id="111" w:name="_Toc435953276"/>
      <w:bookmarkStart w:id="112" w:name="_Toc435993255"/>
      <w:r w:rsidRPr="001C4377">
        <w:rPr>
          <w:sz w:val="24"/>
          <w:szCs w:val="24"/>
        </w:rPr>
        <w:t>4.4.2.  A tanulók helyiséghasználata</w:t>
      </w:r>
      <w:bookmarkEnd w:id="110"/>
      <w:bookmarkEnd w:id="111"/>
      <w:bookmarkEnd w:id="112"/>
      <w:r w:rsidRPr="001C4377">
        <w:rPr>
          <w:sz w:val="24"/>
          <w:szCs w:val="24"/>
        </w:rPr>
        <w:t xml:space="preserve"> </w:t>
      </w:r>
    </w:p>
    <w:p w:rsidR="003C150B" w:rsidRPr="0045039E" w:rsidRDefault="001608EA" w:rsidP="006A6E5E">
      <w:pPr>
        <w:spacing w:before="240"/>
        <w:jc w:val="both"/>
        <w:rPr>
          <w:strike/>
          <w:color w:val="FF0000"/>
          <w:sz w:val="24"/>
          <w:szCs w:val="24"/>
        </w:rPr>
      </w:pPr>
      <w:r w:rsidRPr="001C4377">
        <w:rPr>
          <w:sz w:val="24"/>
          <w:szCs w:val="24"/>
        </w:rPr>
        <w:t>A tanulók az intézmény</w:t>
      </w:r>
      <w:r w:rsidR="003C150B" w:rsidRPr="001C4377">
        <w:rPr>
          <w:sz w:val="24"/>
          <w:szCs w:val="24"/>
        </w:rPr>
        <w:t xml:space="preserve"> létesítményeit, helyiségeit és azok berendezési tárgyait, eszközeit, a tanítási időben és azután is csak nevelői felügyelettel használhatják. A szaktantermekben a tanulók a terembeosztásban feltüntetett időben tartózkodhatnak, kizárólag a szaktanárok jelenlétében. Tanítási idő után tanuló szervezett foglalkozás vagy engedélyezett program keretében, felügyelet m</w:t>
      </w:r>
      <w:r w:rsidRPr="001C4377">
        <w:rPr>
          <w:sz w:val="24"/>
          <w:szCs w:val="24"/>
        </w:rPr>
        <w:t xml:space="preserve">ellett tartózkodhat az intézményben.  </w:t>
      </w:r>
    </w:p>
    <w:p w:rsidR="00DB72FF" w:rsidRPr="001C4377" w:rsidRDefault="00DB72FF" w:rsidP="003C150B">
      <w:pPr>
        <w:jc w:val="both"/>
        <w:rPr>
          <w:sz w:val="24"/>
          <w:szCs w:val="24"/>
        </w:rPr>
      </w:pPr>
    </w:p>
    <w:p w:rsidR="007B7DDD" w:rsidRPr="001C4377" w:rsidRDefault="007B7DDD" w:rsidP="006A6E5E">
      <w:pPr>
        <w:jc w:val="both"/>
        <w:rPr>
          <w:sz w:val="24"/>
          <w:szCs w:val="24"/>
        </w:rPr>
      </w:pPr>
      <w:r w:rsidRPr="001C4377">
        <w:rPr>
          <w:sz w:val="24"/>
          <w:szCs w:val="24"/>
        </w:rPr>
        <w:t xml:space="preserve">Az intézmény létesítményeit, helyiségeit rendeltetésüknek </w:t>
      </w:r>
      <w:r w:rsidR="006A6E5E" w:rsidRPr="001C4377">
        <w:rPr>
          <w:sz w:val="24"/>
          <w:szCs w:val="24"/>
        </w:rPr>
        <w:t xml:space="preserve">megfelelően, az állagmegóvás </w:t>
      </w:r>
      <w:r w:rsidRPr="001C4377">
        <w:rPr>
          <w:sz w:val="24"/>
          <w:szCs w:val="24"/>
        </w:rPr>
        <w:t>szem előtt tartásával kell használni.</w:t>
      </w:r>
      <w:r w:rsidR="00DB72FF" w:rsidRPr="001C4377">
        <w:rPr>
          <w:sz w:val="24"/>
          <w:szCs w:val="24"/>
        </w:rPr>
        <w:tab/>
      </w:r>
    </w:p>
    <w:p w:rsidR="006A6E5E" w:rsidRPr="001C4377" w:rsidRDefault="006A6E5E" w:rsidP="007B7DDD">
      <w:pPr>
        <w:rPr>
          <w:sz w:val="24"/>
          <w:szCs w:val="24"/>
        </w:rPr>
      </w:pPr>
    </w:p>
    <w:p w:rsidR="007B7DDD" w:rsidRPr="001C4377" w:rsidRDefault="007B7DDD" w:rsidP="006A6E5E">
      <w:pPr>
        <w:spacing w:after="120"/>
        <w:rPr>
          <w:bCs/>
          <w:sz w:val="24"/>
          <w:szCs w:val="24"/>
        </w:rPr>
      </w:pPr>
      <w:r w:rsidRPr="001C4377">
        <w:rPr>
          <w:bCs/>
          <w:sz w:val="24"/>
          <w:szCs w:val="24"/>
        </w:rPr>
        <w:t>Az intézmény minden dolgozója és tanulója felelős:</w:t>
      </w:r>
    </w:p>
    <w:p w:rsidR="007B7DDD" w:rsidRPr="001C4377" w:rsidRDefault="007B7DDD" w:rsidP="001D3EE7">
      <w:pPr>
        <w:numPr>
          <w:ilvl w:val="0"/>
          <w:numId w:val="49"/>
        </w:numPr>
        <w:tabs>
          <w:tab w:val="clear" w:pos="2503"/>
          <w:tab w:val="num" w:pos="993"/>
        </w:tabs>
        <w:overflowPunct/>
        <w:autoSpaceDE/>
        <w:autoSpaceDN/>
        <w:adjustRightInd/>
        <w:ind w:left="2127" w:hanging="1701"/>
        <w:textAlignment w:val="auto"/>
        <w:rPr>
          <w:sz w:val="24"/>
          <w:szCs w:val="24"/>
        </w:rPr>
      </w:pPr>
      <w:r w:rsidRPr="001C4377">
        <w:rPr>
          <w:sz w:val="24"/>
          <w:szCs w:val="24"/>
        </w:rPr>
        <w:t>a közösségi tulajdon védelméért, állagának megőrzéséért,</w:t>
      </w:r>
    </w:p>
    <w:p w:rsidR="007B7DDD" w:rsidRPr="001C4377" w:rsidRDefault="007B7DDD" w:rsidP="001D3EE7">
      <w:pPr>
        <w:numPr>
          <w:ilvl w:val="0"/>
          <w:numId w:val="49"/>
        </w:numPr>
        <w:tabs>
          <w:tab w:val="clear" w:pos="2503"/>
          <w:tab w:val="num" w:pos="993"/>
        </w:tabs>
        <w:overflowPunct/>
        <w:autoSpaceDE/>
        <w:autoSpaceDN/>
        <w:adjustRightInd/>
        <w:ind w:left="2127" w:hanging="1701"/>
        <w:textAlignment w:val="auto"/>
        <w:rPr>
          <w:sz w:val="24"/>
          <w:szCs w:val="24"/>
        </w:rPr>
      </w:pPr>
      <w:r w:rsidRPr="001C4377">
        <w:rPr>
          <w:sz w:val="24"/>
          <w:szCs w:val="24"/>
        </w:rPr>
        <w:t>az intézmény rendjének, tisztaságának megőrzéséért,</w:t>
      </w:r>
    </w:p>
    <w:p w:rsidR="007B7DDD" w:rsidRPr="001C4377" w:rsidRDefault="007B7DDD" w:rsidP="001D3EE7">
      <w:pPr>
        <w:numPr>
          <w:ilvl w:val="0"/>
          <w:numId w:val="49"/>
        </w:numPr>
        <w:tabs>
          <w:tab w:val="clear" w:pos="2503"/>
          <w:tab w:val="num" w:pos="993"/>
        </w:tabs>
        <w:overflowPunct/>
        <w:autoSpaceDE/>
        <w:autoSpaceDN/>
        <w:adjustRightInd/>
        <w:ind w:left="2127" w:hanging="1701"/>
        <w:textAlignment w:val="auto"/>
        <w:rPr>
          <w:sz w:val="24"/>
          <w:szCs w:val="24"/>
        </w:rPr>
      </w:pPr>
      <w:r w:rsidRPr="001C4377">
        <w:rPr>
          <w:sz w:val="24"/>
          <w:szCs w:val="24"/>
        </w:rPr>
        <w:t>az energia – felhasználással való takarékosságért,</w:t>
      </w:r>
    </w:p>
    <w:p w:rsidR="007B7DDD" w:rsidRPr="001C4377" w:rsidRDefault="007B7DDD" w:rsidP="001D3EE7">
      <w:pPr>
        <w:numPr>
          <w:ilvl w:val="0"/>
          <w:numId w:val="49"/>
        </w:numPr>
        <w:tabs>
          <w:tab w:val="clear" w:pos="2503"/>
          <w:tab w:val="num" w:pos="993"/>
        </w:tabs>
        <w:overflowPunct/>
        <w:autoSpaceDE/>
        <w:autoSpaceDN/>
        <w:adjustRightInd/>
        <w:ind w:left="2127" w:hanging="1701"/>
        <w:textAlignment w:val="auto"/>
        <w:rPr>
          <w:sz w:val="24"/>
          <w:szCs w:val="24"/>
        </w:rPr>
      </w:pPr>
      <w:r w:rsidRPr="001C4377">
        <w:rPr>
          <w:sz w:val="24"/>
          <w:szCs w:val="24"/>
        </w:rPr>
        <w:t>a tűz – és balesetvédelem, valamint munkavédelmi szabályok betartásáért.</w:t>
      </w:r>
    </w:p>
    <w:p w:rsidR="006A6E5E" w:rsidRPr="001C4377" w:rsidRDefault="007B7DDD" w:rsidP="006A6E5E">
      <w:pPr>
        <w:spacing w:before="240"/>
        <w:jc w:val="both"/>
        <w:rPr>
          <w:sz w:val="24"/>
          <w:szCs w:val="24"/>
        </w:rPr>
      </w:pPr>
      <w:r w:rsidRPr="001C4377">
        <w:rPr>
          <w:sz w:val="24"/>
          <w:szCs w:val="24"/>
        </w:rPr>
        <w:t>A tanulók az intézmény létesítményeit, helyiségei</w:t>
      </w:r>
      <w:r w:rsidR="006A6E5E" w:rsidRPr="001C4377">
        <w:rPr>
          <w:sz w:val="24"/>
          <w:szCs w:val="24"/>
        </w:rPr>
        <w:t xml:space="preserve">t csak pedagógusi felügyelettel </w:t>
      </w:r>
      <w:r w:rsidRPr="001C4377">
        <w:rPr>
          <w:sz w:val="24"/>
          <w:szCs w:val="24"/>
        </w:rPr>
        <w:t>használhatják.</w:t>
      </w:r>
      <w:r w:rsidR="006A6E5E" w:rsidRPr="001C4377">
        <w:rPr>
          <w:sz w:val="24"/>
          <w:szCs w:val="24"/>
        </w:rPr>
        <w:t xml:space="preserve"> </w:t>
      </w:r>
    </w:p>
    <w:p w:rsidR="006A6E5E" w:rsidRPr="001C4377" w:rsidRDefault="007B7DDD" w:rsidP="006A6E5E">
      <w:pPr>
        <w:jc w:val="both"/>
        <w:rPr>
          <w:sz w:val="24"/>
          <w:szCs w:val="24"/>
        </w:rPr>
      </w:pPr>
      <w:r w:rsidRPr="001C4377">
        <w:rPr>
          <w:sz w:val="24"/>
          <w:szCs w:val="24"/>
        </w:rPr>
        <w:t xml:space="preserve">Tanítási idő után tanuló csak külön engedéllyel vagy szervezett foglalkozás keretében tartózkodhat az intézményben. </w:t>
      </w:r>
    </w:p>
    <w:p w:rsidR="007B7DDD" w:rsidRPr="001C4377" w:rsidRDefault="007B7DDD" w:rsidP="006A6E5E">
      <w:pPr>
        <w:spacing w:after="120"/>
        <w:jc w:val="both"/>
        <w:rPr>
          <w:sz w:val="24"/>
          <w:szCs w:val="24"/>
        </w:rPr>
      </w:pPr>
      <w:r w:rsidRPr="001C4377">
        <w:rPr>
          <w:sz w:val="24"/>
          <w:szCs w:val="24"/>
        </w:rPr>
        <w:t>Vagyonvédelmi okok miatt az üresen hagyott termeket zárni kell.</w:t>
      </w:r>
    </w:p>
    <w:p w:rsidR="007B7DDD" w:rsidRPr="001C4377" w:rsidRDefault="007B7DDD" w:rsidP="006A6E5E">
      <w:pPr>
        <w:jc w:val="both"/>
        <w:rPr>
          <w:sz w:val="24"/>
          <w:szCs w:val="24"/>
        </w:rPr>
      </w:pPr>
      <w:r w:rsidRPr="001C4377">
        <w:rPr>
          <w:sz w:val="24"/>
          <w:szCs w:val="24"/>
        </w:rPr>
        <w:t>Az intézményhez nem tartozó külső igénybe vevők a helyiségek átengedéséről szóló megállapodás szerinti időben tartózkodhatnak az épületben. Az igénybe vevőket vagyonvédelmi kötelezettség terheli, és kártérítési felelősséggel tartoznak.</w:t>
      </w:r>
      <w:r w:rsidR="006A6E5E" w:rsidRPr="001C4377">
        <w:rPr>
          <w:sz w:val="24"/>
          <w:szCs w:val="24"/>
        </w:rPr>
        <w:t xml:space="preserve"> </w:t>
      </w:r>
      <w:r w:rsidRPr="001C4377">
        <w:rPr>
          <w:sz w:val="24"/>
          <w:szCs w:val="24"/>
        </w:rPr>
        <w:t>Kötelesek betartani az intézmény munkavédelmi és tűzvédelmi szabályzatában foglaltakat.</w:t>
      </w:r>
    </w:p>
    <w:p w:rsidR="007B7DDD" w:rsidRPr="001C4377" w:rsidRDefault="007B7DDD" w:rsidP="006A6E5E">
      <w:pPr>
        <w:spacing w:before="120"/>
        <w:jc w:val="both"/>
        <w:rPr>
          <w:sz w:val="24"/>
          <w:szCs w:val="24"/>
        </w:rPr>
      </w:pPr>
      <w:r w:rsidRPr="001C4377">
        <w:rPr>
          <w:sz w:val="24"/>
          <w:szCs w:val="24"/>
        </w:rPr>
        <w:t>Az iskolai könyvtár használati rendjét a könyvtár működési szabályzata állapítja meg.</w:t>
      </w:r>
    </w:p>
    <w:p w:rsidR="003C150B" w:rsidRPr="001C4377" w:rsidRDefault="003C150B" w:rsidP="006A6E5E">
      <w:pPr>
        <w:tabs>
          <w:tab w:val="right" w:leader="dot" w:pos="9000"/>
        </w:tabs>
        <w:spacing w:before="360"/>
        <w:jc w:val="both"/>
        <w:outlineLvl w:val="2"/>
        <w:rPr>
          <w:sz w:val="24"/>
          <w:szCs w:val="24"/>
        </w:rPr>
      </w:pPr>
      <w:bookmarkStart w:id="113" w:name="_Toc352143592"/>
      <w:bookmarkStart w:id="114" w:name="_Toc435953277"/>
      <w:bookmarkStart w:id="115" w:name="_Toc435993256"/>
      <w:r w:rsidRPr="001C4377">
        <w:rPr>
          <w:sz w:val="24"/>
          <w:szCs w:val="24"/>
        </w:rPr>
        <w:t>4.4.3.  A berendezések használata</w:t>
      </w:r>
      <w:bookmarkEnd w:id="113"/>
      <w:bookmarkEnd w:id="114"/>
      <w:bookmarkEnd w:id="115"/>
      <w:r w:rsidRPr="001C4377">
        <w:rPr>
          <w:sz w:val="24"/>
          <w:szCs w:val="24"/>
        </w:rPr>
        <w:t xml:space="preserve"> </w:t>
      </w:r>
    </w:p>
    <w:p w:rsidR="003C150B" w:rsidRPr="001C4377" w:rsidRDefault="003C150B" w:rsidP="006A6E5E">
      <w:pPr>
        <w:spacing w:before="240" w:after="240"/>
        <w:jc w:val="both"/>
        <w:rPr>
          <w:sz w:val="24"/>
          <w:szCs w:val="24"/>
        </w:rPr>
      </w:pPr>
      <w:r w:rsidRPr="001C4377">
        <w:rPr>
          <w:sz w:val="24"/>
          <w:szCs w:val="24"/>
        </w:rPr>
        <w:lastRenderedPageBreak/>
        <w:t>Az intézmény helyiségeinek berendezési tárgyait, felszerelési eszközeit, amelyek a helyiség leltárába tartoznak és a tanóra lebonyolításához szükségesek</w:t>
      </w:r>
      <w:r w:rsidR="006A6E5E" w:rsidRPr="001C4377">
        <w:rPr>
          <w:sz w:val="24"/>
          <w:szCs w:val="24"/>
        </w:rPr>
        <w:t>,</w:t>
      </w:r>
      <w:r w:rsidRPr="001C4377">
        <w:rPr>
          <w:sz w:val="24"/>
          <w:szCs w:val="24"/>
        </w:rPr>
        <w:t xml:space="preserve"> elvihetők,</w:t>
      </w:r>
      <w:r w:rsidR="006A6E5E" w:rsidRPr="001C4377">
        <w:rPr>
          <w:sz w:val="24"/>
          <w:szCs w:val="24"/>
        </w:rPr>
        <w:t xml:space="preserve"> de</w:t>
      </w:r>
      <w:r w:rsidRPr="001C4377">
        <w:rPr>
          <w:sz w:val="24"/>
          <w:szCs w:val="24"/>
        </w:rPr>
        <w:t xml:space="preserve"> használat után kötelező az eredeti helyére visszatenni. Kivételes esetben a bútorok (székek, padok) elvitele a</w:t>
      </w:r>
      <w:r w:rsidR="006A6E5E" w:rsidRPr="001C4377">
        <w:rPr>
          <w:sz w:val="24"/>
          <w:szCs w:val="24"/>
        </w:rPr>
        <w:t>z</w:t>
      </w:r>
      <w:r w:rsidRPr="001C4377">
        <w:rPr>
          <w:sz w:val="24"/>
          <w:szCs w:val="24"/>
        </w:rPr>
        <w:t xml:space="preserve"> igazgató/igazgatóhelyettes</w:t>
      </w:r>
      <w:r w:rsidR="00CD436B" w:rsidRPr="001C4377">
        <w:rPr>
          <w:sz w:val="24"/>
          <w:szCs w:val="24"/>
        </w:rPr>
        <w:t>ek</w:t>
      </w:r>
      <w:r w:rsidRPr="001C4377">
        <w:rPr>
          <w:sz w:val="24"/>
          <w:szCs w:val="24"/>
        </w:rPr>
        <w:t xml:space="preserve"> engedélyéhez kötött. </w:t>
      </w:r>
    </w:p>
    <w:p w:rsidR="003C150B" w:rsidRPr="001C4377" w:rsidRDefault="003C150B" w:rsidP="003C150B">
      <w:pPr>
        <w:jc w:val="both"/>
        <w:rPr>
          <w:sz w:val="24"/>
          <w:szCs w:val="24"/>
        </w:rPr>
      </w:pPr>
      <w:r w:rsidRPr="001C4377">
        <w:rPr>
          <w:sz w:val="24"/>
          <w:szCs w:val="24"/>
        </w:rPr>
        <w:t xml:space="preserve">A szaktantermek felszerelési tárgyainak használata - oktatástechnikai eszközök, elektronikus berendezések, stb. - csak a használati utasítás betartásával engedélyezett. </w:t>
      </w:r>
    </w:p>
    <w:p w:rsidR="003C150B" w:rsidRPr="001C4377" w:rsidRDefault="00CD436B" w:rsidP="003C150B">
      <w:pPr>
        <w:jc w:val="both"/>
        <w:rPr>
          <w:sz w:val="24"/>
          <w:szCs w:val="24"/>
        </w:rPr>
      </w:pPr>
      <w:r w:rsidRPr="001C4377">
        <w:rPr>
          <w:sz w:val="24"/>
          <w:szCs w:val="24"/>
        </w:rPr>
        <w:t xml:space="preserve">Ha </w:t>
      </w:r>
      <w:r w:rsidR="003C150B" w:rsidRPr="001C4377">
        <w:rPr>
          <w:sz w:val="24"/>
          <w:szCs w:val="24"/>
        </w:rPr>
        <w:t>alkalmazott kölcsönbe szeretne venni egy intézményi berendezést, akkor ezt írásban kell kérvényeznie az iskola igazgatójától. A kölcsönkérő alkalmazottnak a tárgy átvételéről és az anyagi felelősségről elismervényt kell aláírni. Az engedélyen fel kell tüntetni a kölcsönzési határidőt. Az engedélyt két példányban kell elkészíteni, melynek egyik példányát a gazdasági irodába kell leadni. A berendezés visszaszolgáltatásakor a gazdasági ügyintézőnek a bizonylatokra fel kell jegyeznie a visszaszolgáltatás tényét.</w:t>
      </w:r>
    </w:p>
    <w:p w:rsidR="003C150B" w:rsidRPr="001C4377" w:rsidRDefault="003C150B" w:rsidP="006A6E5E">
      <w:pPr>
        <w:tabs>
          <w:tab w:val="right" w:leader="dot" w:pos="9000"/>
        </w:tabs>
        <w:spacing w:before="360"/>
        <w:jc w:val="both"/>
        <w:outlineLvl w:val="2"/>
        <w:rPr>
          <w:sz w:val="24"/>
          <w:szCs w:val="24"/>
        </w:rPr>
      </w:pPr>
      <w:bookmarkStart w:id="116" w:name="_Toc352143593"/>
      <w:bookmarkStart w:id="117" w:name="_Toc435953278"/>
      <w:bookmarkStart w:id="118" w:name="_Toc435993257"/>
      <w:r w:rsidRPr="001C4377">
        <w:rPr>
          <w:sz w:val="24"/>
          <w:szCs w:val="24"/>
        </w:rPr>
        <w:t>4.4.4.  Karbantartás és kártérítés</w:t>
      </w:r>
      <w:bookmarkEnd w:id="116"/>
      <w:bookmarkEnd w:id="117"/>
      <w:bookmarkEnd w:id="118"/>
      <w:r w:rsidRPr="001C4377">
        <w:rPr>
          <w:sz w:val="24"/>
          <w:szCs w:val="24"/>
        </w:rPr>
        <w:t xml:space="preserve"> </w:t>
      </w:r>
    </w:p>
    <w:p w:rsidR="003C150B" w:rsidRPr="001C4377" w:rsidRDefault="00CD436B" w:rsidP="006A6E5E">
      <w:pPr>
        <w:tabs>
          <w:tab w:val="left" w:pos="9356"/>
        </w:tabs>
        <w:spacing w:before="240" w:after="240"/>
        <w:jc w:val="both"/>
        <w:rPr>
          <w:sz w:val="24"/>
          <w:szCs w:val="24"/>
        </w:rPr>
      </w:pPr>
      <w:r w:rsidRPr="001C4377">
        <w:rPr>
          <w:sz w:val="24"/>
          <w:szCs w:val="24"/>
        </w:rPr>
        <w:t xml:space="preserve">Az </w:t>
      </w:r>
      <w:r w:rsidR="008E1A5F" w:rsidRPr="001C4377">
        <w:rPr>
          <w:sz w:val="24"/>
          <w:szCs w:val="24"/>
        </w:rPr>
        <w:t>igazgató</w:t>
      </w:r>
      <w:r w:rsidR="003C150B" w:rsidRPr="001C4377">
        <w:rPr>
          <w:sz w:val="24"/>
          <w:szCs w:val="24"/>
        </w:rPr>
        <w:t xml:space="preserve"> felelős a tantermek, szaktantermek, előadók, laboratóriumok, tornatermek és más helyiségek balesetmentes használhatóságáért.</w:t>
      </w:r>
    </w:p>
    <w:p w:rsidR="003C150B" w:rsidRPr="001C4377" w:rsidRDefault="003C150B" w:rsidP="003C150B">
      <w:pPr>
        <w:tabs>
          <w:tab w:val="left" w:pos="9356"/>
        </w:tabs>
        <w:jc w:val="both"/>
        <w:rPr>
          <w:sz w:val="24"/>
          <w:szCs w:val="24"/>
        </w:rPr>
      </w:pPr>
      <w:r w:rsidRPr="001C4377">
        <w:rPr>
          <w:sz w:val="24"/>
          <w:szCs w:val="24"/>
        </w:rPr>
        <w:t>Az eszközök, be</w:t>
      </w:r>
      <w:r w:rsidR="00DB72FF" w:rsidRPr="001C4377">
        <w:rPr>
          <w:sz w:val="24"/>
          <w:szCs w:val="24"/>
        </w:rPr>
        <w:t xml:space="preserve">rendezések hibáját </w:t>
      </w:r>
      <w:r w:rsidR="008E1A5F" w:rsidRPr="001C4377">
        <w:rPr>
          <w:sz w:val="24"/>
          <w:szCs w:val="24"/>
        </w:rPr>
        <w:t xml:space="preserve">a dolgozó </w:t>
      </w:r>
      <w:r w:rsidR="00DB72FF" w:rsidRPr="001C4377">
        <w:rPr>
          <w:sz w:val="24"/>
          <w:szCs w:val="24"/>
        </w:rPr>
        <w:t>köteles</w:t>
      </w:r>
      <w:r w:rsidR="001608EA" w:rsidRPr="001C4377">
        <w:rPr>
          <w:sz w:val="24"/>
          <w:szCs w:val="24"/>
        </w:rPr>
        <w:t xml:space="preserve"> az </w:t>
      </w:r>
      <w:r w:rsidR="008E1A5F" w:rsidRPr="001C4377">
        <w:rPr>
          <w:sz w:val="24"/>
          <w:szCs w:val="24"/>
        </w:rPr>
        <w:t>igazgató</w:t>
      </w:r>
      <w:r w:rsidRPr="001C4377">
        <w:rPr>
          <w:sz w:val="24"/>
          <w:szCs w:val="24"/>
        </w:rPr>
        <w:t xml:space="preserve"> tudomására hozni. A hibás eszközöket le kell adni a gazdasági ügyintézőnek a hiba megjelölésével, aki az újbóli használatba vételről tájékoztat. A javíthatatlan eszközöket, berendezéseket külön jogszabály alapján selejtezni kell. Az intézmény területén az épület felszereltségében és berendezési tárgyaiban előidézett kárt a károkozónak meg kell térítenie. A tanulók által okozott károkról az osztályfőnök</w:t>
      </w:r>
      <w:r w:rsidR="001608EA" w:rsidRPr="001C4377">
        <w:rPr>
          <w:sz w:val="24"/>
          <w:szCs w:val="24"/>
        </w:rPr>
        <w:t xml:space="preserve">, </w:t>
      </w:r>
      <w:r w:rsidRPr="001C4377">
        <w:rPr>
          <w:sz w:val="24"/>
          <w:szCs w:val="24"/>
        </w:rPr>
        <w:t xml:space="preserve">köteles a szülőt </w:t>
      </w:r>
      <w:r w:rsidR="001608EA" w:rsidRPr="001C4377">
        <w:rPr>
          <w:sz w:val="24"/>
          <w:szCs w:val="24"/>
        </w:rPr>
        <w:t>értesíteni. Az</w:t>
      </w:r>
      <w:r w:rsidR="00CD436B" w:rsidRPr="001C4377">
        <w:rPr>
          <w:sz w:val="24"/>
          <w:szCs w:val="24"/>
        </w:rPr>
        <w:t xml:space="preserve"> </w:t>
      </w:r>
      <w:r w:rsidR="008E1A5F" w:rsidRPr="001C4377">
        <w:rPr>
          <w:sz w:val="24"/>
          <w:szCs w:val="24"/>
        </w:rPr>
        <w:t>igazgató</w:t>
      </w:r>
      <w:r w:rsidRPr="001C4377">
        <w:rPr>
          <w:sz w:val="24"/>
          <w:szCs w:val="24"/>
        </w:rPr>
        <w:t xml:space="preserve"> feladata a kár felmérése, és a kártérítésnek a szülővel, gondviselővel történő rendeztetése, ennek hiányában a jogszabályok által meghatározottak érvényesítése.</w:t>
      </w:r>
    </w:p>
    <w:p w:rsidR="003C150B" w:rsidRPr="001C4377" w:rsidRDefault="003C150B" w:rsidP="008E1A5F">
      <w:pPr>
        <w:tabs>
          <w:tab w:val="left" w:pos="9356"/>
        </w:tabs>
        <w:spacing w:before="360"/>
        <w:jc w:val="both"/>
        <w:outlineLvl w:val="2"/>
        <w:rPr>
          <w:sz w:val="24"/>
          <w:szCs w:val="24"/>
        </w:rPr>
      </w:pPr>
      <w:bookmarkStart w:id="119" w:name="_Toc352143594"/>
      <w:bookmarkStart w:id="120" w:name="_Toc435953279"/>
      <w:bookmarkStart w:id="121" w:name="_Toc435993258"/>
      <w:r w:rsidRPr="001C4377">
        <w:rPr>
          <w:sz w:val="24"/>
          <w:szCs w:val="24"/>
        </w:rPr>
        <w:t>4.4.5. Az intézmény helyiségeinek bérbeadása</w:t>
      </w:r>
      <w:bookmarkEnd w:id="119"/>
      <w:bookmarkEnd w:id="120"/>
      <w:bookmarkEnd w:id="121"/>
    </w:p>
    <w:p w:rsidR="007709A6" w:rsidRPr="001C4377" w:rsidRDefault="003C150B" w:rsidP="008E1A5F">
      <w:pPr>
        <w:suppressAutoHyphens/>
        <w:spacing w:before="240"/>
        <w:jc w:val="both"/>
        <w:rPr>
          <w:sz w:val="24"/>
          <w:szCs w:val="24"/>
        </w:rPr>
      </w:pPr>
      <w:r w:rsidRPr="001C4377">
        <w:rPr>
          <w:sz w:val="24"/>
          <w:szCs w:val="24"/>
        </w:rPr>
        <w:t>Az intézmény hely</w:t>
      </w:r>
      <w:r w:rsidR="00EE664F" w:rsidRPr="001C4377">
        <w:rPr>
          <w:sz w:val="24"/>
          <w:szCs w:val="24"/>
        </w:rPr>
        <w:t xml:space="preserve">iségeinek bérbeadásáról </w:t>
      </w:r>
      <w:r w:rsidRPr="001C4377">
        <w:rPr>
          <w:sz w:val="24"/>
          <w:szCs w:val="24"/>
        </w:rPr>
        <w:t>a</w:t>
      </w:r>
      <w:r w:rsidR="00EE664F" w:rsidRPr="001C4377">
        <w:rPr>
          <w:sz w:val="24"/>
          <w:szCs w:val="24"/>
        </w:rPr>
        <w:t>z</w:t>
      </w:r>
      <w:r w:rsidRPr="001C4377">
        <w:rPr>
          <w:sz w:val="24"/>
          <w:szCs w:val="24"/>
        </w:rPr>
        <w:t xml:space="preserve"> </w:t>
      </w:r>
      <w:r w:rsidR="008E1A5F" w:rsidRPr="001C4377">
        <w:rPr>
          <w:sz w:val="24"/>
          <w:szCs w:val="24"/>
        </w:rPr>
        <w:t>igazgató</w:t>
      </w:r>
      <w:r w:rsidR="00CD436B" w:rsidRPr="001C4377">
        <w:rPr>
          <w:sz w:val="24"/>
          <w:szCs w:val="24"/>
        </w:rPr>
        <w:t xml:space="preserve"> dönt</w:t>
      </w:r>
      <w:r w:rsidRPr="001C4377">
        <w:rPr>
          <w:sz w:val="24"/>
          <w:szCs w:val="24"/>
        </w:rPr>
        <w:t>. A bér</w:t>
      </w:r>
      <w:r w:rsidR="004E2234" w:rsidRPr="001C4377">
        <w:rPr>
          <w:sz w:val="24"/>
          <w:szCs w:val="24"/>
        </w:rPr>
        <w:t xml:space="preserve">beadás nem zavarhatja az intézmény </w:t>
      </w:r>
      <w:r w:rsidRPr="001C4377">
        <w:rPr>
          <w:sz w:val="24"/>
          <w:szCs w:val="24"/>
        </w:rPr>
        <w:t xml:space="preserve">működését, a nevelő – oktató munkát.  </w:t>
      </w:r>
    </w:p>
    <w:p w:rsidR="003C150B" w:rsidRPr="001C4377" w:rsidRDefault="003C150B" w:rsidP="008E1A5F">
      <w:pPr>
        <w:spacing w:before="360"/>
        <w:jc w:val="both"/>
        <w:outlineLvl w:val="2"/>
        <w:rPr>
          <w:bCs/>
          <w:sz w:val="24"/>
          <w:szCs w:val="24"/>
        </w:rPr>
      </w:pPr>
      <w:bookmarkStart w:id="122" w:name="_Toc352143595"/>
      <w:bookmarkStart w:id="123" w:name="_Toc435953280"/>
      <w:bookmarkStart w:id="124" w:name="_Toc435993259"/>
      <w:r w:rsidRPr="001C4377">
        <w:rPr>
          <w:sz w:val="24"/>
          <w:szCs w:val="24"/>
        </w:rPr>
        <w:t xml:space="preserve">4.4.6. </w:t>
      </w:r>
      <w:r w:rsidR="0027261A" w:rsidRPr="001C4377">
        <w:rPr>
          <w:bCs/>
          <w:sz w:val="24"/>
          <w:szCs w:val="24"/>
        </w:rPr>
        <w:t>Az intézményi</w:t>
      </w:r>
      <w:r w:rsidRPr="001C4377">
        <w:rPr>
          <w:bCs/>
          <w:sz w:val="24"/>
          <w:szCs w:val="24"/>
        </w:rPr>
        <w:t xml:space="preserve"> dolgozók által bevitt eszközök</w:t>
      </w:r>
      <w:bookmarkEnd w:id="122"/>
      <w:bookmarkEnd w:id="123"/>
      <w:bookmarkEnd w:id="124"/>
    </w:p>
    <w:p w:rsidR="003C150B" w:rsidRPr="001C4377" w:rsidRDefault="0027261A" w:rsidP="008E1A5F">
      <w:pPr>
        <w:spacing w:before="240"/>
        <w:jc w:val="both"/>
        <w:rPr>
          <w:bCs/>
          <w:sz w:val="24"/>
          <w:szCs w:val="24"/>
        </w:rPr>
      </w:pPr>
      <w:r w:rsidRPr="001C4377">
        <w:rPr>
          <w:sz w:val="24"/>
          <w:szCs w:val="24"/>
        </w:rPr>
        <w:t>Ha az intézményi</w:t>
      </w:r>
      <w:r w:rsidR="003C150B" w:rsidRPr="001C4377">
        <w:rPr>
          <w:sz w:val="24"/>
          <w:szCs w:val="24"/>
        </w:rPr>
        <w:t xml:space="preserve"> dolgozó tanítási órákra, tanórán kívüli tevékenységekre vagy a működés feltételeinek javítása érdekében valamilyen tárgyat, eszközt visz be az intézménybe, akkor írásban</w:t>
      </w:r>
      <w:r w:rsidR="008E1A5F" w:rsidRPr="001C4377">
        <w:rPr>
          <w:sz w:val="24"/>
          <w:szCs w:val="24"/>
        </w:rPr>
        <w:t xml:space="preserve"> jelenti az igazgatónak</w:t>
      </w:r>
      <w:r w:rsidR="003C150B" w:rsidRPr="001C4377">
        <w:rPr>
          <w:sz w:val="24"/>
          <w:szCs w:val="24"/>
        </w:rPr>
        <w:t xml:space="preserve">. A bevitt tárgyról, eszközről elismervényt kell </w:t>
      </w:r>
      <w:r w:rsidR="003C150B" w:rsidRPr="00BA7319">
        <w:rPr>
          <w:sz w:val="24"/>
          <w:szCs w:val="24"/>
        </w:rPr>
        <w:t>készíteni</w:t>
      </w:r>
      <w:r w:rsidR="00207AEA">
        <w:rPr>
          <w:sz w:val="24"/>
          <w:szCs w:val="24"/>
        </w:rPr>
        <w:t>.</w:t>
      </w:r>
      <w:r w:rsidR="008E1A5F" w:rsidRPr="001C4377">
        <w:rPr>
          <w:sz w:val="24"/>
          <w:szCs w:val="24"/>
        </w:rPr>
        <w:t xml:space="preserve"> </w:t>
      </w:r>
      <w:r w:rsidR="003C150B" w:rsidRPr="001C4377">
        <w:rPr>
          <w:sz w:val="24"/>
          <w:szCs w:val="24"/>
        </w:rPr>
        <w:t>A dolgozó csak olya</w:t>
      </w:r>
      <w:r w:rsidRPr="001C4377">
        <w:rPr>
          <w:sz w:val="24"/>
          <w:szCs w:val="24"/>
        </w:rPr>
        <w:t>n tárgyakat vihet be az intézménybe</w:t>
      </w:r>
      <w:r w:rsidR="003C150B" w:rsidRPr="001C4377">
        <w:rPr>
          <w:sz w:val="24"/>
          <w:szCs w:val="24"/>
        </w:rPr>
        <w:t>, melyekr</w:t>
      </w:r>
      <w:r w:rsidR="003C150B" w:rsidRPr="001C4377">
        <w:rPr>
          <w:rFonts w:eastAsia="TimesNewRoman"/>
          <w:sz w:val="24"/>
          <w:szCs w:val="24"/>
        </w:rPr>
        <w:t>ő</w:t>
      </w:r>
      <w:r w:rsidR="003C150B" w:rsidRPr="001C4377">
        <w:rPr>
          <w:sz w:val="24"/>
          <w:szCs w:val="24"/>
        </w:rPr>
        <w:t>l el</w:t>
      </w:r>
      <w:r w:rsidR="003C150B" w:rsidRPr="001C4377">
        <w:rPr>
          <w:rFonts w:eastAsia="TimesNewRoman"/>
          <w:sz w:val="24"/>
          <w:szCs w:val="24"/>
        </w:rPr>
        <w:t>ő</w:t>
      </w:r>
      <w:r w:rsidR="003C150B" w:rsidRPr="001C4377">
        <w:rPr>
          <w:sz w:val="24"/>
          <w:szCs w:val="24"/>
        </w:rPr>
        <w:t>zőleg meggy</w:t>
      </w:r>
      <w:r w:rsidR="003C150B" w:rsidRPr="001C4377">
        <w:rPr>
          <w:rFonts w:eastAsia="TimesNewRoman"/>
          <w:sz w:val="24"/>
          <w:szCs w:val="24"/>
        </w:rPr>
        <w:t>ő</w:t>
      </w:r>
      <w:r w:rsidR="003C150B" w:rsidRPr="001C4377">
        <w:rPr>
          <w:sz w:val="24"/>
          <w:szCs w:val="24"/>
        </w:rPr>
        <w:t>ződött, hogy nem balesetveszélyesek.</w:t>
      </w:r>
    </w:p>
    <w:p w:rsidR="003C150B" w:rsidRPr="001C4377" w:rsidRDefault="003C150B" w:rsidP="003C150B">
      <w:pPr>
        <w:tabs>
          <w:tab w:val="left" w:pos="426"/>
          <w:tab w:val="left" w:pos="1701"/>
        </w:tabs>
        <w:suppressAutoHyphens/>
        <w:overflowPunct/>
        <w:autoSpaceDE/>
        <w:autoSpaceDN/>
        <w:adjustRightInd/>
        <w:jc w:val="both"/>
        <w:textAlignment w:val="auto"/>
        <w:rPr>
          <w:sz w:val="24"/>
          <w:szCs w:val="24"/>
        </w:rPr>
      </w:pPr>
    </w:p>
    <w:p w:rsidR="002E0F16" w:rsidRPr="001C4377" w:rsidRDefault="002E0F16" w:rsidP="008D1C8E">
      <w:pPr>
        <w:numPr>
          <w:ilvl w:val="0"/>
          <w:numId w:val="2"/>
        </w:numPr>
        <w:jc w:val="both"/>
        <w:outlineLvl w:val="0"/>
        <w:rPr>
          <w:b/>
          <w:bCs/>
          <w:caps/>
          <w:sz w:val="32"/>
          <w:szCs w:val="32"/>
        </w:rPr>
      </w:pPr>
      <w:bookmarkStart w:id="125" w:name="_Toc352143610"/>
      <w:bookmarkStart w:id="126" w:name="_Toc435953287"/>
      <w:bookmarkStart w:id="127" w:name="_Toc435993260"/>
      <w:r w:rsidRPr="001C4377">
        <w:rPr>
          <w:b/>
          <w:bCs/>
          <w:caps/>
          <w:sz w:val="32"/>
          <w:szCs w:val="32"/>
        </w:rPr>
        <w:t>kapcsolattartás rendje</w:t>
      </w:r>
      <w:bookmarkEnd w:id="125"/>
      <w:bookmarkEnd w:id="126"/>
      <w:bookmarkEnd w:id="127"/>
      <w:r w:rsidRPr="001C4377">
        <w:rPr>
          <w:b/>
          <w:caps/>
          <w:sz w:val="32"/>
          <w:szCs w:val="32"/>
        </w:rPr>
        <w:t xml:space="preserve"> </w:t>
      </w:r>
    </w:p>
    <w:p w:rsidR="002E0F16" w:rsidRPr="001C4377" w:rsidRDefault="002E0F16" w:rsidP="00584DB3">
      <w:pPr>
        <w:tabs>
          <w:tab w:val="right" w:leader="dot" w:pos="9000"/>
        </w:tabs>
        <w:jc w:val="both"/>
        <w:rPr>
          <w:bCs/>
          <w:caps/>
          <w:sz w:val="24"/>
          <w:szCs w:val="24"/>
        </w:rPr>
      </w:pPr>
    </w:p>
    <w:p w:rsidR="002E0F16" w:rsidRPr="00F83A28" w:rsidRDefault="002E0F16" w:rsidP="002E0F16">
      <w:pPr>
        <w:tabs>
          <w:tab w:val="right" w:leader="dot" w:pos="9000"/>
        </w:tabs>
        <w:jc w:val="both"/>
        <w:outlineLvl w:val="1"/>
        <w:rPr>
          <w:b/>
          <w:sz w:val="24"/>
          <w:szCs w:val="24"/>
        </w:rPr>
      </w:pPr>
      <w:bookmarkStart w:id="128" w:name="_Toc352143611"/>
      <w:bookmarkStart w:id="129" w:name="_Toc435953288"/>
      <w:bookmarkStart w:id="130" w:name="_Toc435993261"/>
      <w:r w:rsidRPr="00F83A28">
        <w:rPr>
          <w:b/>
          <w:sz w:val="24"/>
          <w:szCs w:val="24"/>
        </w:rPr>
        <w:t>5.1. Az alkalmazotti közösség</w:t>
      </w:r>
      <w:bookmarkEnd w:id="128"/>
      <w:bookmarkEnd w:id="129"/>
      <w:bookmarkEnd w:id="130"/>
      <w:r w:rsidRPr="00F83A28">
        <w:rPr>
          <w:b/>
          <w:sz w:val="24"/>
          <w:szCs w:val="24"/>
        </w:rPr>
        <w:t xml:space="preserve"> </w:t>
      </w:r>
    </w:p>
    <w:p w:rsidR="002E0F16" w:rsidRPr="001C4377" w:rsidRDefault="002E0F16" w:rsidP="002E0F16">
      <w:pPr>
        <w:tabs>
          <w:tab w:val="right" w:leader="dot" w:pos="9000"/>
        </w:tabs>
        <w:jc w:val="both"/>
        <w:rPr>
          <w:sz w:val="24"/>
          <w:szCs w:val="24"/>
        </w:rPr>
      </w:pPr>
    </w:p>
    <w:p w:rsidR="002E0F16" w:rsidRPr="001C4377" w:rsidRDefault="005D77C8" w:rsidP="002E0F16">
      <w:pPr>
        <w:jc w:val="both"/>
        <w:rPr>
          <w:sz w:val="24"/>
          <w:szCs w:val="24"/>
        </w:rPr>
      </w:pPr>
      <w:r w:rsidRPr="001C4377">
        <w:rPr>
          <w:sz w:val="24"/>
          <w:szCs w:val="24"/>
        </w:rPr>
        <w:t>Az intézmény</w:t>
      </w:r>
      <w:r w:rsidR="002E0F16" w:rsidRPr="001C4377">
        <w:rPr>
          <w:sz w:val="24"/>
          <w:szCs w:val="24"/>
        </w:rPr>
        <w:t>i alkalmazotta</w:t>
      </w:r>
      <w:r w:rsidR="00FF5C91" w:rsidRPr="001C4377">
        <w:rPr>
          <w:sz w:val="24"/>
          <w:szCs w:val="24"/>
        </w:rPr>
        <w:t xml:space="preserve">k közösségét az intézménnyel </w:t>
      </w:r>
      <w:r w:rsidR="002E0F16" w:rsidRPr="001C4377">
        <w:rPr>
          <w:sz w:val="24"/>
          <w:szCs w:val="24"/>
        </w:rPr>
        <w:t xml:space="preserve">alkalmazotti jogviszonyban álló dolgozók alkotják. Az alkalmazottak egy része nevelő - oktató munkát végző </w:t>
      </w:r>
      <w:r w:rsidR="002E0F16" w:rsidRPr="001C4377">
        <w:rPr>
          <w:bCs/>
          <w:sz w:val="24"/>
          <w:szCs w:val="24"/>
        </w:rPr>
        <w:t xml:space="preserve">pedagógus, </w:t>
      </w:r>
      <w:r w:rsidR="002E0F16" w:rsidRPr="001C4377">
        <w:rPr>
          <w:sz w:val="24"/>
          <w:szCs w:val="24"/>
        </w:rPr>
        <w:t xml:space="preserve">a többi dolgozó a nevelő – oktató munkát közvetlenül vagy közvetetten segítő </w:t>
      </w:r>
      <w:r w:rsidR="00FF5C91" w:rsidRPr="001C4377">
        <w:rPr>
          <w:bCs/>
          <w:sz w:val="24"/>
          <w:szCs w:val="24"/>
        </w:rPr>
        <w:t xml:space="preserve">más </w:t>
      </w:r>
      <w:r w:rsidR="002E0F16" w:rsidRPr="001C4377">
        <w:rPr>
          <w:bCs/>
          <w:sz w:val="24"/>
          <w:szCs w:val="24"/>
        </w:rPr>
        <w:t>alkalmazott.</w:t>
      </w:r>
    </w:p>
    <w:p w:rsidR="002E0F16" w:rsidRPr="001C4377" w:rsidRDefault="002E0F16" w:rsidP="002E0F16">
      <w:pPr>
        <w:jc w:val="both"/>
        <w:rPr>
          <w:sz w:val="24"/>
          <w:szCs w:val="24"/>
        </w:rPr>
      </w:pPr>
    </w:p>
    <w:p w:rsidR="002E0F16" w:rsidRPr="001C4377" w:rsidRDefault="00FF5C91" w:rsidP="002E0F16">
      <w:pPr>
        <w:tabs>
          <w:tab w:val="right" w:leader="dot" w:pos="9000"/>
        </w:tabs>
        <w:jc w:val="both"/>
        <w:outlineLvl w:val="2"/>
        <w:rPr>
          <w:sz w:val="24"/>
          <w:szCs w:val="24"/>
        </w:rPr>
      </w:pPr>
      <w:bookmarkStart w:id="131" w:name="_Toc352143612"/>
      <w:bookmarkStart w:id="132" w:name="_Toc435953289"/>
      <w:bookmarkStart w:id="133" w:name="_Toc435993262"/>
      <w:r w:rsidRPr="001C4377">
        <w:rPr>
          <w:sz w:val="24"/>
          <w:szCs w:val="24"/>
        </w:rPr>
        <w:t xml:space="preserve">Az </w:t>
      </w:r>
      <w:r w:rsidR="002E0F16" w:rsidRPr="001C4377">
        <w:rPr>
          <w:sz w:val="24"/>
          <w:szCs w:val="24"/>
        </w:rPr>
        <w:t>alkalmazottak jogai és kötelességei</w:t>
      </w:r>
      <w:bookmarkEnd w:id="131"/>
      <w:bookmarkEnd w:id="132"/>
      <w:bookmarkEnd w:id="133"/>
      <w:r w:rsidR="002E0F16" w:rsidRPr="001C4377">
        <w:rPr>
          <w:sz w:val="24"/>
          <w:szCs w:val="24"/>
        </w:rPr>
        <w:t xml:space="preserve"> </w:t>
      </w:r>
    </w:p>
    <w:p w:rsidR="002E0F16" w:rsidRPr="001C4377" w:rsidRDefault="002E0F16" w:rsidP="002E0F16">
      <w:pPr>
        <w:tabs>
          <w:tab w:val="right" w:leader="dot" w:pos="9000"/>
        </w:tabs>
        <w:jc w:val="both"/>
        <w:rPr>
          <w:sz w:val="24"/>
          <w:szCs w:val="24"/>
        </w:rPr>
      </w:pPr>
    </w:p>
    <w:p w:rsidR="002E0F16" w:rsidRPr="001C4377" w:rsidRDefault="00FF5C91" w:rsidP="00FF5C91">
      <w:pPr>
        <w:jc w:val="both"/>
        <w:rPr>
          <w:sz w:val="24"/>
          <w:szCs w:val="24"/>
        </w:rPr>
      </w:pPr>
      <w:r w:rsidRPr="001C4377">
        <w:rPr>
          <w:sz w:val="24"/>
          <w:szCs w:val="24"/>
        </w:rPr>
        <w:t xml:space="preserve">Az </w:t>
      </w:r>
      <w:r w:rsidR="002E0F16" w:rsidRPr="001C4377">
        <w:rPr>
          <w:sz w:val="24"/>
          <w:szCs w:val="24"/>
        </w:rPr>
        <w:t xml:space="preserve">alkalmazottak jogait és kötelességeit, </w:t>
      </w:r>
      <w:r w:rsidR="005D77C8" w:rsidRPr="001C4377">
        <w:rPr>
          <w:sz w:val="24"/>
          <w:szCs w:val="24"/>
        </w:rPr>
        <w:t>juttatásait, valamint az intézményen</w:t>
      </w:r>
      <w:r w:rsidR="002E0F16" w:rsidRPr="001C4377">
        <w:rPr>
          <w:sz w:val="24"/>
          <w:szCs w:val="24"/>
        </w:rPr>
        <w:t xml:space="preserve"> belüli érdekérvényesítés lehetőségeit a magasabb jogszabályok (elsősorban a Munka Törvénykönyve, a közalkalmazottak jogállásáról szóló törvény, a</w:t>
      </w:r>
      <w:r w:rsidR="00207AEA" w:rsidRPr="00207AEA">
        <w:rPr>
          <w:color w:val="FF0000"/>
          <w:sz w:val="24"/>
          <w:szCs w:val="24"/>
        </w:rPr>
        <w:t xml:space="preserve"> </w:t>
      </w:r>
      <w:r w:rsidR="00793A84" w:rsidRPr="00207AEA">
        <w:rPr>
          <w:sz w:val="24"/>
          <w:szCs w:val="24"/>
        </w:rPr>
        <w:t>köznevelésről</w:t>
      </w:r>
      <w:r w:rsidR="002E0F16" w:rsidRPr="001C4377">
        <w:rPr>
          <w:sz w:val="24"/>
          <w:szCs w:val="24"/>
        </w:rPr>
        <w:t xml:space="preserve"> szóló törvény, illetve az ezekhez kapcsolódó rendeletek), valamint az intézmény közalkalmazotti szabályzata tartalmazza. </w:t>
      </w:r>
    </w:p>
    <w:p w:rsidR="002E0F16" w:rsidRPr="001C4377" w:rsidRDefault="002E0F16" w:rsidP="002E0F16">
      <w:pPr>
        <w:tabs>
          <w:tab w:val="right" w:leader="dot" w:pos="9000"/>
        </w:tabs>
        <w:jc w:val="both"/>
        <w:rPr>
          <w:sz w:val="24"/>
          <w:szCs w:val="24"/>
        </w:rPr>
      </w:pPr>
    </w:p>
    <w:p w:rsidR="002E0F16" w:rsidRPr="001C4377" w:rsidRDefault="002E0F16" w:rsidP="002E0F16">
      <w:pPr>
        <w:tabs>
          <w:tab w:val="right" w:leader="dot" w:pos="9000"/>
        </w:tabs>
        <w:jc w:val="both"/>
        <w:outlineLvl w:val="2"/>
        <w:rPr>
          <w:sz w:val="24"/>
          <w:szCs w:val="24"/>
        </w:rPr>
      </w:pPr>
      <w:bookmarkStart w:id="134" w:name="_Toc352143613"/>
      <w:bookmarkStart w:id="135" w:name="_Toc435953290"/>
      <w:bookmarkStart w:id="136" w:name="_Toc435993263"/>
      <w:r w:rsidRPr="001C4377">
        <w:rPr>
          <w:sz w:val="24"/>
          <w:szCs w:val="24"/>
        </w:rPr>
        <w:t>Az alkalmazotti közösség kapcsolattartásának módja</w:t>
      </w:r>
      <w:bookmarkEnd w:id="134"/>
      <w:bookmarkEnd w:id="135"/>
      <w:bookmarkEnd w:id="136"/>
      <w:r w:rsidRPr="001C4377">
        <w:rPr>
          <w:sz w:val="24"/>
          <w:szCs w:val="24"/>
        </w:rPr>
        <w:t xml:space="preserve"> </w:t>
      </w:r>
    </w:p>
    <w:p w:rsidR="002E0F16" w:rsidRPr="001C4377" w:rsidRDefault="002E0F16" w:rsidP="002E0F16">
      <w:pPr>
        <w:tabs>
          <w:tab w:val="right" w:leader="dot" w:pos="9000"/>
        </w:tabs>
        <w:jc w:val="both"/>
        <w:rPr>
          <w:sz w:val="24"/>
          <w:szCs w:val="24"/>
        </w:rPr>
      </w:pPr>
    </w:p>
    <w:p w:rsidR="002E0F16" w:rsidRPr="001C4377" w:rsidRDefault="00207AEA" w:rsidP="002E0F16">
      <w:pPr>
        <w:jc w:val="both"/>
        <w:rPr>
          <w:bCs/>
          <w:sz w:val="24"/>
          <w:szCs w:val="24"/>
        </w:rPr>
      </w:pPr>
      <w:r>
        <w:rPr>
          <w:sz w:val="24"/>
          <w:szCs w:val="24"/>
        </w:rPr>
        <w:t xml:space="preserve">Az intézmény </w:t>
      </w:r>
      <w:r w:rsidR="002E0F16" w:rsidRPr="001C4377">
        <w:rPr>
          <w:sz w:val="24"/>
          <w:szCs w:val="24"/>
        </w:rPr>
        <w:t>különböző közössé</w:t>
      </w:r>
      <w:r w:rsidR="005D77C8" w:rsidRPr="001C4377">
        <w:rPr>
          <w:sz w:val="24"/>
          <w:szCs w:val="24"/>
        </w:rPr>
        <w:t xml:space="preserve">geinek tevékenységét az </w:t>
      </w:r>
      <w:r w:rsidR="000940E5" w:rsidRPr="001C4377">
        <w:rPr>
          <w:sz w:val="24"/>
          <w:szCs w:val="24"/>
        </w:rPr>
        <w:t>igazgató</w:t>
      </w:r>
      <w:r w:rsidR="002E0F16" w:rsidRPr="001C4377">
        <w:rPr>
          <w:sz w:val="24"/>
          <w:szCs w:val="24"/>
        </w:rPr>
        <w:t xml:space="preserve"> fogja össze. A kapcsolattartásnak különböző formái vannak, melyek közül mindig azt kell alkalmazni, amelyik a legmegfelelőbben szolgálja az együttműködést.</w:t>
      </w:r>
      <w:r w:rsidR="002E0F16" w:rsidRPr="001C4377">
        <w:rPr>
          <w:bCs/>
          <w:sz w:val="24"/>
          <w:szCs w:val="24"/>
        </w:rPr>
        <w:t xml:space="preserve"> </w:t>
      </w:r>
    </w:p>
    <w:p w:rsidR="00300BF3" w:rsidRPr="001C4377" w:rsidRDefault="00300BF3" w:rsidP="002E0F16">
      <w:pPr>
        <w:tabs>
          <w:tab w:val="right" w:leader="dot" w:pos="9000"/>
        </w:tabs>
        <w:jc w:val="both"/>
        <w:outlineLvl w:val="2"/>
        <w:rPr>
          <w:bCs/>
          <w:sz w:val="24"/>
          <w:szCs w:val="24"/>
        </w:rPr>
      </w:pPr>
      <w:bookmarkStart w:id="137" w:name="_Toc352143614"/>
      <w:bookmarkStart w:id="138" w:name="_Toc435953291"/>
    </w:p>
    <w:p w:rsidR="002E0F16" w:rsidRPr="001C4377" w:rsidRDefault="002E0F16" w:rsidP="002E0F16">
      <w:pPr>
        <w:tabs>
          <w:tab w:val="right" w:leader="dot" w:pos="9000"/>
        </w:tabs>
        <w:jc w:val="both"/>
        <w:outlineLvl w:val="2"/>
        <w:rPr>
          <w:sz w:val="24"/>
          <w:szCs w:val="24"/>
        </w:rPr>
      </w:pPr>
      <w:bookmarkStart w:id="139" w:name="_Toc435993264"/>
      <w:r w:rsidRPr="001C4377">
        <w:rPr>
          <w:sz w:val="24"/>
          <w:szCs w:val="24"/>
        </w:rPr>
        <w:t>A kapcsolattartás formái:</w:t>
      </w:r>
      <w:bookmarkEnd w:id="137"/>
      <w:bookmarkEnd w:id="138"/>
      <w:bookmarkEnd w:id="139"/>
    </w:p>
    <w:p w:rsidR="002E0F16" w:rsidRPr="001C4377" w:rsidRDefault="002E0F16" w:rsidP="002E0F16">
      <w:pPr>
        <w:widowControl w:val="0"/>
        <w:overflowPunct/>
        <w:jc w:val="both"/>
        <w:textAlignment w:val="auto"/>
        <w:rPr>
          <w:sz w:val="24"/>
          <w:szCs w:val="24"/>
        </w:rPr>
      </w:pPr>
    </w:p>
    <w:p w:rsidR="002E0F16" w:rsidRPr="001C4377" w:rsidRDefault="002E0F16" w:rsidP="008D1C8E">
      <w:pPr>
        <w:widowControl w:val="0"/>
        <w:numPr>
          <w:ilvl w:val="0"/>
          <w:numId w:val="17"/>
        </w:numPr>
        <w:overflowPunct/>
        <w:jc w:val="both"/>
        <w:textAlignment w:val="auto"/>
        <w:rPr>
          <w:sz w:val="24"/>
          <w:szCs w:val="24"/>
        </w:rPr>
      </w:pPr>
      <w:r w:rsidRPr="001C4377">
        <w:rPr>
          <w:sz w:val="24"/>
          <w:szCs w:val="24"/>
        </w:rPr>
        <w:t>értekezletek</w:t>
      </w:r>
    </w:p>
    <w:p w:rsidR="002E0F16" w:rsidRPr="001C4377" w:rsidRDefault="002E0F16" w:rsidP="008D1C8E">
      <w:pPr>
        <w:widowControl w:val="0"/>
        <w:numPr>
          <w:ilvl w:val="0"/>
          <w:numId w:val="17"/>
        </w:numPr>
        <w:overflowPunct/>
        <w:jc w:val="both"/>
        <w:textAlignment w:val="auto"/>
        <w:rPr>
          <w:sz w:val="24"/>
          <w:szCs w:val="24"/>
        </w:rPr>
      </w:pPr>
      <w:r w:rsidRPr="001C4377">
        <w:rPr>
          <w:sz w:val="24"/>
          <w:szCs w:val="24"/>
        </w:rPr>
        <w:t xml:space="preserve">megbeszélések </w:t>
      </w:r>
    </w:p>
    <w:p w:rsidR="002E0F16" w:rsidRPr="001C4377" w:rsidRDefault="002E0F16" w:rsidP="008D1C8E">
      <w:pPr>
        <w:widowControl w:val="0"/>
        <w:numPr>
          <w:ilvl w:val="0"/>
          <w:numId w:val="17"/>
        </w:numPr>
        <w:overflowPunct/>
        <w:jc w:val="both"/>
        <w:textAlignment w:val="auto"/>
        <w:rPr>
          <w:sz w:val="24"/>
          <w:szCs w:val="24"/>
        </w:rPr>
      </w:pPr>
      <w:r w:rsidRPr="001C4377">
        <w:rPr>
          <w:sz w:val="24"/>
          <w:szCs w:val="24"/>
        </w:rPr>
        <w:t xml:space="preserve">fórumok </w:t>
      </w:r>
    </w:p>
    <w:p w:rsidR="002E0F16" w:rsidRPr="001C4377" w:rsidRDefault="002E0F16" w:rsidP="008D1C8E">
      <w:pPr>
        <w:widowControl w:val="0"/>
        <w:numPr>
          <w:ilvl w:val="0"/>
          <w:numId w:val="17"/>
        </w:numPr>
        <w:overflowPunct/>
        <w:jc w:val="both"/>
        <w:textAlignment w:val="auto"/>
        <w:rPr>
          <w:sz w:val="24"/>
          <w:szCs w:val="24"/>
        </w:rPr>
      </w:pPr>
      <w:r w:rsidRPr="001C4377">
        <w:rPr>
          <w:sz w:val="24"/>
          <w:szCs w:val="24"/>
        </w:rPr>
        <w:t xml:space="preserve">ülések </w:t>
      </w:r>
    </w:p>
    <w:p w:rsidR="002E0F16" w:rsidRPr="001C4377" w:rsidRDefault="002E0F16" w:rsidP="008D1C8E">
      <w:pPr>
        <w:widowControl w:val="0"/>
        <w:numPr>
          <w:ilvl w:val="0"/>
          <w:numId w:val="17"/>
        </w:numPr>
        <w:overflowPunct/>
        <w:jc w:val="both"/>
        <w:textAlignment w:val="auto"/>
        <w:rPr>
          <w:sz w:val="24"/>
          <w:szCs w:val="24"/>
        </w:rPr>
      </w:pPr>
      <w:r w:rsidRPr="001C4377">
        <w:rPr>
          <w:sz w:val="24"/>
          <w:szCs w:val="24"/>
        </w:rPr>
        <w:t xml:space="preserve">intézményi gyűlések </w:t>
      </w:r>
    </w:p>
    <w:p w:rsidR="002E0F16" w:rsidRPr="001C4377" w:rsidRDefault="002E0F16" w:rsidP="008D1C8E">
      <w:pPr>
        <w:widowControl w:val="0"/>
        <w:numPr>
          <w:ilvl w:val="0"/>
          <w:numId w:val="17"/>
        </w:numPr>
        <w:overflowPunct/>
        <w:jc w:val="both"/>
        <w:textAlignment w:val="auto"/>
        <w:rPr>
          <w:sz w:val="24"/>
          <w:szCs w:val="24"/>
        </w:rPr>
      </w:pPr>
      <w:r w:rsidRPr="001C4377">
        <w:rPr>
          <w:sz w:val="24"/>
          <w:szCs w:val="24"/>
        </w:rPr>
        <w:t>elektronikus információs csatornákon (pl. email, telefon)</w:t>
      </w:r>
    </w:p>
    <w:p w:rsidR="002E0F16" w:rsidRPr="001C4377" w:rsidRDefault="002E0F16" w:rsidP="002E0F16">
      <w:pPr>
        <w:jc w:val="both"/>
        <w:rPr>
          <w:bCs/>
          <w:sz w:val="24"/>
          <w:szCs w:val="24"/>
        </w:rPr>
      </w:pPr>
    </w:p>
    <w:p w:rsidR="002E0F16" w:rsidRPr="001C4377" w:rsidRDefault="002E0F16" w:rsidP="002E0F16">
      <w:pPr>
        <w:tabs>
          <w:tab w:val="right" w:leader="dot" w:pos="9000"/>
        </w:tabs>
        <w:jc w:val="both"/>
        <w:outlineLvl w:val="2"/>
        <w:rPr>
          <w:sz w:val="24"/>
          <w:szCs w:val="24"/>
        </w:rPr>
      </w:pPr>
      <w:bookmarkStart w:id="140" w:name="_Toc352143615"/>
      <w:bookmarkStart w:id="141" w:name="_Toc435953292"/>
      <w:bookmarkStart w:id="142" w:name="_Toc435993265"/>
      <w:r w:rsidRPr="001C4377">
        <w:rPr>
          <w:sz w:val="24"/>
          <w:szCs w:val="24"/>
        </w:rPr>
        <w:t>Az alkalmazotti közösség tájékoztatása</w:t>
      </w:r>
      <w:bookmarkEnd w:id="140"/>
      <w:bookmarkEnd w:id="141"/>
      <w:bookmarkEnd w:id="142"/>
      <w:r w:rsidRPr="001C4377">
        <w:rPr>
          <w:sz w:val="24"/>
          <w:szCs w:val="24"/>
        </w:rPr>
        <w:t xml:space="preserve"> </w:t>
      </w:r>
    </w:p>
    <w:p w:rsidR="002E0F16" w:rsidRPr="001C4377" w:rsidRDefault="002E0F16" w:rsidP="002E0F16">
      <w:pPr>
        <w:tabs>
          <w:tab w:val="right" w:leader="dot" w:pos="9000"/>
        </w:tabs>
        <w:jc w:val="both"/>
        <w:rPr>
          <w:sz w:val="24"/>
          <w:szCs w:val="24"/>
        </w:rPr>
      </w:pPr>
    </w:p>
    <w:p w:rsidR="002E0F16" w:rsidRPr="001C4377" w:rsidRDefault="002E0F16" w:rsidP="002E0F16">
      <w:pPr>
        <w:jc w:val="both"/>
        <w:rPr>
          <w:sz w:val="24"/>
          <w:szCs w:val="24"/>
          <w:u w:val="single"/>
        </w:rPr>
      </w:pPr>
      <w:r w:rsidRPr="001C4377">
        <w:rPr>
          <w:sz w:val="24"/>
          <w:szCs w:val="24"/>
          <w:u w:val="single"/>
        </w:rPr>
        <w:t>A tájékoztatás formái:</w:t>
      </w:r>
    </w:p>
    <w:p w:rsidR="002E0F16" w:rsidRPr="001C4377" w:rsidRDefault="002E0F16" w:rsidP="002E0F16">
      <w:pPr>
        <w:jc w:val="both"/>
        <w:rPr>
          <w:sz w:val="24"/>
          <w:szCs w:val="24"/>
        </w:rPr>
      </w:pPr>
    </w:p>
    <w:p w:rsidR="002E0F16" w:rsidRPr="001C4377" w:rsidRDefault="002E0F16" w:rsidP="008D1C8E">
      <w:pPr>
        <w:numPr>
          <w:ilvl w:val="0"/>
          <w:numId w:val="18"/>
        </w:numPr>
        <w:jc w:val="both"/>
        <w:rPr>
          <w:sz w:val="24"/>
          <w:szCs w:val="24"/>
        </w:rPr>
      </w:pPr>
      <w:r w:rsidRPr="001C4377">
        <w:rPr>
          <w:sz w:val="24"/>
          <w:szCs w:val="24"/>
        </w:rPr>
        <w:t>írásban</w:t>
      </w:r>
    </w:p>
    <w:p w:rsidR="002E0F16" w:rsidRPr="001C4377" w:rsidRDefault="002E0F16" w:rsidP="008D1C8E">
      <w:pPr>
        <w:numPr>
          <w:ilvl w:val="0"/>
          <w:numId w:val="18"/>
        </w:numPr>
        <w:jc w:val="both"/>
        <w:rPr>
          <w:sz w:val="24"/>
          <w:szCs w:val="24"/>
        </w:rPr>
      </w:pPr>
      <w:r w:rsidRPr="001C4377">
        <w:rPr>
          <w:sz w:val="24"/>
          <w:szCs w:val="24"/>
        </w:rPr>
        <w:t>a tanári szobában lévő hirdetőtáblán</w:t>
      </w:r>
    </w:p>
    <w:p w:rsidR="002E0F16" w:rsidRPr="001C4377" w:rsidRDefault="002E0F16" w:rsidP="008D1C8E">
      <w:pPr>
        <w:numPr>
          <w:ilvl w:val="0"/>
          <w:numId w:val="18"/>
        </w:numPr>
        <w:jc w:val="both"/>
        <w:rPr>
          <w:sz w:val="24"/>
          <w:szCs w:val="24"/>
        </w:rPr>
      </w:pPr>
      <w:r w:rsidRPr="001C4377">
        <w:rPr>
          <w:sz w:val="24"/>
          <w:szCs w:val="24"/>
        </w:rPr>
        <w:t>szóban, munkaértekezleteken, melyről jegyzőkönyv készül</w:t>
      </w:r>
    </w:p>
    <w:p w:rsidR="002E0F16" w:rsidRPr="001C4377" w:rsidRDefault="002E0F16" w:rsidP="008D1C8E">
      <w:pPr>
        <w:numPr>
          <w:ilvl w:val="0"/>
          <w:numId w:val="18"/>
        </w:numPr>
        <w:jc w:val="both"/>
        <w:rPr>
          <w:sz w:val="24"/>
          <w:szCs w:val="24"/>
        </w:rPr>
      </w:pPr>
      <w:r w:rsidRPr="001C4377">
        <w:rPr>
          <w:sz w:val="24"/>
          <w:szCs w:val="24"/>
        </w:rPr>
        <w:t>iskolarádión keresztül</w:t>
      </w:r>
    </w:p>
    <w:p w:rsidR="002E0F16" w:rsidRPr="001C4377" w:rsidRDefault="002E0F16" w:rsidP="008D1C8E">
      <w:pPr>
        <w:numPr>
          <w:ilvl w:val="0"/>
          <w:numId w:val="18"/>
        </w:numPr>
        <w:jc w:val="both"/>
        <w:rPr>
          <w:sz w:val="24"/>
          <w:szCs w:val="24"/>
        </w:rPr>
      </w:pPr>
      <w:r w:rsidRPr="001C4377">
        <w:rPr>
          <w:sz w:val="24"/>
          <w:szCs w:val="24"/>
        </w:rPr>
        <w:t>elektronikus információs csatornákon (pl. email, telefon)</w:t>
      </w:r>
    </w:p>
    <w:p w:rsidR="002E0F16" w:rsidRPr="00793A84" w:rsidRDefault="002E0F16" w:rsidP="00207AEA">
      <w:pPr>
        <w:ind w:left="360"/>
        <w:jc w:val="both"/>
        <w:rPr>
          <w:strike/>
          <w:color w:val="FF0000"/>
          <w:sz w:val="24"/>
          <w:szCs w:val="24"/>
        </w:rPr>
      </w:pPr>
    </w:p>
    <w:p w:rsidR="00D2639F" w:rsidRPr="001C4377" w:rsidRDefault="00D2639F" w:rsidP="002E0F16">
      <w:pPr>
        <w:tabs>
          <w:tab w:val="right" w:leader="dot" w:pos="9000"/>
        </w:tabs>
        <w:jc w:val="both"/>
        <w:rPr>
          <w:sz w:val="24"/>
          <w:szCs w:val="24"/>
        </w:rPr>
      </w:pPr>
    </w:p>
    <w:p w:rsidR="002E0F16" w:rsidRPr="00F83A28" w:rsidRDefault="002E0F16" w:rsidP="002E0F16">
      <w:pPr>
        <w:tabs>
          <w:tab w:val="right" w:leader="dot" w:pos="9000"/>
        </w:tabs>
        <w:jc w:val="both"/>
        <w:outlineLvl w:val="1"/>
        <w:rPr>
          <w:b/>
          <w:sz w:val="24"/>
          <w:szCs w:val="24"/>
        </w:rPr>
      </w:pPr>
      <w:bookmarkStart w:id="143" w:name="_Toc352143616"/>
      <w:bookmarkStart w:id="144" w:name="_Toc435953293"/>
      <w:bookmarkStart w:id="145" w:name="_Toc435993266"/>
      <w:r w:rsidRPr="00F83A28">
        <w:rPr>
          <w:b/>
          <w:sz w:val="24"/>
          <w:szCs w:val="24"/>
        </w:rPr>
        <w:t>5.2. A nevelőtestület</w:t>
      </w:r>
      <w:bookmarkEnd w:id="143"/>
      <w:bookmarkEnd w:id="144"/>
      <w:bookmarkEnd w:id="145"/>
      <w:r w:rsidRPr="00F83A28">
        <w:rPr>
          <w:b/>
          <w:sz w:val="24"/>
          <w:szCs w:val="24"/>
        </w:rPr>
        <w:t xml:space="preserve"> </w:t>
      </w:r>
    </w:p>
    <w:p w:rsidR="002E0F16" w:rsidRPr="001C4377" w:rsidRDefault="002E0F16" w:rsidP="002E0F16">
      <w:pPr>
        <w:jc w:val="both"/>
        <w:rPr>
          <w:sz w:val="24"/>
          <w:szCs w:val="24"/>
        </w:rPr>
      </w:pPr>
    </w:p>
    <w:p w:rsidR="002E0F16" w:rsidRPr="001C4377" w:rsidRDefault="002E0F16" w:rsidP="002E0F16">
      <w:pPr>
        <w:jc w:val="both"/>
        <w:rPr>
          <w:sz w:val="24"/>
          <w:szCs w:val="24"/>
        </w:rPr>
      </w:pPr>
      <w:r w:rsidRPr="001C4377">
        <w:rPr>
          <w:sz w:val="24"/>
          <w:szCs w:val="24"/>
        </w:rPr>
        <w:t xml:space="preserve">A nevelőtestület – a nevelési – oktatási intézmény legfontosabb tanácskozó és döntéshozó szerve. Az intézménynek egy nevelőtestülete van. Nevelési és oktatási kérdésekben, az intézmény működésével kapcsolatos ügyekben döntési, valamint a köznevelési törvényben és más jogszabályokban meghatározott kérdésekben véleményezési és javaslattevő jogkörrel rendelkezik. A nevelési-oktatási intézményben munkaviszony keretében pedagógus-munkakörben, valamint a felsőfokú végzettséggel rendelkező, nevelő és oktató munkát közvetlenül segítő munkakörben foglalkoztatottak közössége. </w:t>
      </w:r>
    </w:p>
    <w:p w:rsidR="002E0F16" w:rsidRPr="001C4377" w:rsidRDefault="002E0F16" w:rsidP="002E0F16">
      <w:pPr>
        <w:jc w:val="both"/>
        <w:rPr>
          <w:sz w:val="24"/>
          <w:szCs w:val="24"/>
        </w:rPr>
      </w:pPr>
    </w:p>
    <w:p w:rsidR="002E0F16" w:rsidRPr="001C4377" w:rsidRDefault="002E0F16" w:rsidP="002E0F16">
      <w:pPr>
        <w:jc w:val="both"/>
        <w:rPr>
          <w:sz w:val="24"/>
          <w:szCs w:val="24"/>
        </w:rPr>
      </w:pPr>
      <w:r w:rsidRPr="001C4377">
        <w:rPr>
          <w:sz w:val="24"/>
          <w:szCs w:val="24"/>
        </w:rPr>
        <w:t xml:space="preserve">A nevelőtestület meghatározza működésének és döntéshozatalának rendjét. Nevelőtestületi értekezletet kell </w:t>
      </w:r>
      <w:r w:rsidR="005D77C8" w:rsidRPr="001C4377">
        <w:rPr>
          <w:sz w:val="24"/>
          <w:szCs w:val="24"/>
        </w:rPr>
        <w:t xml:space="preserve">összehívni, ha az </w:t>
      </w:r>
      <w:r w:rsidR="000940E5" w:rsidRPr="001C4377">
        <w:rPr>
          <w:sz w:val="24"/>
          <w:szCs w:val="24"/>
        </w:rPr>
        <w:t xml:space="preserve">igazgató </w:t>
      </w:r>
      <w:r w:rsidR="005D77C8" w:rsidRPr="001C4377">
        <w:rPr>
          <w:sz w:val="24"/>
          <w:szCs w:val="24"/>
        </w:rPr>
        <w:t>/</w:t>
      </w:r>
      <w:r w:rsidR="000940E5" w:rsidRPr="001C4377">
        <w:rPr>
          <w:sz w:val="24"/>
          <w:szCs w:val="24"/>
        </w:rPr>
        <w:t xml:space="preserve"> igazgató-</w:t>
      </w:r>
      <w:r w:rsidRPr="001C4377">
        <w:rPr>
          <w:sz w:val="24"/>
          <w:szCs w:val="24"/>
        </w:rPr>
        <w:t xml:space="preserve">helyettes kezdeményezi, továbbá, ha a nevelőtestület egyharmada kéri. </w:t>
      </w:r>
      <w:r w:rsidR="005D77C8" w:rsidRPr="001C4377">
        <w:rPr>
          <w:sz w:val="24"/>
          <w:szCs w:val="24"/>
        </w:rPr>
        <w:t>Ha az iskolaszék, az intézményi</w:t>
      </w:r>
      <w:r w:rsidRPr="001C4377">
        <w:rPr>
          <w:sz w:val="24"/>
          <w:szCs w:val="24"/>
        </w:rPr>
        <w:t xml:space="preserve"> szülői </w:t>
      </w:r>
      <w:r w:rsidR="005D77C8" w:rsidRPr="001C4377">
        <w:rPr>
          <w:sz w:val="24"/>
          <w:szCs w:val="24"/>
        </w:rPr>
        <w:t>közösség, vagy az intézményi</w:t>
      </w:r>
      <w:r w:rsidRPr="001C4377">
        <w:rPr>
          <w:sz w:val="24"/>
          <w:szCs w:val="24"/>
        </w:rPr>
        <w:t xml:space="preserve"> diákönkormányzat kezdeményezi a nevelőtestület összehívását, a kezdeményezés elfogadásáról a nevelőtestület dönt.</w:t>
      </w:r>
    </w:p>
    <w:p w:rsidR="002E0F16" w:rsidRPr="001C4377" w:rsidRDefault="002E0F16" w:rsidP="002E0F16">
      <w:pPr>
        <w:tabs>
          <w:tab w:val="right" w:leader="dot" w:pos="9000"/>
        </w:tabs>
        <w:jc w:val="both"/>
        <w:rPr>
          <w:sz w:val="24"/>
          <w:szCs w:val="24"/>
        </w:rPr>
      </w:pPr>
    </w:p>
    <w:p w:rsidR="002E0F16" w:rsidRPr="001C4377" w:rsidRDefault="002E0F16" w:rsidP="002E0F16">
      <w:pPr>
        <w:tabs>
          <w:tab w:val="right" w:leader="dot" w:pos="9000"/>
        </w:tabs>
        <w:jc w:val="both"/>
        <w:outlineLvl w:val="2"/>
        <w:rPr>
          <w:sz w:val="24"/>
          <w:szCs w:val="24"/>
        </w:rPr>
      </w:pPr>
      <w:bookmarkStart w:id="146" w:name="_Toc352143617"/>
      <w:bookmarkStart w:id="147" w:name="_Toc435953294"/>
      <w:bookmarkStart w:id="148" w:name="_Toc435993267"/>
      <w:r w:rsidRPr="001C4377">
        <w:rPr>
          <w:sz w:val="24"/>
          <w:szCs w:val="24"/>
        </w:rPr>
        <w:t>Döntési jogköre</w:t>
      </w:r>
      <w:bookmarkEnd w:id="146"/>
      <w:bookmarkEnd w:id="147"/>
      <w:bookmarkEnd w:id="148"/>
      <w:r w:rsidRPr="001C4377">
        <w:rPr>
          <w:sz w:val="24"/>
          <w:szCs w:val="24"/>
        </w:rPr>
        <w:t xml:space="preserve"> </w:t>
      </w:r>
    </w:p>
    <w:p w:rsidR="002E0F16" w:rsidRPr="001C4377" w:rsidRDefault="002E0F16" w:rsidP="002E0F16">
      <w:pPr>
        <w:tabs>
          <w:tab w:val="right" w:leader="dot" w:pos="9000"/>
        </w:tabs>
        <w:jc w:val="both"/>
        <w:outlineLvl w:val="2"/>
        <w:rPr>
          <w:sz w:val="24"/>
          <w:szCs w:val="24"/>
        </w:rPr>
      </w:pPr>
    </w:p>
    <w:p w:rsidR="002E0F16" w:rsidRPr="001C4377" w:rsidRDefault="002E0F16"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a nevelési, illetve a pedagógiai program és módosításainak elfogadása,</w:t>
      </w:r>
    </w:p>
    <w:p w:rsidR="002E0F16" w:rsidRPr="001C4377" w:rsidRDefault="002E0F16"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a szervezeti és működési szabályzat és módosításainak elfogadása,</w:t>
      </w:r>
    </w:p>
    <w:p w:rsidR="002E0F16" w:rsidRPr="001C4377" w:rsidRDefault="00CE0C18"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az intézmény</w:t>
      </w:r>
      <w:r w:rsidR="002E0F16" w:rsidRPr="001C4377">
        <w:rPr>
          <w:sz w:val="24"/>
          <w:szCs w:val="24"/>
        </w:rPr>
        <w:t xml:space="preserve"> éves munkatervének elkészítése, elfogadása,</w:t>
      </w:r>
    </w:p>
    <w:p w:rsidR="002E0F16" w:rsidRPr="001C4377" w:rsidRDefault="00CE0C18"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az intézmény</w:t>
      </w:r>
      <w:r w:rsidR="002E0F16" w:rsidRPr="001C4377">
        <w:rPr>
          <w:sz w:val="24"/>
          <w:szCs w:val="24"/>
        </w:rPr>
        <w:t xml:space="preserve"> munkáját átfogó elemzések, értékelések, beszámolók elfogadása,</w:t>
      </w:r>
    </w:p>
    <w:p w:rsidR="002E0F16" w:rsidRPr="001C4377" w:rsidRDefault="002E0F16"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a nevelőtestület képviseletében eljáró pedagógus kiválasztása,</w:t>
      </w:r>
    </w:p>
    <w:p w:rsidR="002E0F16" w:rsidRPr="001C4377" w:rsidRDefault="002E0F16"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a házirend véleményezése, elfogadása,</w:t>
      </w:r>
    </w:p>
    <w:p w:rsidR="002E0F16" w:rsidRPr="001C4377" w:rsidRDefault="002E0F16"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a tanulók magasabb évfolyamba lépésének megállapítása,</w:t>
      </w:r>
    </w:p>
    <w:p w:rsidR="002E0F16" w:rsidRPr="001C4377" w:rsidRDefault="002E0F16"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 xml:space="preserve">a tanulók fegyelmi ügyeiben való döntés, </w:t>
      </w:r>
    </w:p>
    <w:p w:rsidR="002E0F16" w:rsidRPr="001C4377" w:rsidRDefault="002E0F16"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a tanulók osztályozóvizsgára bocsátása,</w:t>
      </w:r>
    </w:p>
    <w:p w:rsidR="002E0F16" w:rsidRPr="001C4377" w:rsidRDefault="002E0F16" w:rsidP="008D1C8E">
      <w:pPr>
        <w:widowControl w:val="0"/>
        <w:numPr>
          <w:ilvl w:val="0"/>
          <w:numId w:val="14"/>
        </w:numPr>
        <w:tabs>
          <w:tab w:val="clear" w:pos="360"/>
          <w:tab w:val="num" w:pos="720"/>
        </w:tabs>
        <w:overflowPunct/>
        <w:autoSpaceDE/>
        <w:autoSpaceDN/>
        <w:adjustRightInd/>
        <w:ind w:left="720"/>
        <w:jc w:val="both"/>
        <w:textAlignment w:val="auto"/>
        <w:rPr>
          <w:sz w:val="24"/>
          <w:szCs w:val="24"/>
        </w:rPr>
      </w:pPr>
      <w:r w:rsidRPr="001C4377">
        <w:rPr>
          <w:sz w:val="24"/>
          <w:szCs w:val="24"/>
        </w:rPr>
        <w:t>jogszabályban meghatározott egyéb ügyek.</w:t>
      </w:r>
    </w:p>
    <w:p w:rsidR="002E0F16" w:rsidRPr="001C4377" w:rsidRDefault="002E0F16" w:rsidP="002E0F16">
      <w:pPr>
        <w:widowControl w:val="0"/>
        <w:overflowPunct/>
        <w:autoSpaceDE/>
        <w:autoSpaceDN/>
        <w:adjustRightInd/>
        <w:jc w:val="both"/>
        <w:textAlignment w:val="auto"/>
        <w:rPr>
          <w:sz w:val="24"/>
          <w:szCs w:val="24"/>
        </w:rPr>
      </w:pPr>
    </w:p>
    <w:p w:rsidR="002E0F16" w:rsidRPr="001C4377" w:rsidRDefault="002E0F16" w:rsidP="002E0F16">
      <w:pPr>
        <w:tabs>
          <w:tab w:val="right" w:leader="dot" w:pos="9000"/>
        </w:tabs>
        <w:jc w:val="both"/>
        <w:outlineLvl w:val="2"/>
        <w:rPr>
          <w:sz w:val="24"/>
          <w:szCs w:val="24"/>
        </w:rPr>
      </w:pPr>
      <w:bookmarkStart w:id="149" w:name="_Toc352143618"/>
      <w:bookmarkStart w:id="150" w:name="_Toc435953295"/>
      <w:bookmarkStart w:id="151" w:name="_Toc435993268"/>
      <w:r w:rsidRPr="001C4377">
        <w:rPr>
          <w:sz w:val="24"/>
          <w:szCs w:val="24"/>
        </w:rPr>
        <w:t>A nevelőtestület részt vesz</w:t>
      </w:r>
      <w:bookmarkEnd w:id="149"/>
      <w:bookmarkEnd w:id="150"/>
      <w:bookmarkEnd w:id="151"/>
      <w:r w:rsidRPr="001C4377">
        <w:rPr>
          <w:sz w:val="24"/>
          <w:szCs w:val="24"/>
        </w:rPr>
        <w:t xml:space="preserve"> </w:t>
      </w:r>
    </w:p>
    <w:p w:rsidR="002E0F16" w:rsidRPr="001C4377" w:rsidRDefault="002E0F16" w:rsidP="002E0F16">
      <w:pPr>
        <w:tabs>
          <w:tab w:val="right" w:leader="dot" w:pos="9000"/>
        </w:tabs>
        <w:jc w:val="both"/>
        <w:rPr>
          <w:sz w:val="24"/>
          <w:szCs w:val="24"/>
        </w:rPr>
      </w:pPr>
    </w:p>
    <w:p w:rsidR="002E0F16" w:rsidRPr="001C4377" w:rsidRDefault="002E0F16" w:rsidP="008D1C8E">
      <w:pPr>
        <w:widowControl w:val="0"/>
        <w:numPr>
          <w:ilvl w:val="0"/>
          <w:numId w:val="13"/>
        </w:numPr>
        <w:tabs>
          <w:tab w:val="clear" w:pos="420"/>
          <w:tab w:val="num" w:pos="720"/>
        </w:tabs>
        <w:overflowPunct/>
        <w:autoSpaceDE/>
        <w:autoSpaceDN/>
        <w:adjustRightInd/>
        <w:ind w:left="720"/>
        <w:jc w:val="both"/>
        <w:textAlignment w:val="auto"/>
        <w:rPr>
          <w:sz w:val="24"/>
          <w:szCs w:val="24"/>
        </w:rPr>
      </w:pPr>
      <w:r w:rsidRPr="001C4377">
        <w:rPr>
          <w:sz w:val="24"/>
          <w:szCs w:val="24"/>
        </w:rPr>
        <w:t>a szakmai célokra rendelkezésre álló pénzeszközök felhasználásának tervezésében</w:t>
      </w:r>
    </w:p>
    <w:p w:rsidR="002E0F16" w:rsidRPr="001C4377" w:rsidRDefault="002E0F16" w:rsidP="008D1C8E">
      <w:pPr>
        <w:widowControl w:val="0"/>
        <w:numPr>
          <w:ilvl w:val="0"/>
          <w:numId w:val="13"/>
        </w:numPr>
        <w:tabs>
          <w:tab w:val="clear" w:pos="420"/>
          <w:tab w:val="num" w:pos="720"/>
        </w:tabs>
        <w:overflowPunct/>
        <w:autoSpaceDE/>
        <w:autoSpaceDN/>
        <w:adjustRightInd/>
        <w:ind w:left="720"/>
        <w:jc w:val="both"/>
        <w:textAlignment w:val="auto"/>
        <w:rPr>
          <w:sz w:val="24"/>
          <w:szCs w:val="24"/>
        </w:rPr>
      </w:pPr>
      <w:r w:rsidRPr="001C4377">
        <w:rPr>
          <w:sz w:val="24"/>
          <w:szCs w:val="24"/>
        </w:rPr>
        <w:t>tanévnyitó, tanévzáró, félévi és év végi osztályozó, nevelési és munkaértekezleteken</w:t>
      </w:r>
      <w:r w:rsidR="00146E63" w:rsidRPr="001C4377">
        <w:rPr>
          <w:sz w:val="24"/>
          <w:szCs w:val="24"/>
        </w:rPr>
        <w:t xml:space="preserve"> (az intézményi</w:t>
      </w:r>
      <w:r w:rsidRPr="001C4377">
        <w:rPr>
          <w:sz w:val="24"/>
          <w:szCs w:val="24"/>
        </w:rPr>
        <w:t xml:space="preserve"> munkatervben meghatározott időpontokban).</w:t>
      </w:r>
    </w:p>
    <w:p w:rsidR="002E0F16" w:rsidRPr="001C4377" w:rsidRDefault="002E0F16" w:rsidP="002E0F16">
      <w:pPr>
        <w:jc w:val="both"/>
        <w:rPr>
          <w:sz w:val="24"/>
          <w:szCs w:val="24"/>
        </w:rPr>
      </w:pPr>
    </w:p>
    <w:p w:rsidR="002E0F16" w:rsidRPr="001C4377" w:rsidRDefault="002E0F16" w:rsidP="002E0F16">
      <w:pPr>
        <w:jc w:val="both"/>
        <w:rPr>
          <w:sz w:val="24"/>
          <w:szCs w:val="24"/>
        </w:rPr>
      </w:pPr>
      <w:r w:rsidRPr="001C4377">
        <w:rPr>
          <w:sz w:val="24"/>
          <w:szCs w:val="24"/>
        </w:rPr>
        <w:t>Az intézményi s</w:t>
      </w:r>
      <w:r w:rsidR="00146E63" w:rsidRPr="001C4377">
        <w:rPr>
          <w:sz w:val="24"/>
          <w:szCs w:val="24"/>
        </w:rPr>
        <w:t xml:space="preserve">zintű értekezleteket az </w:t>
      </w:r>
      <w:r w:rsidR="000940E5" w:rsidRPr="001C4377">
        <w:rPr>
          <w:sz w:val="24"/>
          <w:szCs w:val="24"/>
        </w:rPr>
        <w:t>igazgató</w:t>
      </w:r>
      <w:r w:rsidRPr="001C4377">
        <w:rPr>
          <w:sz w:val="24"/>
          <w:szCs w:val="24"/>
        </w:rPr>
        <w:t xml:space="preserve"> </w:t>
      </w:r>
      <w:r w:rsidR="00FF5C91" w:rsidRPr="001C4377">
        <w:rPr>
          <w:sz w:val="24"/>
          <w:szCs w:val="24"/>
        </w:rPr>
        <w:t>hívja</w:t>
      </w:r>
      <w:r w:rsidRPr="001C4377">
        <w:rPr>
          <w:sz w:val="24"/>
          <w:szCs w:val="24"/>
        </w:rPr>
        <w:t xml:space="preserve"> össze. Rendkívüli nevelőtestületi értekezletet kell összehívni, ha a nevelőtestület tagjainak egyharmada aláírá</w:t>
      </w:r>
      <w:r w:rsidR="00146E63" w:rsidRPr="001C4377">
        <w:rPr>
          <w:sz w:val="24"/>
          <w:szCs w:val="24"/>
        </w:rPr>
        <w:t>sával kéri, illetve ha az intézmény</w:t>
      </w:r>
      <w:r w:rsidRPr="001C4377">
        <w:rPr>
          <w:sz w:val="24"/>
          <w:szCs w:val="24"/>
        </w:rPr>
        <w:t xml:space="preserve"> vezetősége ezt indokoltnak tartja.</w:t>
      </w:r>
    </w:p>
    <w:p w:rsidR="002E0F16" w:rsidRPr="001C4377" w:rsidRDefault="002E0F16" w:rsidP="002E0F16">
      <w:pPr>
        <w:jc w:val="both"/>
        <w:rPr>
          <w:sz w:val="24"/>
          <w:szCs w:val="24"/>
        </w:rPr>
      </w:pPr>
    </w:p>
    <w:p w:rsidR="002E0F16" w:rsidRPr="001C4377" w:rsidRDefault="002E0F16" w:rsidP="002E0F16">
      <w:pPr>
        <w:tabs>
          <w:tab w:val="right" w:leader="dot" w:pos="9000"/>
        </w:tabs>
        <w:jc w:val="both"/>
        <w:outlineLvl w:val="2"/>
        <w:rPr>
          <w:sz w:val="24"/>
          <w:szCs w:val="24"/>
        </w:rPr>
      </w:pPr>
      <w:bookmarkStart w:id="152" w:name="_Toc352143619"/>
      <w:bookmarkStart w:id="153" w:name="_Toc435953296"/>
      <w:bookmarkStart w:id="154" w:name="_Toc435993269"/>
      <w:r w:rsidRPr="001C4377">
        <w:rPr>
          <w:sz w:val="24"/>
          <w:szCs w:val="24"/>
        </w:rPr>
        <w:t>A pedagógusok nevelő – oktató munkával összefüggő teendőkre való kinevezésének, megbízásának elvei</w:t>
      </w:r>
      <w:bookmarkEnd w:id="152"/>
      <w:bookmarkEnd w:id="153"/>
      <w:bookmarkEnd w:id="154"/>
      <w:r w:rsidR="00210E78">
        <w:rPr>
          <w:sz w:val="24"/>
          <w:szCs w:val="24"/>
        </w:rPr>
        <w:t>:</w:t>
      </w:r>
    </w:p>
    <w:p w:rsidR="002E0F16" w:rsidRPr="001C4377" w:rsidRDefault="002E0F16" w:rsidP="002E0F16">
      <w:pPr>
        <w:tabs>
          <w:tab w:val="right" w:leader="dot" w:pos="9000"/>
        </w:tabs>
        <w:jc w:val="both"/>
        <w:rPr>
          <w:sz w:val="24"/>
          <w:szCs w:val="24"/>
        </w:rPr>
      </w:pPr>
    </w:p>
    <w:p w:rsidR="002E0F16" w:rsidRPr="001C4377" w:rsidRDefault="002E0F16" w:rsidP="002E0F16">
      <w:pPr>
        <w:ind w:right="45"/>
        <w:jc w:val="both"/>
        <w:rPr>
          <w:sz w:val="24"/>
          <w:szCs w:val="24"/>
        </w:rPr>
      </w:pPr>
      <w:r w:rsidRPr="001C4377">
        <w:rPr>
          <w:sz w:val="24"/>
          <w:szCs w:val="24"/>
        </w:rPr>
        <w:t xml:space="preserve">A pedagógus, valamint a nevelő – oktató munkát közvetlenül </w:t>
      </w:r>
      <w:r w:rsidR="00FF5C91" w:rsidRPr="001C4377">
        <w:rPr>
          <w:sz w:val="24"/>
          <w:szCs w:val="24"/>
        </w:rPr>
        <w:t xml:space="preserve">segítő </w:t>
      </w:r>
      <w:r w:rsidR="00846BE0" w:rsidRPr="001C4377">
        <w:rPr>
          <w:sz w:val="24"/>
          <w:szCs w:val="24"/>
        </w:rPr>
        <w:t>alkalmazott az intézmény</w:t>
      </w:r>
      <w:r w:rsidRPr="001C4377">
        <w:rPr>
          <w:sz w:val="24"/>
          <w:szCs w:val="24"/>
        </w:rPr>
        <w:t xml:space="preserve">i nevelő – oktató munka ellátása során a gyermekekkel, tanulókkal összefüggő tevékenységével kapcsolatban büntetőjogi védelem szempontjából közfeladatot ellátó személy. </w:t>
      </w:r>
    </w:p>
    <w:p w:rsidR="002E0F16" w:rsidRPr="001C4377" w:rsidRDefault="002E0F16" w:rsidP="002E0F16">
      <w:pPr>
        <w:jc w:val="both"/>
        <w:rPr>
          <w:iCs/>
          <w:sz w:val="24"/>
          <w:szCs w:val="24"/>
        </w:rPr>
      </w:pPr>
      <w:r w:rsidRPr="001C4377">
        <w:rPr>
          <w:sz w:val="24"/>
          <w:szCs w:val="24"/>
        </w:rPr>
        <w:t xml:space="preserve">Nevelési – oktatási intézményben, pedagógus munkakörben az alkalmazható, aki a köznevelési törvény </w:t>
      </w:r>
      <w:r w:rsidRPr="001C4377">
        <w:rPr>
          <w:iCs/>
          <w:sz w:val="24"/>
          <w:szCs w:val="24"/>
        </w:rPr>
        <w:t xml:space="preserve">3. számú mellékletében a </w:t>
      </w:r>
      <w:r w:rsidRPr="001C4377">
        <w:rPr>
          <w:bCs/>
          <w:sz w:val="24"/>
          <w:szCs w:val="24"/>
        </w:rPr>
        <w:t>pedagógus-munkakörben alkalmazottak végzettségi</w:t>
      </w:r>
      <w:r w:rsidRPr="001C4377">
        <w:rPr>
          <w:iCs/>
          <w:sz w:val="24"/>
          <w:szCs w:val="24"/>
        </w:rPr>
        <w:t xml:space="preserve"> </w:t>
      </w:r>
      <w:r w:rsidRPr="001C4377">
        <w:rPr>
          <w:bCs/>
          <w:sz w:val="24"/>
          <w:szCs w:val="24"/>
        </w:rPr>
        <w:t xml:space="preserve">és szakképzettségi követelményeinek megfelel </w:t>
      </w:r>
      <w:r w:rsidRPr="00207AEA">
        <w:rPr>
          <w:bCs/>
          <w:sz w:val="24"/>
          <w:szCs w:val="24"/>
        </w:rPr>
        <w:t xml:space="preserve">és </w:t>
      </w:r>
      <w:r w:rsidR="00210E78" w:rsidRPr="00207AEA">
        <w:rPr>
          <w:bCs/>
          <w:sz w:val="24"/>
          <w:szCs w:val="24"/>
        </w:rPr>
        <w:t>a jogviszony létesítéséhez</w:t>
      </w:r>
      <w:r w:rsidR="00210E78">
        <w:rPr>
          <w:bCs/>
          <w:sz w:val="24"/>
          <w:szCs w:val="24"/>
        </w:rPr>
        <w:t xml:space="preserve"> </w:t>
      </w:r>
      <w:r w:rsidRPr="001C4377">
        <w:rPr>
          <w:bCs/>
          <w:sz w:val="24"/>
          <w:szCs w:val="24"/>
        </w:rPr>
        <w:t>érvényes erkölcsi bizonyítvánnyal rendelkezik.</w:t>
      </w:r>
    </w:p>
    <w:p w:rsidR="002E0F16" w:rsidRPr="001C4377" w:rsidRDefault="002E0F16" w:rsidP="002E0F16">
      <w:pPr>
        <w:ind w:right="45"/>
        <w:jc w:val="both"/>
        <w:rPr>
          <w:sz w:val="24"/>
          <w:szCs w:val="24"/>
        </w:rPr>
      </w:pPr>
    </w:p>
    <w:p w:rsidR="002E0F16" w:rsidRPr="001C4377" w:rsidRDefault="002E0F16" w:rsidP="002E0F16">
      <w:pPr>
        <w:ind w:right="45"/>
        <w:jc w:val="both"/>
        <w:rPr>
          <w:sz w:val="24"/>
          <w:szCs w:val="24"/>
        </w:rPr>
      </w:pPr>
      <w:r w:rsidRPr="001C4377">
        <w:rPr>
          <w:sz w:val="24"/>
          <w:szCs w:val="24"/>
        </w:rPr>
        <w:t xml:space="preserve">A tantárgyfelosztásnál, a kötelező és a túlórák megállapításánál döntő a szakmai szempont, a szakos ellátottság biztosítása érdekében. A tantárgyfelosztással kapcsolatban a júniusi évzáró értekezleten teheti meg javaslatát a nevelőtestület. Helyettesítés ellátásánál - tartós és rövid távollét esetén is - a tanítási órák esetében, elsődleges szempont a szakértelem, és a </w:t>
      </w:r>
      <w:r w:rsidR="00846BE0" w:rsidRPr="001C4377">
        <w:rPr>
          <w:sz w:val="24"/>
          <w:szCs w:val="24"/>
        </w:rPr>
        <w:t>szakmai hozzáértés. Ha az intézmény</w:t>
      </w:r>
      <w:r w:rsidRPr="001C4377">
        <w:rPr>
          <w:sz w:val="24"/>
          <w:szCs w:val="24"/>
        </w:rPr>
        <w:t xml:space="preserve"> érdeke úgy kívánja, a nevelő köteles túlórát vagy helyettesítést vállalni a közalkalmazottak jogállásáról szóló törvényben és a Munka Törvénykönyvében foglaltak alapján. </w:t>
      </w:r>
    </w:p>
    <w:p w:rsidR="002E0F16" w:rsidRPr="001C4377" w:rsidRDefault="002E0F16" w:rsidP="002E0F16">
      <w:pPr>
        <w:ind w:right="45"/>
        <w:jc w:val="both"/>
        <w:rPr>
          <w:sz w:val="24"/>
          <w:szCs w:val="24"/>
        </w:rPr>
      </w:pPr>
    </w:p>
    <w:p w:rsidR="002E0F16" w:rsidRPr="001C4377" w:rsidRDefault="002E0F16" w:rsidP="002E0F16">
      <w:pPr>
        <w:ind w:right="45"/>
        <w:jc w:val="both"/>
        <w:rPr>
          <w:sz w:val="24"/>
          <w:szCs w:val="24"/>
        </w:rPr>
      </w:pPr>
    </w:p>
    <w:p w:rsidR="002E0F16" w:rsidRPr="00F83A28" w:rsidRDefault="002E0F16" w:rsidP="002E0F16">
      <w:pPr>
        <w:tabs>
          <w:tab w:val="right" w:leader="dot" w:pos="9000"/>
        </w:tabs>
        <w:jc w:val="both"/>
        <w:outlineLvl w:val="1"/>
        <w:rPr>
          <w:b/>
          <w:sz w:val="24"/>
          <w:szCs w:val="24"/>
        </w:rPr>
      </w:pPr>
      <w:bookmarkStart w:id="155" w:name="_Toc352143620"/>
      <w:bookmarkStart w:id="156" w:name="_Toc435953297"/>
      <w:bookmarkStart w:id="157" w:name="_Toc435993270"/>
      <w:r w:rsidRPr="00F83A28">
        <w:rPr>
          <w:b/>
          <w:sz w:val="24"/>
          <w:szCs w:val="24"/>
        </w:rPr>
        <w:t>5.3. Szakmai munkaközösségek</w:t>
      </w:r>
      <w:bookmarkEnd w:id="155"/>
      <w:bookmarkEnd w:id="156"/>
      <w:bookmarkEnd w:id="157"/>
      <w:r w:rsidRPr="00F83A28">
        <w:rPr>
          <w:b/>
          <w:sz w:val="24"/>
          <w:szCs w:val="24"/>
        </w:rPr>
        <w:t xml:space="preserve"> </w:t>
      </w:r>
    </w:p>
    <w:p w:rsidR="002E0F16" w:rsidRPr="001C4377" w:rsidRDefault="002E0F16" w:rsidP="002E0F16">
      <w:pPr>
        <w:jc w:val="both"/>
        <w:rPr>
          <w:sz w:val="24"/>
          <w:szCs w:val="24"/>
        </w:rPr>
      </w:pPr>
    </w:p>
    <w:p w:rsidR="002E0F16" w:rsidRPr="001C4377" w:rsidRDefault="002E0F16" w:rsidP="002E0F16">
      <w:pPr>
        <w:jc w:val="both"/>
        <w:rPr>
          <w:sz w:val="24"/>
          <w:szCs w:val="24"/>
        </w:rPr>
      </w:pPr>
      <w:r w:rsidRPr="001C4377">
        <w:rPr>
          <w:sz w:val="24"/>
          <w:szCs w:val="24"/>
        </w:rPr>
        <w:t>A szakmai munkaközösség meghatározza működésének rendjét, elkészíti éves munkatervét. A</w:t>
      </w:r>
      <w:r w:rsidRPr="001C4377">
        <w:rPr>
          <w:iCs/>
          <w:sz w:val="24"/>
          <w:szCs w:val="24"/>
        </w:rPr>
        <w:t xml:space="preserve"> munkaközössé</w:t>
      </w:r>
      <w:r w:rsidR="00846BE0" w:rsidRPr="001C4377">
        <w:rPr>
          <w:iCs/>
          <w:sz w:val="24"/>
          <w:szCs w:val="24"/>
        </w:rPr>
        <w:t>g v</w:t>
      </w:r>
      <w:r w:rsidR="00C32169" w:rsidRPr="001C4377">
        <w:rPr>
          <w:iCs/>
          <w:sz w:val="24"/>
          <w:szCs w:val="24"/>
        </w:rPr>
        <w:t xml:space="preserve">ezetőjét az intézmény igazgatója </w:t>
      </w:r>
      <w:r w:rsidRPr="001C4377">
        <w:rPr>
          <w:iCs/>
          <w:sz w:val="24"/>
          <w:szCs w:val="24"/>
        </w:rPr>
        <w:t>bízza meg, a munkaközösség kezdeményezése alapján. A megbízás többször meghosszabbítható.</w:t>
      </w:r>
      <w:r w:rsidRPr="001C4377">
        <w:rPr>
          <w:sz w:val="24"/>
          <w:szCs w:val="24"/>
        </w:rPr>
        <w:t xml:space="preserve"> A munkaközösségek a magasabb jogszabályokban megfogalmazott jogkörrel rendelkeznek. A munkaközösségek vezetői tevékenységükért – a törvényben meghatározott mértékben - pótlékban és </w:t>
      </w:r>
      <w:r w:rsidR="00427914" w:rsidRPr="00B22D40">
        <w:rPr>
          <w:sz w:val="24"/>
          <w:szCs w:val="24"/>
        </w:rPr>
        <w:lastRenderedPageBreak/>
        <w:t>órakedvezményben</w:t>
      </w:r>
      <w:r w:rsidR="00427914">
        <w:rPr>
          <w:sz w:val="24"/>
          <w:szCs w:val="24"/>
        </w:rPr>
        <w:t xml:space="preserve"> </w:t>
      </w:r>
      <w:r w:rsidRPr="001C4377">
        <w:rPr>
          <w:sz w:val="24"/>
          <w:szCs w:val="24"/>
        </w:rPr>
        <w:t>részesülnek. A nemzeti köznevelésről szóló törvény 71. § alapján, szakmai munkaközösséget legalább 5 pedagógus kezdeményezése alapján lehet létrehozni, és az intézményben legfeljebb 10 szakmai munkaközösség működhet.</w:t>
      </w:r>
    </w:p>
    <w:p w:rsidR="002E0F16" w:rsidRPr="001C4377" w:rsidRDefault="002E0F16" w:rsidP="002E0F16">
      <w:pPr>
        <w:jc w:val="both"/>
        <w:rPr>
          <w:sz w:val="24"/>
          <w:szCs w:val="24"/>
        </w:rPr>
      </w:pPr>
    </w:p>
    <w:p w:rsidR="002E0F16" w:rsidRPr="00B22D40" w:rsidRDefault="002E0F16" w:rsidP="002E0F16">
      <w:pPr>
        <w:jc w:val="both"/>
        <w:rPr>
          <w:sz w:val="24"/>
          <w:szCs w:val="24"/>
        </w:rPr>
      </w:pPr>
      <w:r w:rsidRPr="00B22D40">
        <w:rPr>
          <w:sz w:val="24"/>
          <w:szCs w:val="24"/>
        </w:rPr>
        <w:t>Az intézményben az alábbi munkaközösségek működnek:</w:t>
      </w:r>
    </w:p>
    <w:p w:rsidR="002E0F16" w:rsidRPr="00B22D40" w:rsidRDefault="002E0F16" w:rsidP="008D1C8E">
      <w:pPr>
        <w:widowControl w:val="0"/>
        <w:numPr>
          <w:ilvl w:val="0"/>
          <w:numId w:val="15"/>
        </w:numPr>
        <w:overflowPunct/>
        <w:jc w:val="both"/>
        <w:textAlignment w:val="auto"/>
        <w:rPr>
          <w:sz w:val="24"/>
          <w:szCs w:val="24"/>
        </w:rPr>
      </w:pPr>
      <w:r w:rsidRPr="00B22D40">
        <w:rPr>
          <w:sz w:val="24"/>
          <w:szCs w:val="24"/>
        </w:rPr>
        <w:t>alsó tagozatos munkaközösség</w:t>
      </w:r>
      <w:r w:rsidR="00210E78" w:rsidRPr="00B22D40">
        <w:rPr>
          <w:sz w:val="24"/>
          <w:szCs w:val="24"/>
        </w:rPr>
        <w:t xml:space="preserve"> 1-2. osztály</w:t>
      </w:r>
    </w:p>
    <w:p w:rsidR="00427914" w:rsidRPr="00B22D40" w:rsidRDefault="00427914" w:rsidP="00427914">
      <w:pPr>
        <w:widowControl w:val="0"/>
        <w:numPr>
          <w:ilvl w:val="0"/>
          <w:numId w:val="15"/>
        </w:numPr>
        <w:overflowPunct/>
        <w:jc w:val="both"/>
        <w:textAlignment w:val="auto"/>
        <w:rPr>
          <w:sz w:val="24"/>
          <w:szCs w:val="24"/>
        </w:rPr>
      </w:pPr>
      <w:r w:rsidRPr="00B22D40">
        <w:rPr>
          <w:sz w:val="24"/>
          <w:szCs w:val="24"/>
        </w:rPr>
        <w:t>alsó tagozatos munkaközösség 3-4. osztály</w:t>
      </w:r>
    </w:p>
    <w:p w:rsidR="002E0F16" w:rsidRPr="00B22D40" w:rsidRDefault="002E0F16" w:rsidP="008D1C8E">
      <w:pPr>
        <w:widowControl w:val="0"/>
        <w:numPr>
          <w:ilvl w:val="0"/>
          <w:numId w:val="15"/>
        </w:numPr>
        <w:overflowPunct/>
        <w:jc w:val="both"/>
        <w:textAlignment w:val="auto"/>
        <w:rPr>
          <w:sz w:val="24"/>
          <w:szCs w:val="24"/>
        </w:rPr>
      </w:pPr>
      <w:r w:rsidRPr="00B22D40">
        <w:rPr>
          <w:sz w:val="24"/>
          <w:szCs w:val="24"/>
        </w:rPr>
        <w:t>felső tagozatos</w:t>
      </w:r>
      <w:r w:rsidR="00427914" w:rsidRPr="00B22D40">
        <w:rPr>
          <w:sz w:val="24"/>
          <w:szCs w:val="24"/>
        </w:rPr>
        <w:t xml:space="preserve"> reál</w:t>
      </w:r>
      <w:r w:rsidRPr="00B22D40">
        <w:rPr>
          <w:sz w:val="24"/>
          <w:szCs w:val="24"/>
        </w:rPr>
        <w:t xml:space="preserve"> munkaközösség</w:t>
      </w:r>
    </w:p>
    <w:p w:rsidR="00427914" w:rsidRPr="00B22D40" w:rsidRDefault="00427914" w:rsidP="00427914">
      <w:pPr>
        <w:widowControl w:val="0"/>
        <w:numPr>
          <w:ilvl w:val="0"/>
          <w:numId w:val="15"/>
        </w:numPr>
        <w:overflowPunct/>
        <w:jc w:val="both"/>
        <w:textAlignment w:val="auto"/>
        <w:rPr>
          <w:sz w:val="24"/>
          <w:szCs w:val="24"/>
        </w:rPr>
      </w:pPr>
      <w:r w:rsidRPr="00B22D40">
        <w:rPr>
          <w:sz w:val="24"/>
          <w:szCs w:val="24"/>
        </w:rPr>
        <w:t>felső tagozatos humán munkaközösség</w:t>
      </w:r>
    </w:p>
    <w:p w:rsidR="00427914" w:rsidRPr="001C4377" w:rsidRDefault="00427914" w:rsidP="00427914">
      <w:pPr>
        <w:widowControl w:val="0"/>
        <w:overflowPunct/>
        <w:ind w:left="360"/>
        <w:jc w:val="both"/>
        <w:textAlignment w:val="auto"/>
        <w:rPr>
          <w:sz w:val="24"/>
          <w:szCs w:val="24"/>
        </w:rPr>
      </w:pPr>
    </w:p>
    <w:p w:rsidR="002E0F16" w:rsidRPr="001C4377" w:rsidRDefault="002E0F16" w:rsidP="002E0F16">
      <w:pPr>
        <w:widowControl w:val="0"/>
        <w:overflowPunct/>
        <w:ind w:left="360"/>
        <w:jc w:val="both"/>
        <w:textAlignment w:val="auto"/>
        <w:rPr>
          <w:sz w:val="24"/>
          <w:szCs w:val="24"/>
        </w:rPr>
      </w:pPr>
    </w:p>
    <w:p w:rsidR="002E0F16" w:rsidRPr="001C4377" w:rsidRDefault="002E0F16" w:rsidP="002E0F16">
      <w:pPr>
        <w:jc w:val="both"/>
        <w:rPr>
          <w:sz w:val="24"/>
          <w:szCs w:val="24"/>
        </w:rPr>
      </w:pPr>
      <w:r w:rsidRPr="001C4377">
        <w:rPr>
          <w:sz w:val="24"/>
          <w:szCs w:val="24"/>
        </w:rPr>
        <w:t>A munkaközösség dönt szakterületén:</w:t>
      </w:r>
    </w:p>
    <w:p w:rsidR="002E0F16" w:rsidRPr="001C4377" w:rsidRDefault="002E0F16" w:rsidP="008D1C8E">
      <w:pPr>
        <w:numPr>
          <w:ilvl w:val="1"/>
          <w:numId w:val="15"/>
        </w:numPr>
        <w:tabs>
          <w:tab w:val="clear" w:pos="1440"/>
          <w:tab w:val="num" w:pos="720"/>
        </w:tabs>
        <w:ind w:left="720"/>
        <w:jc w:val="both"/>
        <w:rPr>
          <w:sz w:val="24"/>
          <w:szCs w:val="24"/>
        </w:rPr>
      </w:pPr>
      <w:r w:rsidRPr="001C4377">
        <w:rPr>
          <w:sz w:val="24"/>
          <w:szCs w:val="24"/>
        </w:rPr>
        <w:t>a nevelőtestület által átruházott kérdésekről</w:t>
      </w:r>
    </w:p>
    <w:p w:rsidR="002E0F16" w:rsidRPr="001C4377" w:rsidRDefault="002E0F16" w:rsidP="008D1C8E">
      <w:pPr>
        <w:numPr>
          <w:ilvl w:val="1"/>
          <w:numId w:val="15"/>
        </w:numPr>
        <w:tabs>
          <w:tab w:val="clear" w:pos="1440"/>
          <w:tab w:val="num" w:pos="720"/>
        </w:tabs>
        <w:ind w:left="720"/>
        <w:jc w:val="both"/>
        <w:rPr>
          <w:sz w:val="24"/>
          <w:szCs w:val="24"/>
        </w:rPr>
      </w:pPr>
      <w:r w:rsidRPr="001C4377">
        <w:rPr>
          <w:sz w:val="24"/>
          <w:szCs w:val="24"/>
        </w:rPr>
        <w:t>a továbbképzési programokról</w:t>
      </w:r>
    </w:p>
    <w:p w:rsidR="002E0F16" w:rsidRPr="001C4377" w:rsidRDefault="00846BE0" w:rsidP="008D1C8E">
      <w:pPr>
        <w:numPr>
          <w:ilvl w:val="1"/>
          <w:numId w:val="15"/>
        </w:numPr>
        <w:tabs>
          <w:tab w:val="clear" w:pos="1440"/>
          <w:tab w:val="num" w:pos="720"/>
        </w:tabs>
        <w:ind w:left="720"/>
        <w:jc w:val="both"/>
        <w:rPr>
          <w:sz w:val="24"/>
          <w:szCs w:val="24"/>
        </w:rPr>
      </w:pPr>
      <w:r w:rsidRPr="001C4377">
        <w:rPr>
          <w:sz w:val="24"/>
          <w:szCs w:val="24"/>
        </w:rPr>
        <w:t>az intézmény</w:t>
      </w:r>
      <w:r w:rsidR="002E0F16" w:rsidRPr="001C4377">
        <w:rPr>
          <w:sz w:val="24"/>
          <w:szCs w:val="24"/>
        </w:rPr>
        <w:t>i tanulmányi versenyek programjáról</w:t>
      </w:r>
    </w:p>
    <w:p w:rsidR="002E0F16" w:rsidRPr="001C4377" w:rsidRDefault="002E0F16" w:rsidP="008D1C8E">
      <w:pPr>
        <w:numPr>
          <w:ilvl w:val="1"/>
          <w:numId w:val="15"/>
        </w:numPr>
        <w:tabs>
          <w:tab w:val="clear" w:pos="1440"/>
          <w:tab w:val="num" w:pos="720"/>
        </w:tabs>
        <w:ind w:left="720"/>
        <w:jc w:val="both"/>
        <w:rPr>
          <w:sz w:val="24"/>
          <w:szCs w:val="24"/>
        </w:rPr>
      </w:pPr>
      <w:r w:rsidRPr="001C4377">
        <w:rPr>
          <w:sz w:val="24"/>
          <w:szCs w:val="24"/>
        </w:rPr>
        <w:t>mérési rendről</w:t>
      </w:r>
    </w:p>
    <w:p w:rsidR="002E0F16" w:rsidRPr="001C4377" w:rsidRDefault="002E0F16" w:rsidP="002E0F16">
      <w:pPr>
        <w:jc w:val="both"/>
        <w:rPr>
          <w:sz w:val="24"/>
          <w:szCs w:val="24"/>
        </w:rPr>
      </w:pPr>
    </w:p>
    <w:p w:rsidR="002E0F16" w:rsidRPr="001C4377" w:rsidRDefault="002E0F16" w:rsidP="002E0F16">
      <w:pPr>
        <w:jc w:val="both"/>
        <w:rPr>
          <w:sz w:val="24"/>
          <w:szCs w:val="24"/>
        </w:rPr>
      </w:pPr>
      <w:r w:rsidRPr="001C4377">
        <w:rPr>
          <w:sz w:val="24"/>
          <w:szCs w:val="24"/>
        </w:rPr>
        <w:t>A szakmai munkaközösségek feladatai:</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A szakmai munk</w:t>
      </w:r>
      <w:r w:rsidR="00846BE0" w:rsidRPr="001C4377">
        <w:rPr>
          <w:sz w:val="24"/>
          <w:szCs w:val="24"/>
        </w:rPr>
        <w:t>aközösség közreműködik az intézmény</w:t>
      </w:r>
      <w:r w:rsidRPr="001C4377">
        <w:rPr>
          <w:sz w:val="24"/>
          <w:szCs w:val="24"/>
        </w:rPr>
        <w:t xml:space="preserve"> szakmai munkájának megszervezésében, ellenőrzésében, értékelésében.</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Legfontosabb feladata az adott közösséghez tartozó pedagógusok munkájának segítése.</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A munkaközösség – szakterületét éri</w:t>
      </w:r>
      <w:r w:rsidR="00846BE0" w:rsidRPr="001C4377">
        <w:rPr>
          <w:sz w:val="24"/>
          <w:szCs w:val="24"/>
        </w:rPr>
        <w:t>ntően – véleményezi az intézményben</w:t>
      </w:r>
      <w:r w:rsidRPr="001C4377">
        <w:rPr>
          <w:sz w:val="24"/>
          <w:szCs w:val="24"/>
        </w:rPr>
        <w:t xml:space="preserve"> folyó pedagógiai munka eredményességét, javaslatot tesz továbbfejlesztésére.</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A s</w:t>
      </w:r>
      <w:r w:rsidR="00846BE0" w:rsidRPr="001C4377">
        <w:rPr>
          <w:sz w:val="24"/>
          <w:szCs w:val="24"/>
        </w:rPr>
        <w:t>zakmai munkaközösségek az intézmény</w:t>
      </w:r>
      <w:r w:rsidRPr="001C4377">
        <w:rPr>
          <w:sz w:val="24"/>
          <w:szCs w:val="24"/>
        </w:rPr>
        <w:t xml:space="preserve"> pedagógiai programja, éves munkaterve, valamint az adott munkaközösség tagjainak javaslatai alapján összeállított, egy tanévre szóló munkaterv szerint végzik munkájukat.</w:t>
      </w:r>
    </w:p>
    <w:p w:rsidR="002E0F16" w:rsidRPr="001C4377" w:rsidRDefault="00846BE0" w:rsidP="008D1C8E">
      <w:pPr>
        <w:numPr>
          <w:ilvl w:val="1"/>
          <w:numId w:val="19"/>
        </w:numPr>
        <w:tabs>
          <w:tab w:val="clear" w:pos="1440"/>
          <w:tab w:val="num" w:pos="720"/>
        </w:tabs>
        <w:ind w:left="720"/>
        <w:jc w:val="both"/>
        <w:rPr>
          <w:sz w:val="24"/>
          <w:szCs w:val="24"/>
        </w:rPr>
      </w:pPr>
      <w:r w:rsidRPr="001C4377">
        <w:rPr>
          <w:iCs/>
          <w:sz w:val="24"/>
          <w:szCs w:val="24"/>
        </w:rPr>
        <w:t xml:space="preserve">A </w:t>
      </w:r>
      <w:r w:rsidR="00C32169" w:rsidRPr="001C4377">
        <w:rPr>
          <w:iCs/>
          <w:sz w:val="24"/>
          <w:szCs w:val="24"/>
        </w:rPr>
        <w:t>szakmai munkaközösségek</w:t>
      </w:r>
      <w:r w:rsidR="002E0F16" w:rsidRPr="001C4377">
        <w:rPr>
          <w:iCs/>
          <w:sz w:val="24"/>
          <w:szCs w:val="24"/>
        </w:rPr>
        <w:t xml:space="preserve"> a </w:t>
      </w:r>
      <w:r w:rsidR="002E0F16" w:rsidRPr="001C4377">
        <w:rPr>
          <w:sz w:val="24"/>
          <w:szCs w:val="24"/>
        </w:rPr>
        <w:t xml:space="preserve">kapcsolattartás részletes rendjét kidolgozzák és beépítik éves munkatervükbe. </w:t>
      </w:r>
    </w:p>
    <w:p w:rsidR="002E0F16" w:rsidRPr="001C4377" w:rsidRDefault="002E0F16" w:rsidP="008D1C8E">
      <w:pPr>
        <w:numPr>
          <w:ilvl w:val="1"/>
          <w:numId w:val="19"/>
        </w:numPr>
        <w:tabs>
          <w:tab w:val="clear" w:pos="1440"/>
          <w:tab w:val="num" w:pos="720"/>
        </w:tabs>
        <w:ind w:left="720"/>
        <w:jc w:val="both"/>
        <w:rPr>
          <w:sz w:val="24"/>
          <w:szCs w:val="24"/>
        </w:rPr>
      </w:pPr>
      <w:r w:rsidRPr="001C4377">
        <w:rPr>
          <w:iCs/>
          <w:sz w:val="24"/>
          <w:szCs w:val="24"/>
        </w:rPr>
        <w:t xml:space="preserve">Rendszeresen megbeszéléseket, munkaértekezleteket tartanak. </w:t>
      </w:r>
    </w:p>
    <w:p w:rsidR="002E0F16" w:rsidRPr="001C4377" w:rsidRDefault="002E0F16" w:rsidP="008D1C8E">
      <w:pPr>
        <w:numPr>
          <w:ilvl w:val="1"/>
          <w:numId w:val="19"/>
        </w:numPr>
        <w:tabs>
          <w:tab w:val="clear" w:pos="1440"/>
          <w:tab w:val="num" w:pos="720"/>
        </w:tabs>
        <w:ind w:left="720"/>
        <w:jc w:val="both"/>
        <w:rPr>
          <w:sz w:val="24"/>
          <w:szCs w:val="24"/>
        </w:rPr>
      </w:pPr>
      <w:r w:rsidRPr="001C4377">
        <w:rPr>
          <w:iCs/>
          <w:sz w:val="24"/>
          <w:szCs w:val="24"/>
        </w:rPr>
        <w:t>Látogatják egymás programjait, rendezvényeit, részt vesznek óralátogatáson, nyílt órákon, bemutató foglalkozásokon.</w:t>
      </w:r>
    </w:p>
    <w:p w:rsidR="002E0F16" w:rsidRPr="001C4377" w:rsidRDefault="002E0F16" w:rsidP="008D1C8E">
      <w:pPr>
        <w:numPr>
          <w:ilvl w:val="1"/>
          <w:numId w:val="19"/>
        </w:numPr>
        <w:tabs>
          <w:tab w:val="clear" w:pos="1440"/>
          <w:tab w:val="num" w:pos="720"/>
        </w:tabs>
        <w:ind w:left="720"/>
        <w:jc w:val="both"/>
        <w:rPr>
          <w:sz w:val="24"/>
          <w:szCs w:val="24"/>
        </w:rPr>
      </w:pPr>
      <w:r w:rsidRPr="001C4377">
        <w:rPr>
          <w:iCs/>
          <w:sz w:val="24"/>
          <w:szCs w:val="24"/>
        </w:rPr>
        <w:t>A belső ellenőrzési terv alapján részt vesznek a szakmai munka ellenőrzésében, értékelésében.</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Feladatuk a pedagógiai programban foglaltak végrehajtásának előkészítése, figyelemmel kísérése.</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A tanulmányi versenyek előkészítése, megszervezése, megvalósítása.</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A szakterülethez kötődő tudományos tevékenység figyelemmel kísérése, az eredmények feldolgozása, és hozzáférhetővé tétele.</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Közreműködnek a kapcsolódó tantárgyakban folyó felkészítő tevékenység összehangolásában.</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Kapcsolattartás kiépítése és megszervezése más iskolákkal.</w:t>
      </w:r>
    </w:p>
    <w:p w:rsidR="002E0F16" w:rsidRPr="001C4377" w:rsidRDefault="002E0F16" w:rsidP="008D1C8E">
      <w:pPr>
        <w:numPr>
          <w:ilvl w:val="1"/>
          <w:numId w:val="19"/>
        </w:numPr>
        <w:tabs>
          <w:tab w:val="clear" w:pos="1440"/>
          <w:tab w:val="num" w:pos="720"/>
        </w:tabs>
        <w:ind w:left="720"/>
        <w:jc w:val="both"/>
        <w:rPr>
          <w:sz w:val="24"/>
          <w:szCs w:val="24"/>
        </w:rPr>
      </w:pPr>
      <w:r w:rsidRPr="001C4377">
        <w:rPr>
          <w:sz w:val="24"/>
          <w:szCs w:val="24"/>
        </w:rPr>
        <w:t>A testvérvárosi</w:t>
      </w:r>
      <w:r w:rsidR="00427914">
        <w:rPr>
          <w:sz w:val="24"/>
          <w:szCs w:val="24"/>
        </w:rPr>
        <w:t xml:space="preserve">, </w:t>
      </w:r>
      <w:r w:rsidR="00427914" w:rsidRPr="00B22D40">
        <w:rPr>
          <w:sz w:val="24"/>
          <w:szCs w:val="24"/>
        </w:rPr>
        <w:t>testvériskolai</w:t>
      </w:r>
      <w:r w:rsidRPr="00B22D40">
        <w:rPr>
          <w:sz w:val="24"/>
          <w:szCs w:val="24"/>
        </w:rPr>
        <w:t xml:space="preserve"> </w:t>
      </w:r>
      <w:r w:rsidRPr="001C4377">
        <w:rPr>
          <w:sz w:val="24"/>
          <w:szCs w:val="24"/>
        </w:rPr>
        <w:t>kapcsolatok megteremtése, ápolása.</w:t>
      </w:r>
    </w:p>
    <w:p w:rsidR="002E0F16" w:rsidRPr="001C4377" w:rsidRDefault="002E0F16" w:rsidP="002E0F16">
      <w:pPr>
        <w:jc w:val="both"/>
        <w:rPr>
          <w:sz w:val="24"/>
          <w:szCs w:val="24"/>
        </w:rPr>
      </w:pPr>
    </w:p>
    <w:p w:rsidR="002E0F16" w:rsidRPr="001C4377" w:rsidRDefault="002E0F16" w:rsidP="002E0F16">
      <w:pPr>
        <w:jc w:val="both"/>
        <w:rPr>
          <w:sz w:val="24"/>
          <w:szCs w:val="24"/>
        </w:rPr>
      </w:pPr>
      <w:r w:rsidRPr="001C4377">
        <w:rPr>
          <w:sz w:val="24"/>
          <w:szCs w:val="24"/>
        </w:rPr>
        <w:t>A munkaközösség véleményét be kell szerezni a pedagógiai program, szervezeti és működési szabályzat, házirend, és a DÖK program elfogadásához.</w:t>
      </w:r>
    </w:p>
    <w:p w:rsidR="002E0F16" w:rsidRPr="001C4377" w:rsidRDefault="002E0F16" w:rsidP="002E0F16">
      <w:pPr>
        <w:ind w:right="45"/>
        <w:jc w:val="both"/>
        <w:rPr>
          <w:sz w:val="24"/>
          <w:szCs w:val="24"/>
        </w:rPr>
      </w:pPr>
    </w:p>
    <w:p w:rsidR="002E0F16" w:rsidRPr="001C4377" w:rsidRDefault="002E0F16" w:rsidP="007B6B56">
      <w:pPr>
        <w:tabs>
          <w:tab w:val="right" w:leader="dot" w:pos="9000"/>
        </w:tabs>
        <w:jc w:val="both"/>
        <w:outlineLvl w:val="2"/>
        <w:rPr>
          <w:sz w:val="24"/>
          <w:szCs w:val="24"/>
        </w:rPr>
      </w:pPr>
      <w:bookmarkStart w:id="158" w:name="_Toc352143621"/>
      <w:bookmarkStart w:id="159" w:name="_Toc435953298"/>
      <w:bookmarkStart w:id="160" w:name="_Toc435993271"/>
      <w:r w:rsidRPr="001C4377">
        <w:rPr>
          <w:sz w:val="24"/>
          <w:szCs w:val="24"/>
        </w:rPr>
        <w:t>A munkaközösség-vezetők feladatai:</w:t>
      </w:r>
      <w:bookmarkEnd w:id="158"/>
      <w:bookmarkEnd w:id="159"/>
      <w:bookmarkEnd w:id="160"/>
    </w:p>
    <w:p w:rsidR="007B6B56" w:rsidRPr="001C4377" w:rsidRDefault="007B6B56" w:rsidP="007B6B56">
      <w:pPr>
        <w:tabs>
          <w:tab w:val="right" w:leader="dot" w:pos="9000"/>
        </w:tabs>
        <w:jc w:val="both"/>
        <w:outlineLvl w:val="2"/>
        <w:rPr>
          <w:sz w:val="24"/>
          <w:szCs w:val="24"/>
        </w:rPr>
      </w:pPr>
    </w:p>
    <w:p w:rsidR="002E0F16" w:rsidRPr="001C4377" w:rsidRDefault="00932C04" w:rsidP="008D1C8E">
      <w:pPr>
        <w:numPr>
          <w:ilvl w:val="1"/>
          <w:numId w:val="16"/>
        </w:numPr>
        <w:tabs>
          <w:tab w:val="clear" w:pos="1440"/>
          <w:tab w:val="num" w:pos="720"/>
        </w:tabs>
        <w:ind w:left="720" w:right="45"/>
        <w:jc w:val="both"/>
        <w:textAlignment w:val="auto"/>
        <w:rPr>
          <w:sz w:val="24"/>
          <w:szCs w:val="24"/>
        </w:rPr>
      </w:pPr>
      <w:r w:rsidRPr="001C4377">
        <w:rPr>
          <w:sz w:val="24"/>
          <w:szCs w:val="24"/>
        </w:rPr>
        <w:lastRenderedPageBreak/>
        <w:t>részt vesz az intézmény</w:t>
      </w:r>
      <w:r w:rsidR="002E0F16" w:rsidRPr="001C4377">
        <w:rPr>
          <w:sz w:val="24"/>
          <w:szCs w:val="24"/>
        </w:rPr>
        <w:t xml:space="preserve"> pedagógiai programjának kidolgozásában, az éves munka megtervezésében, szervezésében, és az ellenőrzésben</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ö</w:t>
      </w:r>
      <w:r w:rsidR="00932C04" w:rsidRPr="001C4377">
        <w:rPr>
          <w:sz w:val="24"/>
          <w:szCs w:val="24"/>
        </w:rPr>
        <w:t>nálló programot készít az intézmény</w:t>
      </w:r>
      <w:r w:rsidRPr="001C4377">
        <w:rPr>
          <w:sz w:val="24"/>
          <w:szCs w:val="24"/>
        </w:rPr>
        <w:t xml:space="preserve"> koncepciójához alkalmazkodva</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javaslattal él a felmérések anyagának összeállításában, a szemléltető eszközök beszerzésében</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önállóan folytat vizsgálódást egy-egy tematikus témában</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tanítási órákat látogat segítő, támogató, tájékozódó céllal, tapasztala</w:t>
      </w:r>
      <w:r w:rsidR="00384263" w:rsidRPr="001C4377">
        <w:rPr>
          <w:sz w:val="24"/>
          <w:szCs w:val="24"/>
        </w:rPr>
        <w:t>tairól tájékoztatj</w:t>
      </w:r>
      <w:r w:rsidR="00FF5C91" w:rsidRPr="001C4377">
        <w:rPr>
          <w:sz w:val="24"/>
          <w:szCs w:val="24"/>
        </w:rPr>
        <w:t xml:space="preserve">a az </w:t>
      </w:r>
      <w:r w:rsidR="000940E5" w:rsidRPr="001C4377">
        <w:rPr>
          <w:sz w:val="24"/>
          <w:szCs w:val="24"/>
        </w:rPr>
        <w:t>igazgató</w:t>
      </w:r>
      <w:r w:rsidR="00FF5C91" w:rsidRPr="001C4377">
        <w:rPr>
          <w:sz w:val="24"/>
          <w:szCs w:val="24"/>
        </w:rPr>
        <w:t>t/</w:t>
      </w:r>
      <w:r w:rsidR="000940E5" w:rsidRPr="001C4377">
        <w:rPr>
          <w:sz w:val="24"/>
          <w:szCs w:val="24"/>
        </w:rPr>
        <w:t xml:space="preserve"> igazgató-</w:t>
      </w:r>
      <w:r w:rsidRPr="001C4377">
        <w:rPr>
          <w:sz w:val="24"/>
          <w:szCs w:val="24"/>
        </w:rPr>
        <w:t>helyettes</w:t>
      </w:r>
      <w:r w:rsidR="00FF5C91" w:rsidRPr="001C4377">
        <w:rPr>
          <w:sz w:val="24"/>
          <w:szCs w:val="24"/>
        </w:rPr>
        <w:t>eke</w:t>
      </w:r>
      <w:r w:rsidRPr="001C4377">
        <w:rPr>
          <w:sz w:val="24"/>
          <w:szCs w:val="24"/>
        </w:rPr>
        <w:t>t</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véleményezi a munkaközösség tagjainak munkáját, saját munkaterületén a tanmeneteket</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figyelemmel kíséri a szakirodalmat, annak bes</w:t>
      </w:r>
      <w:r w:rsidR="00384263" w:rsidRPr="001C4377">
        <w:rPr>
          <w:sz w:val="24"/>
          <w:szCs w:val="24"/>
        </w:rPr>
        <w:t xml:space="preserve">zerzésére javaslatot tesz az </w:t>
      </w:r>
      <w:r w:rsidR="000940E5" w:rsidRPr="001C4377">
        <w:rPr>
          <w:sz w:val="24"/>
          <w:szCs w:val="24"/>
        </w:rPr>
        <w:t>igazgatóna</w:t>
      </w:r>
      <w:r w:rsidR="00384263" w:rsidRPr="001C4377">
        <w:rPr>
          <w:sz w:val="24"/>
          <w:szCs w:val="24"/>
        </w:rPr>
        <w:t>k</w:t>
      </w:r>
      <w:r w:rsidRPr="001C4377">
        <w:rPr>
          <w:sz w:val="24"/>
          <w:szCs w:val="24"/>
        </w:rPr>
        <w:t>, illetve a könyvtáros nevelőnek</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az alsó tagozatos munkaközösség vezető gondoskodik az óvodával való kapcsolattartás megszervezéséről</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a felső tagozatos munkaközösség</w:t>
      </w:r>
      <w:r w:rsidR="00384263" w:rsidRPr="001C4377">
        <w:rPr>
          <w:sz w:val="24"/>
          <w:szCs w:val="24"/>
        </w:rPr>
        <w:t>, osztályfőnöki munkaközösség</w:t>
      </w:r>
      <w:r w:rsidRPr="001C4377">
        <w:rPr>
          <w:sz w:val="24"/>
          <w:szCs w:val="24"/>
        </w:rPr>
        <w:t xml:space="preserve"> vezető gondoskodik a továbbtanulással kapcsolatos feladatok megvalósításáról</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részt</w:t>
      </w:r>
      <w:r w:rsidR="00384263" w:rsidRPr="001C4377">
        <w:rPr>
          <w:sz w:val="24"/>
          <w:szCs w:val="24"/>
        </w:rPr>
        <w:t xml:space="preserve"> vesz a kibővített intézmény </w:t>
      </w:r>
      <w:r w:rsidRPr="001C4377">
        <w:rPr>
          <w:sz w:val="24"/>
          <w:szCs w:val="24"/>
        </w:rPr>
        <w:t>vezetés megbeszélésein, melyről tájékoztatja a munkaközösség tagjait</w:t>
      </w:r>
    </w:p>
    <w:p w:rsidR="002E0F16" w:rsidRPr="001C4377" w:rsidRDefault="00384263" w:rsidP="008D1C8E">
      <w:pPr>
        <w:numPr>
          <w:ilvl w:val="1"/>
          <w:numId w:val="16"/>
        </w:numPr>
        <w:tabs>
          <w:tab w:val="clear" w:pos="1440"/>
          <w:tab w:val="num" w:pos="720"/>
        </w:tabs>
        <w:ind w:left="720" w:right="45"/>
        <w:jc w:val="both"/>
        <w:textAlignment w:val="auto"/>
        <w:rPr>
          <w:sz w:val="24"/>
          <w:szCs w:val="24"/>
        </w:rPr>
      </w:pPr>
      <w:r w:rsidRPr="001C4377">
        <w:rPr>
          <w:sz w:val="24"/>
          <w:szCs w:val="24"/>
        </w:rPr>
        <w:t xml:space="preserve">tájékoztatja az </w:t>
      </w:r>
      <w:r w:rsidR="00147E68">
        <w:rPr>
          <w:sz w:val="24"/>
          <w:szCs w:val="24"/>
        </w:rPr>
        <w:t>igazgatóhelyettest</w:t>
      </w:r>
      <w:r w:rsidR="002E0F16" w:rsidRPr="001C4377">
        <w:rPr>
          <w:sz w:val="24"/>
          <w:szCs w:val="24"/>
        </w:rPr>
        <w:t xml:space="preserve"> az elvégzett munkáról</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a taneszköz jegyzék kidolgozásában részt vesz</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tájékoztatja a munkaközösség tagjait, hogy az intézmény milyen segítséget tud nyújtani a szülői kiadások csökkentéséhez (tankönyvek, taneszközök és más felszerelések kölcsönzésének lehetőségéről)</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javaslatot tesz a tantárgyfelosztásra - a munkaközösség véleménye alapján -, majd elfogadás előtt véleményezi azt</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gondoskodik a pedagógus-munkakörben foglalkoztatottak szakmai megsegítéséről</w:t>
      </w:r>
    </w:p>
    <w:p w:rsidR="002E0F16" w:rsidRPr="001C4377" w:rsidRDefault="002E0F16" w:rsidP="008D1C8E">
      <w:pPr>
        <w:numPr>
          <w:ilvl w:val="1"/>
          <w:numId w:val="16"/>
        </w:numPr>
        <w:tabs>
          <w:tab w:val="clear" w:pos="1440"/>
          <w:tab w:val="num" w:pos="720"/>
        </w:tabs>
        <w:ind w:left="720" w:right="45"/>
        <w:jc w:val="both"/>
        <w:textAlignment w:val="auto"/>
        <w:rPr>
          <w:sz w:val="24"/>
          <w:szCs w:val="24"/>
        </w:rPr>
      </w:pPr>
      <w:r w:rsidRPr="001C4377">
        <w:rPr>
          <w:sz w:val="24"/>
          <w:szCs w:val="24"/>
        </w:rPr>
        <w:t>munkaközös</w:t>
      </w:r>
      <w:r w:rsidR="00384263" w:rsidRPr="001C4377">
        <w:rPr>
          <w:sz w:val="24"/>
          <w:szCs w:val="24"/>
        </w:rPr>
        <w:t>ségének tagjait segíti az intézmény</w:t>
      </w:r>
      <w:r w:rsidRPr="001C4377">
        <w:rPr>
          <w:sz w:val="24"/>
          <w:szCs w:val="24"/>
        </w:rPr>
        <w:t>i dokumentumok elkészítésében, s ellenőrzi azokat.</w:t>
      </w:r>
    </w:p>
    <w:p w:rsidR="002E0F16" w:rsidRPr="001C4377" w:rsidRDefault="002E0F16" w:rsidP="002E0F16">
      <w:pPr>
        <w:ind w:left="360" w:right="45"/>
        <w:jc w:val="both"/>
        <w:textAlignment w:val="auto"/>
        <w:rPr>
          <w:sz w:val="24"/>
          <w:szCs w:val="24"/>
        </w:rPr>
      </w:pPr>
    </w:p>
    <w:p w:rsidR="002E0F16" w:rsidRPr="001C4377" w:rsidRDefault="00AE1A32" w:rsidP="007B6B56">
      <w:pPr>
        <w:tabs>
          <w:tab w:val="right" w:leader="dot" w:pos="9000"/>
        </w:tabs>
        <w:jc w:val="both"/>
        <w:outlineLvl w:val="2"/>
        <w:rPr>
          <w:sz w:val="24"/>
          <w:szCs w:val="24"/>
        </w:rPr>
      </w:pPr>
      <w:bookmarkStart w:id="161" w:name="_Toc352143622"/>
      <w:bookmarkStart w:id="162" w:name="_Toc435953299"/>
      <w:bookmarkStart w:id="163" w:name="_Toc435993272"/>
      <w:r w:rsidRPr="001C4377">
        <w:rPr>
          <w:sz w:val="24"/>
          <w:szCs w:val="24"/>
        </w:rPr>
        <w:t>A munkaközösség</w:t>
      </w:r>
      <w:r w:rsidR="002E0F16" w:rsidRPr="001C4377">
        <w:rPr>
          <w:sz w:val="24"/>
          <w:szCs w:val="24"/>
        </w:rPr>
        <w:t xml:space="preserve"> közötti kapcsolattartás rendje, együttműködése</w:t>
      </w:r>
      <w:bookmarkEnd w:id="161"/>
      <w:bookmarkEnd w:id="162"/>
      <w:bookmarkEnd w:id="163"/>
      <w:r w:rsidR="002E0F16" w:rsidRPr="001C4377">
        <w:rPr>
          <w:sz w:val="24"/>
          <w:szCs w:val="24"/>
        </w:rPr>
        <w:t xml:space="preserve"> </w:t>
      </w:r>
    </w:p>
    <w:p w:rsidR="002E0F16" w:rsidRPr="001C4377" w:rsidRDefault="002E0F16" w:rsidP="002E0F16">
      <w:pPr>
        <w:tabs>
          <w:tab w:val="right" w:leader="dot" w:pos="9000"/>
        </w:tabs>
        <w:jc w:val="both"/>
        <w:rPr>
          <w:sz w:val="24"/>
          <w:szCs w:val="24"/>
        </w:rPr>
      </w:pPr>
    </w:p>
    <w:p w:rsidR="00D2639F" w:rsidRDefault="002E0F16" w:rsidP="004875B7">
      <w:pPr>
        <w:jc w:val="both"/>
        <w:rPr>
          <w:sz w:val="24"/>
          <w:szCs w:val="24"/>
        </w:rPr>
      </w:pPr>
      <w:r w:rsidRPr="001C4377">
        <w:rPr>
          <w:sz w:val="24"/>
          <w:szCs w:val="24"/>
        </w:rPr>
        <w:t>A szakmai munkaközösségek vezetőinek kapcsolattartása folyamatos, segítik egymás munkáját. S</w:t>
      </w:r>
      <w:r w:rsidR="00D54DF8" w:rsidRPr="001C4377">
        <w:rPr>
          <w:sz w:val="24"/>
          <w:szCs w:val="24"/>
        </w:rPr>
        <w:t>zorosan együttműködnek az intézmény</w:t>
      </w:r>
      <w:r w:rsidRPr="001C4377">
        <w:rPr>
          <w:sz w:val="24"/>
          <w:szCs w:val="24"/>
        </w:rPr>
        <w:t xml:space="preserve"> vezetőivel, és egymással. Látogatják egymás programjait, rendezvényeit. Tapasztalataikat, információikat átad</w:t>
      </w:r>
      <w:r w:rsidR="00D26FAE" w:rsidRPr="001C4377">
        <w:rPr>
          <w:sz w:val="24"/>
          <w:szCs w:val="24"/>
        </w:rPr>
        <w:t>ják a munkaközösség tagjainak.</w:t>
      </w:r>
    </w:p>
    <w:p w:rsidR="004875B7" w:rsidRDefault="004875B7" w:rsidP="004875B7">
      <w:pPr>
        <w:jc w:val="both"/>
        <w:rPr>
          <w:sz w:val="24"/>
          <w:szCs w:val="24"/>
        </w:rPr>
      </w:pPr>
    </w:p>
    <w:p w:rsidR="004875B7" w:rsidRPr="001C4377" w:rsidRDefault="004875B7" w:rsidP="004875B7">
      <w:pPr>
        <w:jc w:val="both"/>
        <w:rPr>
          <w:sz w:val="24"/>
          <w:szCs w:val="24"/>
        </w:rPr>
      </w:pPr>
    </w:p>
    <w:p w:rsidR="005A2964" w:rsidRPr="00F83A28" w:rsidRDefault="005A2964" w:rsidP="005A2964">
      <w:pPr>
        <w:tabs>
          <w:tab w:val="right" w:leader="dot" w:pos="9000"/>
        </w:tabs>
        <w:jc w:val="both"/>
        <w:outlineLvl w:val="1"/>
        <w:rPr>
          <w:b/>
          <w:sz w:val="24"/>
          <w:szCs w:val="24"/>
        </w:rPr>
      </w:pPr>
      <w:bookmarkStart w:id="164" w:name="_Toc352143626"/>
      <w:bookmarkStart w:id="165" w:name="_Toc435953300"/>
      <w:bookmarkStart w:id="166" w:name="_Toc435993273"/>
      <w:r w:rsidRPr="00F83A28">
        <w:rPr>
          <w:b/>
          <w:sz w:val="24"/>
          <w:szCs w:val="24"/>
        </w:rPr>
        <w:t>5.4. Pedagógus munkakörben dolgozó közalkalmazottak</w:t>
      </w:r>
      <w:bookmarkEnd w:id="164"/>
      <w:bookmarkEnd w:id="165"/>
      <w:bookmarkEnd w:id="166"/>
      <w:r w:rsidRPr="00F83A28">
        <w:rPr>
          <w:b/>
          <w:sz w:val="24"/>
          <w:szCs w:val="24"/>
        </w:rPr>
        <w:t xml:space="preserve">   </w:t>
      </w:r>
    </w:p>
    <w:p w:rsidR="005A2964" w:rsidRPr="001C4377" w:rsidRDefault="005A2964" w:rsidP="005A2964">
      <w:pPr>
        <w:tabs>
          <w:tab w:val="right" w:leader="dot" w:pos="9000"/>
        </w:tabs>
        <w:jc w:val="both"/>
        <w:rPr>
          <w:sz w:val="24"/>
          <w:szCs w:val="24"/>
        </w:rPr>
      </w:pPr>
    </w:p>
    <w:p w:rsidR="005A2964" w:rsidRPr="001C4377" w:rsidRDefault="007F33D5" w:rsidP="001D3EE7">
      <w:pPr>
        <w:numPr>
          <w:ilvl w:val="2"/>
          <w:numId w:val="85"/>
        </w:numPr>
        <w:spacing w:before="240" w:after="120"/>
        <w:ind w:right="45"/>
        <w:jc w:val="both"/>
        <w:outlineLvl w:val="2"/>
        <w:rPr>
          <w:sz w:val="24"/>
          <w:szCs w:val="24"/>
        </w:rPr>
      </w:pPr>
      <w:bookmarkStart w:id="167" w:name="_Toc352143627"/>
      <w:bookmarkStart w:id="168" w:name="_Toc435953301"/>
      <w:bookmarkStart w:id="169" w:name="_Toc435993274"/>
      <w:r w:rsidRPr="001C4377">
        <w:rPr>
          <w:sz w:val="24"/>
          <w:szCs w:val="24"/>
        </w:rPr>
        <w:t>Pedagógus dolgozók</w:t>
      </w:r>
      <w:r w:rsidR="005A2964" w:rsidRPr="001C4377">
        <w:rPr>
          <w:sz w:val="24"/>
          <w:szCs w:val="24"/>
        </w:rPr>
        <w:t xml:space="preserve"> feladatai</w:t>
      </w:r>
      <w:bookmarkEnd w:id="167"/>
      <w:bookmarkEnd w:id="168"/>
      <w:bookmarkEnd w:id="169"/>
    </w:p>
    <w:p w:rsidR="005A2964" w:rsidRPr="001C4377" w:rsidRDefault="005A2964" w:rsidP="005A2964">
      <w:pPr>
        <w:ind w:right="45"/>
        <w:jc w:val="both"/>
        <w:rPr>
          <w:sz w:val="24"/>
          <w:szCs w:val="24"/>
        </w:rPr>
      </w:pPr>
    </w:p>
    <w:p w:rsidR="005A2964" w:rsidRPr="001C4377" w:rsidRDefault="005A2964" w:rsidP="005A2964">
      <w:pPr>
        <w:ind w:right="45"/>
        <w:jc w:val="both"/>
        <w:rPr>
          <w:sz w:val="24"/>
          <w:szCs w:val="24"/>
        </w:rPr>
      </w:pPr>
      <w:r w:rsidRPr="001C4377">
        <w:rPr>
          <w:sz w:val="24"/>
          <w:szCs w:val="24"/>
        </w:rPr>
        <w:t xml:space="preserve">A tanórai és tanórán kívüli nevelő-oktató munka maradéktalan ellátása. (a köznevelési törvény, miniszteri rendeletek, a pedagógiai program, helyi tanterv, tantervi irányelvek, és a szervezeti- és működési szabályzatban foglalt követelmények alapján). </w:t>
      </w:r>
    </w:p>
    <w:p w:rsidR="005A2964" w:rsidRPr="001C4377" w:rsidRDefault="005A2964" w:rsidP="004F4E77">
      <w:pPr>
        <w:spacing w:after="240"/>
        <w:jc w:val="both"/>
        <w:rPr>
          <w:sz w:val="24"/>
          <w:szCs w:val="24"/>
        </w:rPr>
      </w:pPr>
      <w:r w:rsidRPr="001C4377">
        <w:rPr>
          <w:sz w:val="24"/>
          <w:szCs w:val="24"/>
        </w:rPr>
        <w:t xml:space="preserve">A pedagógusok feladata különösen, a gyermekek, tanulók felügyelete, testi épségének megóvásáról és erkölcsi védelméről való gondoskodás, a nevelési-oktatási intézménybe történő belépéstől a nevelési-oktatási intézmény jogszerű elhagyásáig terjedő időben, továbbá </w:t>
      </w:r>
      <w:r w:rsidRPr="001C4377">
        <w:rPr>
          <w:sz w:val="24"/>
          <w:szCs w:val="24"/>
        </w:rPr>
        <w:lastRenderedPageBreak/>
        <w:t>a pedagógiai program részeként kötelező, a nevelési-oktatási intézményen kívül tartott foglalkozások, programok ideje alatt.</w:t>
      </w:r>
    </w:p>
    <w:p w:rsidR="005A2964" w:rsidRPr="001C4377" w:rsidRDefault="005A2964" w:rsidP="005A2964">
      <w:pPr>
        <w:ind w:right="45"/>
        <w:jc w:val="both"/>
        <w:rPr>
          <w:sz w:val="24"/>
          <w:szCs w:val="24"/>
        </w:rPr>
      </w:pPr>
      <w:r w:rsidRPr="001C4377">
        <w:rPr>
          <w:sz w:val="24"/>
          <w:szCs w:val="24"/>
        </w:rPr>
        <w:t>A pedagógusok feladata ezen kívül:</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 tanítási órákra, foglalkozásokra történő felkészülés: tervezés, szervezés, ellenőrző - értékelő munka elvégzése</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továbbképzésen való részvétel, folyamatos önképzés, szakmai és pedagógiai ismeretek bővítése, korszerűsítése</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 tanulók családi környezetének megismerése</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 nevelő-oktató munkával kapcsolatos értekezleteken, megbeszéléseken való részvétel</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az érvényben lévő jogszabályokban előírt adminisztratív és szervezési feladatok elvégzése</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az elvállalt megbízatások teljesítése</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 xml:space="preserve">a közalkalmazottak jogállásáról szóló törvény, valamint a Munka Törvénykönyve előírásainak megtartása </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 gyermekbalesetek megelőzése, a gyermek- és ifjúságvédelemmel összefüggő feladatok, az ügyeleti munka, a tanulói felügyelet, és a tanulókíséret ellátása</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 kiemelt figyelmet igénylő tanulókról való gondoskodás.</w:t>
      </w:r>
    </w:p>
    <w:p w:rsidR="005A2964" w:rsidRPr="001C4377" w:rsidRDefault="005A2964" w:rsidP="005A2964">
      <w:pPr>
        <w:ind w:right="45"/>
        <w:jc w:val="both"/>
        <w:textAlignment w:val="auto"/>
        <w:rPr>
          <w:sz w:val="24"/>
          <w:szCs w:val="24"/>
        </w:rPr>
      </w:pPr>
    </w:p>
    <w:p w:rsidR="005A2964" w:rsidRPr="001C4377" w:rsidRDefault="005A2964" w:rsidP="005A2964">
      <w:pPr>
        <w:ind w:right="45"/>
        <w:jc w:val="both"/>
        <w:textAlignment w:val="auto"/>
        <w:rPr>
          <w:sz w:val="24"/>
          <w:szCs w:val="24"/>
        </w:rPr>
      </w:pPr>
      <w:r w:rsidRPr="001C4377">
        <w:rPr>
          <w:sz w:val="24"/>
          <w:szCs w:val="24"/>
        </w:rPr>
        <w:t>Köteles:</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 munkarendet betartani</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 tanítási órákat, egyéb foglalkozásokat pontosan megkezdeni és befejezni</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 tanulók írásbeli dolgozatait legalább 10 munkanapon belül kijavítani</w:t>
      </w:r>
    </w:p>
    <w:p w:rsidR="005A2964" w:rsidRPr="001C4377" w:rsidRDefault="00055946" w:rsidP="008D1C8E">
      <w:pPr>
        <w:numPr>
          <w:ilvl w:val="1"/>
          <w:numId w:val="21"/>
        </w:numPr>
        <w:tabs>
          <w:tab w:val="clear" w:pos="1440"/>
          <w:tab w:val="num" w:pos="720"/>
        </w:tabs>
        <w:ind w:left="720" w:right="45"/>
        <w:jc w:val="both"/>
        <w:textAlignment w:val="auto"/>
        <w:rPr>
          <w:sz w:val="24"/>
          <w:szCs w:val="24"/>
        </w:rPr>
      </w:pPr>
      <w:r w:rsidRPr="001C4377">
        <w:rPr>
          <w:sz w:val="24"/>
          <w:szCs w:val="24"/>
        </w:rPr>
        <w:t>valamennyi kötelező intézményi</w:t>
      </w:r>
      <w:r w:rsidR="005A2964" w:rsidRPr="001C4377">
        <w:rPr>
          <w:sz w:val="24"/>
          <w:szCs w:val="24"/>
        </w:rPr>
        <w:t xml:space="preserve"> rendezvényen részt venni</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 xml:space="preserve">a személyi adataiban, lakcímében bekövetkező </w:t>
      </w:r>
      <w:r w:rsidR="00055946" w:rsidRPr="001C4377">
        <w:rPr>
          <w:sz w:val="24"/>
          <w:szCs w:val="24"/>
        </w:rPr>
        <w:t>változást bejelenteni az intézmény vezetőjének</w:t>
      </w:r>
      <w:r w:rsidRPr="001C4377">
        <w:rPr>
          <w:sz w:val="24"/>
          <w:szCs w:val="24"/>
        </w:rPr>
        <w:t xml:space="preserve"> 15 napon belül</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összeállítani, hogy a következő tanévben milyen minimális tankönyv és egyéb felszerelés szükséges a nevelő-oktató munkájához az esélyegyenlőség biztosítása érdekében</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a nevelő-oktató tevékenység során figyelembe venni a gyermek, tanuló egyéni képességeit, tehetségét, fejlődésének ütemét, szociokulturális helyzetét és fejlettségét, sajátos nevelési igényét</w:t>
      </w:r>
    </w:p>
    <w:p w:rsidR="005A2964" w:rsidRPr="001C4377" w:rsidRDefault="005A2964" w:rsidP="008D1C8E">
      <w:pPr>
        <w:numPr>
          <w:ilvl w:val="1"/>
          <w:numId w:val="21"/>
        </w:numPr>
        <w:tabs>
          <w:tab w:val="clear" w:pos="1440"/>
          <w:tab w:val="num" w:pos="720"/>
        </w:tabs>
        <w:ind w:left="720" w:right="45"/>
        <w:jc w:val="both"/>
        <w:textAlignment w:val="auto"/>
        <w:rPr>
          <w:sz w:val="24"/>
          <w:szCs w:val="24"/>
        </w:rPr>
      </w:pPr>
      <w:r w:rsidRPr="001C4377">
        <w:rPr>
          <w:sz w:val="24"/>
          <w:szCs w:val="24"/>
        </w:rPr>
        <w:t>tilos a tanulók bármely okból történő hátrányos megkülönböztetése.</w:t>
      </w:r>
    </w:p>
    <w:p w:rsidR="005A2964" w:rsidRPr="001C4377" w:rsidRDefault="005A2964" w:rsidP="004F4E77">
      <w:pPr>
        <w:tabs>
          <w:tab w:val="right" w:leader="dot" w:pos="9000"/>
        </w:tabs>
        <w:spacing w:before="960"/>
        <w:jc w:val="both"/>
        <w:outlineLvl w:val="3"/>
        <w:rPr>
          <w:sz w:val="24"/>
          <w:szCs w:val="24"/>
        </w:rPr>
      </w:pPr>
      <w:bookmarkStart w:id="170" w:name="_Toc352143628"/>
      <w:r w:rsidRPr="001C4377">
        <w:rPr>
          <w:sz w:val="24"/>
          <w:szCs w:val="24"/>
        </w:rPr>
        <w:t>Osztályfőnökök feladatai</w:t>
      </w:r>
      <w:bookmarkEnd w:id="170"/>
      <w:r w:rsidRPr="001C4377">
        <w:rPr>
          <w:sz w:val="24"/>
          <w:szCs w:val="24"/>
        </w:rPr>
        <w:t xml:space="preserve"> </w:t>
      </w:r>
    </w:p>
    <w:p w:rsidR="005A2964" w:rsidRPr="001C4377" w:rsidRDefault="005A2964" w:rsidP="005A2964">
      <w:pPr>
        <w:tabs>
          <w:tab w:val="right" w:leader="dot" w:pos="9000"/>
        </w:tabs>
        <w:jc w:val="both"/>
        <w:rPr>
          <w:sz w:val="24"/>
          <w:szCs w:val="24"/>
        </w:rPr>
      </w:pPr>
    </w:p>
    <w:p w:rsidR="005A2964" w:rsidRPr="001C4377" w:rsidRDefault="005A2964" w:rsidP="008D1C8E">
      <w:pPr>
        <w:numPr>
          <w:ilvl w:val="0"/>
          <w:numId w:val="22"/>
        </w:numPr>
        <w:overflowPunct/>
        <w:autoSpaceDE/>
        <w:autoSpaceDN/>
        <w:adjustRightInd/>
        <w:jc w:val="both"/>
        <w:textAlignment w:val="auto"/>
        <w:rPr>
          <w:sz w:val="24"/>
          <w:szCs w:val="24"/>
        </w:rPr>
      </w:pPr>
      <w:r w:rsidRPr="001C4377">
        <w:rPr>
          <w:sz w:val="24"/>
          <w:szCs w:val="24"/>
        </w:rPr>
        <w:t>a tanulók személyiségének sokoldalú fejlesztése</w:t>
      </w:r>
    </w:p>
    <w:p w:rsidR="005A2964" w:rsidRPr="001C4377" w:rsidRDefault="005A2964" w:rsidP="008D1C8E">
      <w:pPr>
        <w:pStyle w:val="Szvegtrzsbehzssal2"/>
        <w:numPr>
          <w:ilvl w:val="0"/>
          <w:numId w:val="22"/>
        </w:numPr>
        <w:overflowPunct/>
        <w:autoSpaceDE/>
        <w:autoSpaceDN/>
        <w:adjustRightInd/>
        <w:spacing w:after="0" w:line="240" w:lineRule="auto"/>
        <w:jc w:val="both"/>
        <w:textAlignment w:val="auto"/>
        <w:rPr>
          <w:sz w:val="24"/>
          <w:szCs w:val="24"/>
        </w:rPr>
      </w:pPr>
      <w:r w:rsidRPr="001C4377">
        <w:rPr>
          <w:sz w:val="24"/>
          <w:szCs w:val="24"/>
        </w:rPr>
        <w:t xml:space="preserve"> ennek érdekében rend</w:t>
      </w:r>
      <w:r w:rsidR="00387777">
        <w:rPr>
          <w:sz w:val="24"/>
          <w:szCs w:val="24"/>
        </w:rPr>
        <w:t xml:space="preserve">szeres és kölcsönös </w:t>
      </w:r>
      <w:r w:rsidR="00387777" w:rsidRPr="000D6A07">
        <w:rPr>
          <w:sz w:val="24"/>
          <w:szCs w:val="24"/>
        </w:rPr>
        <w:t>együttműködés a pedagógusokkal</w:t>
      </w:r>
    </w:p>
    <w:p w:rsidR="005A2964" w:rsidRPr="001C4377" w:rsidRDefault="005A2964" w:rsidP="008D1C8E">
      <w:pPr>
        <w:pStyle w:val="Szvegtrzsbehzssal3"/>
        <w:numPr>
          <w:ilvl w:val="0"/>
          <w:numId w:val="22"/>
        </w:numPr>
        <w:overflowPunct/>
        <w:autoSpaceDE/>
        <w:autoSpaceDN/>
        <w:adjustRightInd/>
        <w:spacing w:after="0"/>
        <w:jc w:val="both"/>
        <w:textAlignment w:val="auto"/>
        <w:rPr>
          <w:sz w:val="24"/>
          <w:szCs w:val="24"/>
        </w:rPr>
      </w:pPr>
      <w:r w:rsidRPr="001C4377">
        <w:rPr>
          <w:sz w:val="24"/>
          <w:szCs w:val="24"/>
        </w:rPr>
        <w:t>osztályközösség közösségi életének irányítása, erősítése</w:t>
      </w:r>
    </w:p>
    <w:p w:rsidR="005A2964" w:rsidRPr="001C4377" w:rsidRDefault="005A2964" w:rsidP="008D1C8E">
      <w:pPr>
        <w:numPr>
          <w:ilvl w:val="0"/>
          <w:numId w:val="22"/>
        </w:numPr>
        <w:overflowPunct/>
        <w:autoSpaceDE/>
        <w:autoSpaceDN/>
        <w:adjustRightInd/>
        <w:jc w:val="both"/>
        <w:textAlignment w:val="auto"/>
        <w:rPr>
          <w:sz w:val="24"/>
          <w:szCs w:val="24"/>
        </w:rPr>
      </w:pPr>
      <w:r w:rsidRPr="001C4377">
        <w:rPr>
          <w:sz w:val="24"/>
          <w:szCs w:val="24"/>
        </w:rPr>
        <w:t>szülőkkel való kapcsolattartás:</w:t>
      </w:r>
    </w:p>
    <w:p w:rsidR="005A2964" w:rsidRPr="001C4377" w:rsidRDefault="005A2964" w:rsidP="001D3EE7">
      <w:pPr>
        <w:numPr>
          <w:ilvl w:val="1"/>
          <w:numId w:val="97"/>
        </w:numPr>
        <w:overflowPunct/>
        <w:autoSpaceDE/>
        <w:autoSpaceDN/>
        <w:adjustRightInd/>
        <w:jc w:val="both"/>
        <w:textAlignment w:val="auto"/>
        <w:rPr>
          <w:sz w:val="24"/>
          <w:szCs w:val="24"/>
        </w:rPr>
      </w:pPr>
      <w:r w:rsidRPr="001C4377">
        <w:rPr>
          <w:sz w:val="24"/>
          <w:szCs w:val="24"/>
        </w:rPr>
        <w:t>családlátogatás szükség szerint</w:t>
      </w:r>
    </w:p>
    <w:p w:rsidR="005A2964" w:rsidRPr="001C4377" w:rsidRDefault="005A2964" w:rsidP="001D3EE7">
      <w:pPr>
        <w:numPr>
          <w:ilvl w:val="1"/>
          <w:numId w:val="97"/>
        </w:numPr>
        <w:overflowPunct/>
        <w:autoSpaceDE/>
        <w:autoSpaceDN/>
        <w:adjustRightInd/>
        <w:jc w:val="both"/>
        <w:textAlignment w:val="auto"/>
        <w:rPr>
          <w:sz w:val="24"/>
          <w:szCs w:val="24"/>
        </w:rPr>
      </w:pPr>
      <w:r w:rsidRPr="001C4377">
        <w:rPr>
          <w:sz w:val="24"/>
          <w:szCs w:val="24"/>
        </w:rPr>
        <w:t>fogadóóra</w:t>
      </w:r>
    </w:p>
    <w:p w:rsidR="005A2964" w:rsidRPr="001C4377" w:rsidRDefault="005A2964" w:rsidP="001D3EE7">
      <w:pPr>
        <w:numPr>
          <w:ilvl w:val="1"/>
          <w:numId w:val="97"/>
        </w:numPr>
        <w:overflowPunct/>
        <w:autoSpaceDE/>
        <w:autoSpaceDN/>
        <w:adjustRightInd/>
        <w:jc w:val="both"/>
        <w:textAlignment w:val="auto"/>
        <w:rPr>
          <w:sz w:val="24"/>
          <w:szCs w:val="24"/>
        </w:rPr>
      </w:pPr>
      <w:r w:rsidRPr="001C4377">
        <w:rPr>
          <w:sz w:val="24"/>
          <w:szCs w:val="24"/>
        </w:rPr>
        <w:t>szülői értekezlet tartása az iskolában kidolgozott terv szerint</w:t>
      </w:r>
    </w:p>
    <w:p w:rsidR="005A2964" w:rsidRPr="001C4377" w:rsidRDefault="005A2964" w:rsidP="008D1C8E">
      <w:pPr>
        <w:numPr>
          <w:ilvl w:val="0"/>
          <w:numId w:val="22"/>
        </w:numPr>
        <w:overflowPunct/>
        <w:autoSpaceDE/>
        <w:autoSpaceDN/>
        <w:adjustRightInd/>
        <w:jc w:val="both"/>
        <w:textAlignment w:val="auto"/>
        <w:rPr>
          <w:sz w:val="24"/>
          <w:szCs w:val="24"/>
        </w:rPr>
      </w:pPr>
      <w:r w:rsidRPr="001C4377">
        <w:rPr>
          <w:sz w:val="24"/>
          <w:szCs w:val="24"/>
        </w:rPr>
        <w:t>figyelemmel kíséri a tanulók tanulmányi eredményének alakulását</w:t>
      </w:r>
    </w:p>
    <w:p w:rsidR="005A2964" w:rsidRPr="001C4377" w:rsidRDefault="005A2964" w:rsidP="008D1C8E">
      <w:pPr>
        <w:numPr>
          <w:ilvl w:val="0"/>
          <w:numId w:val="22"/>
        </w:numPr>
        <w:overflowPunct/>
        <w:autoSpaceDE/>
        <w:autoSpaceDN/>
        <w:adjustRightInd/>
        <w:jc w:val="both"/>
        <w:textAlignment w:val="auto"/>
        <w:rPr>
          <w:sz w:val="24"/>
          <w:szCs w:val="24"/>
        </w:rPr>
      </w:pPr>
      <w:r w:rsidRPr="001C4377">
        <w:rPr>
          <w:sz w:val="24"/>
          <w:szCs w:val="24"/>
        </w:rPr>
        <w:t>gondoskodik az osztályban a házirend előírásainak betartásáról</w:t>
      </w:r>
    </w:p>
    <w:p w:rsidR="005A2964" w:rsidRPr="001C4377" w:rsidRDefault="005A2964" w:rsidP="008D1C8E">
      <w:pPr>
        <w:pStyle w:val="Szvegtrzsbehzssal3"/>
        <w:numPr>
          <w:ilvl w:val="0"/>
          <w:numId w:val="22"/>
        </w:numPr>
        <w:overflowPunct/>
        <w:autoSpaceDE/>
        <w:autoSpaceDN/>
        <w:adjustRightInd/>
        <w:spacing w:after="0"/>
        <w:jc w:val="both"/>
        <w:textAlignment w:val="auto"/>
        <w:rPr>
          <w:sz w:val="24"/>
          <w:szCs w:val="24"/>
        </w:rPr>
      </w:pPr>
      <w:r w:rsidRPr="001C4377">
        <w:rPr>
          <w:sz w:val="24"/>
          <w:szCs w:val="24"/>
        </w:rPr>
        <w:lastRenderedPageBreak/>
        <w:t>a házirendben megfogalmazottak alapján igazolja a mulasztásokat, igazolatlan mulasztás esetén eljárást kezdeményez</w:t>
      </w:r>
    </w:p>
    <w:p w:rsidR="005A2964" w:rsidRPr="001C4377" w:rsidRDefault="005A2964" w:rsidP="008D1C8E">
      <w:pPr>
        <w:pStyle w:val="Szvegtrzsbehzssal3"/>
        <w:numPr>
          <w:ilvl w:val="0"/>
          <w:numId w:val="22"/>
        </w:numPr>
        <w:overflowPunct/>
        <w:autoSpaceDE/>
        <w:autoSpaceDN/>
        <w:adjustRightInd/>
        <w:spacing w:after="0"/>
        <w:jc w:val="both"/>
        <w:textAlignment w:val="auto"/>
        <w:rPr>
          <w:sz w:val="24"/>
          <w:szCs w:val="24"/>
        </w:rPr>
      </w:pPr>
      <w:r w:rsidRPr="001C4377">
        <w:rPr>
          <w:sz w:val="24"/>
          <w:szCs w:val="24"/>
        </w:rPr>
        <w:t>jutalmazza az arra érdemes tanulókat, illetve megfelelő büntetésben részesíti, vagy javaslatot tesz erre (a házirendben szabályozott módon)</w:t>
      </w:r>
    </w:p>
    <w:p w:rsidR="005A2964" w:rsidRPr="001C4377" w:rsidRDefault="005A2964" w:rsidP="008D1C8E">
      <w:pPr>
        <w:pStyle w:val="Szvegtrzsbehzssal3"/>
        <w:numPr>
          <w:ilvl w:val="0"/>
          <w:numId w:val="22"/>
        </w:numPr>
        <w:overflowPunct/>
        <w:autoSpaceDE/>
        <w:autoSpaceDN/>
        <w:adjustRightInd/>
        <w:spacing w:after="0"/>
        <w:jc w:val="both"/>
        <w:textAlignment w:val="auto"/>
        <w:rPr>
          <w:sz w:val="24"/>
          <w:szCs w:val="24"/>
        </w:rPr>
      </w:pPr>
      <w:r w:rsidRPr="001C4377">
        <w:rPr>
          <w:sz w:val="24"/>
          <w:szCs w:val="24"/>
        </w:rPr>
        <w:t>a hátrányos helyzetű és veszélyeztetett tanulókat figyelemmel kíséri, segíti munkájukat, kapcsolatot tart a gyermek- és ifjúságvédelmi felelőssel</w:t>
      </w:r>
    </w:p>
    <w:p w:rsidR="005A2964" w:rsidRPr="001C4377" w:rsidRDefault="005A2964" w:rsidP="008D1C8E">
      <w:pPr>
        <w:numPr>
          <w:ilvl w:val="0"/>
          <w:numId w:val="22"/>
        </w:numPr>
        <w:overflowPunct/>
        <w:autoSpaceDE/>
        <w:autoSpaceDN/>
        <w:adjustRightInd/>
        <w:jc w:val="both"/>
        <w:textAlignment w:val="auto"/>
        <w:rPr>
          <w:sz w:val="24"/>
          <w:szCs w:val="24"/>
        </w:rPr>
      </w:pPr>
      <w:r w:rsidRPr="001C4377">
        <w:rPr>
          <w:sz w:val="24"/>
          <w:szCs w:val="24"/>
        </w:rPr>
        <w:t>egészséges életre nevelés</w:t>
      </w:r>
    </w:p>
    <w:p w:rsidR="005A2964" w:rsidRPr="001C4377" w:rsidRDefault="005A2964" w:rsidP="008D1C8E">
      <w:pPr>
        <w:numPr>
          <w:ilvl w:val="0"/>
          <w:numId w:val="22"/>
        </w:numPr>
        <w:overflowPunct/>
        <w:autoSpaceDE/>
        <w:autoSpaceDN/>
        <w:adjustRightInd/>
        <w:jc w:val="both"/>
        <w:textAlignment w:val="auto"/>
        <w:rPr>
          <w:sz w:val="24"/>
          <w:szCs w:val="24"/>
        </w:rPr>
      </w:pPr>
      <w:r w:rsidRPr="001C4377">
        <w:rPr>
          <w:sz w:val="24"/>
          <w:szCs w:val="24"/>
        </w:rPr>
        <w:t>ügyviteli munka, kötelező adminisztrációs tevékenység ellátása</w:t>
      </w:r>
    </w:p>
    <w:p w:rsidR="005A2964" w:rsidRPr="001C4377" w:rsidRDefault="005A2964" w:rsidP="008D1C8E">
      <w:pPr>
        <w:numPr>
          <w:ilvl w:val="0"/>
          <w:numId w:val="22"/>
        </w:numPr>
        <w:overflowPunct/>
        <w:autoSpaceDE/>
        <w:autoSpaceDN/>
        <w:adjustRightInd/>
        <w:jc w:val="both"/>
        <w:textAlignment w:val="auto"/>
        <w:rPr>
          <w:sz w:val="24"/>
          <w:szCs w:val="24"/>
        </w:rPr>
      </w:pPr>
      <w:r w:rsidRPr="001C4377">
        <w:rPr>
          <w:sz w:val="24"/>
          <w:szCs w:val="24"/>
        </w:rPr>
        <w:t>tanulók pályaválasztásának irányítása</w:t>
      </w:r>
    </w:p>
    <w:p w:rsidR="005A2964" w:rsidRPr="001C4377" w:rsidRDefault="005A2964" w:rsidP="008D1C8E">
      <w:pPr>
        <w:pStyle w:val="Szvegtrzsbehzssal3"/>
        <w:numPr>
          <w:ilvl w:val="0"/>
          <w:numId w:val="22"/>
        </w:numPr>
        <w:overflowPunct/>
        <w:autoSpaceDE/>
        <w:autoSpaceDN/>
        <w:adjustRightInd/>
        <w:spacing w:after="0"/>
        <w:jc w:val="both"/>
        <w:textAlignment w:val="auto"/>
        <w:rPr>
          <w:sz w:val="24"/>
          <w:szCs w:val="24"/>
        </w:rPr>
      </w:pPr>
      <w:r w:rsidRPr="001C4377">
        <w:rPr>
          <w:sz w:val="24"/>
          <w:szCs w:val="24"/>
        </w:rPr>
        <w:t>8. osztályban a továbbtanulási javaslat megbeszélése a tanulókkal és a szülőkkel</w:t>
      </w:r>
    </w:p>
    <w:p w:rsidR="005A2964" w:rsidRPr="001C4377" w:rsidRDefault="005A2964" w:rsidP="008D1C8E">
      <w:pPr>
        <w:pStyle w:val="Szvegtrzsbehzssal3"/>
        <w:numPr>
          <w:ilvl w:val="0"/>
          <w:numId w:val="22"/>
        </w:numPr>
        <w:overflowPunct/>
        <w:autoSpaceDE/>
        <w:autoSpaceDN/>
        <w:adjustRightInd/>
        <w:spacing w:after="0"/>
        <w:jc w:val="both"/>
        <w:textAlignment w:val="auto"/>
        <w:rPr>
          <w:sz w:val="24"/>
          <w:szCs w:val="24"/>
        </w:rPr>
      </w:pPr>
      <w:r w:rsidRPr="001C4377">
        <w:rPr>
          <w:sz w:val="24"/>
          <w:szCs w:val="24"/>
        </w:rPr>
        <w:t>A tanulókkal történt megbeszélés alapján javaslatot tesz félévi és év végi osztályozó értekezleten a tanulók magatartási és szorgalmi osztályzatára</w:t>
      </w:r>
    </w:p>
    <w:p w:rsidR="00300BF3" w:rsidRPr="001C4377" w:rsidRDefault="00300BF3" w:rsidP="00300BF3">
      <w:pPr>
        <w:tabs>
          <w:tab w:val="right" w:leader="dot" w:pos="9000"/>
        </w:tabs>
        <w:jc w:val="both"/>
        <w:outlineLvl w:val="3"/>
        <w:rPr>
          <w:sz w:val="24"/>
          <w:szCs w:val="24"/>
        </w:rPr>
      </w:pPr>
      <w:bookmarkStart w:id="171" w:name="_Toc352143629"/>
    </w:p>
    <w:p w:rsidR="005A2964" w:rsidRPr="001C4377" w:rsidRDefault="005A2964" w:rsidP="00300BF3">
      <w:pPr>
        <w:tabs>
          <w:tab w:val="right" w:leader="dot" w:pos="9000"/>
        </w:tabs>
        <w:jc w:val="both"/>
        <w:outlineLvl w:val="3"/>
        <w:rPr>
          <w:sz w:val="24"/>
          <w:szCs w:val="24"/>
        </w:rPr>
      </w:pPr>
      <w:r w:rsidRPr="001C4377">
        <w:rPr>
          <w:sz w:val="24"/>
          <w:szCs w:val="24"/>
        </w:rPr>
        <w:t>Gyermek- és ifjúságvédelmi felelős feladatai</w:t>
      </w:r>
      <w:bookmarkEnd w:id="171"/>
    </w:p>
    <w:p w:rsidR="005A2964" w:rsidRPr="001C4377" w:rsidRDefault="005A2964" w:rsidP="005A2964">
      <w:pPr>
        <w:tabs>
          <w:tab w:val="right" w:leader="dot" w:pos="9000"/>
        </w:tabs>
        <w:jc w:val="both"/>
        <w:rPr>
          <w:sz w:val="24"/>
          <w:szCs w:val="24"/>
        </w:rPr>
      </w:pPr>
    </w:p>
    <w:p w:rsidR="005A2964" w:rsidRPr="001C4377" w:rsidRDefault="00055946" w:rsidP="005A2964">
      <w:pPr>
        <w:tabs>
          <w:tab w:val="right" w:leader="dot" w:pos="9000"/>
        </w:tabs>
        <w:jc w:val="both"/>
        <w:rPr>
          <w:sz w:val="24"/>
          <w:szCs w:val="24"/>
        </w:rPr>
      </w:pPr>
      <w:r w:rsidRPr="001C4377">
        <w:rPr>
          <w:iCs/>
          <w:sz w:val="24"/>
          <w:szCs w:val="24"/>
        </w:rPr>
        <w:t xml:space="preserve">Az </w:t>
      </w:r>
      <w:r w:rsidR="000940E5" w:rsidRPr="001C4377">
        <w:rPr>
          <w:sz w:val="24"/>
          <w:szCs w:val="24"/>
        </w:rPr>
        <w:t>igazgató</w:t>
      </w:r>
      <w:r w:rsidR="005A2964" w:rsidRPr="001C4377">
        <w:rPr>
          <w:sz w:val="24"/>
          <w:szCs w:val="24"/>
        </w:rPr>
        <w:t xml:space="preserve"> </w:t>
      </w:r>
      <w:r w:rsidR="005A2964" w:rsidRPr="001C4377">
        <w:rPr>
          <w:iCs/>
          <w:sz w:val="24"/>
          <w:szCs w:val="24"/>
        </w:rPr>
        <w:t>a 20/2012.</w:t>
      </w:r>
      <w:r w:rsidR="005A2964" w:rsidRPr="001C4377">
        <w:rPr>
          <w:sz w:val="24"/>
          <w:szCs w:val="24"/>
        </w:rPr>
        <w:t xml:space="preserve"> </w:t>
      </w:r>
      <w:r w:rsidR="005A2964" w:rsidRPr="001C4377">
        <w:rPr>
          <w:iCs/>
          <w:sz w:val="24"/>
          <w:szCs w:val="24"/>
        </w:rPr>
        <w:t>(VIII.</w:t>
      </w:r>
      <w:r w:rsidR="00145AF5" w:rsidRPr="001C4377">
        <w:rPr>
          <w:iCs/>
          <w:sz w:val="24"/>
          <w:szCs w:val="24"/>
        </w:rPr>
        <w:t xml:space="preserve"> </w:t>
      </w:r>
      <w:r w:rsidR="005A2964" w:rsidRPr="001C4377">
        <w:rPr>
          <w:iCs/>
          <w:sz w:val="24"/>
          <w:szCs w:val="24"/>
        </w:rPr>
        <w:t xml:space="preserve">31.) EMMI rendelet 69.§ (2)/f bekezdésében meghatározott feladatok ellátására </w:t>
      </w:r>
      <w:r w:rsidR="005A2964" w:rsidRPr="001C4377">
        <w:rPr>
          <w:bCs/>
          <w:iCs/>
          <w:sz w:val="24"/>
          <w:szCs w:val="24"/>
        </w:rPr>
        <w:t xml:space="preserve">gyermek-és ifjúságvédelmi felelőst </w:t>
      </w:r>
      <w:r w:rsidR="005A2964" w:rsidRPr="001C4377">
        <w:rPr>
          <w:iCs/>
          <w:sz w:val="24"/>
          <w:szCs w:val="24"/>
        </w:rPr>
        <w:t>bíz meg a feladatok koordinálásával</w:t>
      </w:r>
      <w:r w:rsidRPr="001C4377">
        <w:rPr>
          <w:sz w:val="24"/>
          <w:szCs w:val="24"/>
        </w:rPr>
        <w:t>. Az intézmény</w:t>
      </w:r>
      <w:r w:rsidR="005A2964" w:rsidRPr="001C4377">
        <w:rPr>
          <w:sz w:val="24"/>
          <w:szCs w:val="24"/>
        </w:rPr>
        <w:t xml:space="preserve"> figyelemmel kíséri</w:t>
      </w:r>
      <w:r w:rsidR="005A2964" w:rsidRPr="001C4377">
        <w:rPr>
          <w:bCs/>
          <w:sz w:val="24"/>
          <w:szCs w:val="24"/>
        </w:rPr>
        <w:t xml:space="preserve"> a tanulók veszélyeztetettségének megelőzésével és megszüntetésével kapcsolatos feladatokat</w:t>
      </w:r>
      <w:r w:rsidR="005A2964" w:rsidRPr="001C4377">
        <w:rPr>
          <w:sz w:val="24"/>
          <w:szCs w:val="24"/>
        </w:rPr>
        <w:t>. A gyer</w:t>
      </w:r>
      <w:r w:rsidRPr="001C4377">
        <w:rPr>
          <w:sz w:val="24"/>
          <w:szCs w:val="24"/>
        </w:rPr>
        <w:t>mek- és ifjúságvédelem az intézmény</w:t>
      </w:r>
      <w:r w:rsidR="005A2964" w:rsidRPr="001C4377">
        <w:rPr>
          <w:sz w:val="24"/>
          <w:szCs w:val="24"/>
        </w:rPr>
        <w:t xml:space="preserve"> összes</w:t>
      </w:r>
      <w:r w:rsidR="005A2964" w:rsidRPr="001C4377">
        <w:rPr>
          <w:bCs/>
          <w:sz w:val="24"/>
          <w:szCs w:val="24"/>
        </w:rPr>
        <w:t xml:space="preserve"> </w:t>
      </w:r>
      <w:r w:rsidR="005A2964" w:rsidRPr="001C4377">
        <w:rPr>
          <w:sz w:val="24"/>
          <w:szCs w:val="24"/>
        </w:rPr>
        <w:t xml:space="preserve">dolgozójának alapvető feladata. </w:t>
      </w:r>
    </w:p>
    <w:p w:rsidR="005A2964" w:rsidRPr="001C4377" w:rsidRDefault="005A2964" w:rsidP="005A2964">
      <w:pPr>
        <w:widowControl w:val="0"/>
        <w:jc w:val="both"/>
        <w:rPr>
          <w:sz w:val="24"/>
          <w:szCs w:val="24"/>
        </w:rPr>
      </w:pPr>
    </w:p>
    <w:p w:rsidR="005A2964" w:rsidRPr="001C4377" w:rsidRDefault="005A2964" w:rsidP="005A2964">
      <w:pPr>
        <w:pStyle w:val="NormlWeb"/>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 xml:space="preserve">A gyermek- és ifjúságvédelmi felelős </w:t>
      </w:r>
      <w:r w:rsidR="00055946" w:rsidRPr="001C4377">
        <w:rPr>
          <w:rFonts w:ascii="Times New Roman" w:hAnsi="Times New Roman" w:cs="Times New Roman"/>
        </w:rPr>
        <w:t>munkáját közvetl</w:t>
      </w:r>
      <w:r w:rsidR="001A7BE5" w:rsidRPr="001C4377">
        <w:rPr>
          <w:rFonts w:ascii="Times New Roman" w:hAnsi="Times New Roman" w:cs="Times New Roman"/>
        </w:rPr>
        <w:t xml:space="preserve">enül az </w:t>
      </w:r>
      <w:r w:rsidR="000940E5" w:rsidRPr="001C4377">
        <w:rPr>
          <w:rFonts w:ascii="Times New Roman" w:hAnsi="Times New Roman" w:cs="Times New Roman"/>
        </w:rPr>
        <w:t>igazgató</w:t>
      </w:r>
      <w:r w:rsidRPr="001C4377">
        <w:rPr>
          <w:rFonts w:ascii="Times New Roman" w:hAnsi="Times New Roman" w:cs="Times New Roman"/>
        </w:rPr>
        <w:t xml:space="preserve"> irányítja és gondoskodik a munkájához szükséges feltételekről. </w:t>
      </w:r>
    </w:p>
    <w:p w:rsidR="005A2964" w:rsidRPr="001C4377" w:rsidRDefault="005A2964" w:rsidP="005A2964">
      <w:pPr>
        <w:jc w:val="both"/>
        <w:rPr>
          <w:sz w:val="24"/>
          <w:szCs w:val="24"/>
        </w:rPr>
      </w:pPr>
    </w:p>
    <w:p w:rsidR="005A2964" w:rsidRPr="001C4377" w:rsidRDefault="005A2964" w:rsidP="005A2964">
      <w:pPr>
        <w:jc w:val="both"/>
        <w:rPr>
          <w:sz w:val="24"/>
          <w:szCs w:val="24"/>
        </w:rPr>
      </w:pPr>
      <w:r w:rsidRPr="001C4377">
        <w:rPr>
          <w:sz w:val="24"/>
          <w:szCs w:val="24"/>
        </w:rPr>
        <w:t>Feladata különösen:</w:t>
      </w:r>
    </w:p>
    <w:p w:rsidR="005A2964" w:rsidRPr="001C4377" w:rsidRDefault="005A2964" w:rsidP="008D1C8E">
      <w:pPr>
        <w:pStyle w:val="NormlWeb"/>
        <w:numPr>
          <w:ilvl w:val="0"/>
          <w:numId w:val="22"/>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a tanulókat és szüleiket a tanév kezdetekor írásban tájékoztatni kell a gyermek- és ifjúságvédelmi felelős személyéről, valamint arról, hogy milyen időpontban és hol kereshető fel</w:t>
      </w:r>
    </w:p>
    <w:p w:rsidR="005A2964" w:rsidRPr="001C4377" w:rsidRDefault="005A2964"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az osztályokat felkeresve tájékoztatja a tanulókat arról, hogy milyen problémával, hol és milyen időpontban fordulh</w:t>
      </w:r>
      <w:r w:rsidR="005139CB" w:rsidRPr="001C4377">
        <w:rPr>
          <w:rFonts w:ascii="Times New Roman" w:hAnsi="Times New Roman" w:cs="Times New Roman"/>
        </w:rPr>
        <w:t>atnak hozzá, továbbá, hogy az intézményen</w:t>
      </w:r>
      <w:r w:rsidRPr="001C4377">
        <w:rPr>
          <w:rFonts w:ascii="Times New Roman" w:hAnsi="Times New Roman" w:cs="Times New Roman"/>
        </w:rPr>
        <w:t xml:space="preserve"> kívül milyen gyermekvédelmi feladatot ellátó intézményt kereshetnek fel</w:t>
      </w:r>
    </w:p>
    <w:p w:rsidR="005A2964" w:rsidRPr="001C4377" w:rsidRDefault="005A2964"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a pedagógusok, szülők vagy tanulók jelzése, a velük folytatott beszélgetés alapján megismert veszélyeztetett tanulóknál - a veszélyeztető okok feltárása érdekében - családlátogatáson megismeri a tanuló családi környezetét</w:t>
      </w:r>
    </w:p>
    <w:p w:rsidR="005A2964" w:rsidRPr="001C4377" w:rsidRDefault="005A2964" w:rsidP="000940E5">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gyermekbántalmazás vélelme vagy egyéb pedagógiai eszközökkel meg nem szüntethető veszélyeztető tényező megléte esetén</w:t>
      </w:r>
      <w:r w:rsidR="00CC2FC3" w:rsidRPr="001C4377">
        <w:rPr>
          <w:rFonts w:ascii="Times New Roman" w:hAnsi="Times New Roman" w:cs="Times New Roman"/>
        </w:rPr>
        <w:t xml:space="preserve"> kezdeményezi, hogy az </w:t>
      </w:r>
      <w:r w:rsidR="000940E5" w:rsidRPr="001C4377">
        <w:rPr>
          <w:rFonts w:ascii="Times New Roman" w:hAnsi="Times New Roman" w:cs="Times New Roman"/>
        </w:rPr>
        <w:t>igazgató</w:t>
      </w:r>
      <w:r w:rsidR="00CC2FC3" w:rsidRPr="001C4377">
        <w:rPr>
          <w:rFonts w:ascii="Times New Roman" w:hAnsi="Times New Roman" w:cs="Times New Roman"/>
        </w:rPr>
        <w:t xml:space="preserve"> </w:t>
      </w:r>
      <w:r w:rsidRPr="001C4377">
        <w:rPr>
          <w:rFonts w:ascii="Times New Roman" w:hAnsi="Times New Roman" w:cs="Times New Roman"/>
        </w:rPr>
        <w:t>értesítse a gyermekjóléti szolgálatot</w:t>
      </w:r>
    </w:p>
    <w:p w:rsidR="005A2964" w:rsidRPr="001C4377" w:rsidRDefault="005A2964"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a gyermekjóléti szolgálat felkérésére részt vesz az esetmegbeszéléseken</w:t>
      </w:r>
    </w:p>
    <w:p w:rsidR="005A2964" w:rsidRPr="001C4377" w:rsidRDefault="005A2964"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a tanuló anyagi veszélyeztetettsége esetén kezdemé</w:t>
      </w:r>
      <w:r w:rsidR="00CC2FC3" w:rsidRPr="001C4377">
        <w:rPr>
          <w:rFonts w:ascii="Times New Roman" w:hAnsi="Times New Roman" w:cs="Times New Roman"/>
        </w:rPr>
        <w:t>nyezi, hogy az intézmény vezetője</w:t>
      </w:r>
      <w:r w:rsidRPr="001C4377">
        <w:rPr>
          <w:rFonts w:ascii="Times New Roman" w:hAnsi="Times New Roman" w:cs="Times New Roman"/>
        </w:rPr>
        <w:t xml:space="preserve"> indítson eljárást a tanuló lakó-, illetve ennek hiányában tartózkodási helye szerint illetékes települési önkormányzat polgármesteri hivatalánál rendszeres vagy rendkívüli gyermekvédelmi támogatás megállapítása, szükség esetén a támogatás természetbeni ellátás formájában történő nyújtása érdekében</w:t>
      </w:r>
    </w:p>
    <w:p w:rsidR="005A2964" w:rsidRPr="001C4377" w:rsidRDefault="00CC2FC3"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az intézményben</w:t>
      </w:r>
      <w:r w:rsidR="005A2964" w:rsidRPr="001C4377">
        <w:rPr>
          <w:rFonts w:ascii="Times New Roman" w:hAnsi="Times New Roman" w:cs="Times New Roman"/>
        </w:rPr>
        <w:t xml:space="preserve"> a tanulók és a szülők által jól látható helyen közzéteszi a gyermekvédelmi feladatot ellátó fontosabb intézmények (pl. gyermekjóléti szolgálat, nevelési tanácsadó, drogambulancia, ifjúsági lelki</w:t>
      </w:r>
      <w:r w:rsidR="001A7BE5" w:rsidRPr="001C4377">
        <w:rPr>
          <w:rFonts w:ascii="Times New Roman" w:hAnsi="Times New Roman" w:cs="Times New Roman"/>
        </w:rPr>
        <w:t>-</w:t>
      </w:r>
      <w:r w:rsidR="005A2964" w:rsidRPr="001C4377">
        <w:rPr>
          <w:rFonts w:ascii="Times New Roman" w:hAnsi="Times New Roman" w:cs="Times New Roman"/>
        </w:rPr>
        <w:t>segély telefon, gyermekek átmeneti otthona stb.) címét, illetve telefonszámát</w:t>
      </w:r>
    </w:p>
    <w:p w:rsidR="005A2964" w:rsidRPr="001C4377" w:rsidRDefault="00CC2FC3"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az intézmény</w:t>
      </w:r>
      <w:r w:rsidR="005A2964" w:rsidRPr="001C4377">
        <w:rPr>
          <w:rFonts w:ascii="Times New Roman" w:hAnsi="Times New Roman" w:cs="Times New Roman"/>
        </w:rPr>
        <w:t xml:space="preserve"> nevelési programja, gyermek- és ifjúságvédelemmel kapcsolatos feladatai keretében egészségnevelési, ennek részeként kábítószer-ellenes program </w:t>
      </w:r>
      <w:r w:rsidR="005A2964" w:rsidRPr="001C4377">
        <w:rPr>
          <w:rFonts w:ascii="Times New Roman" w:hAnsi="Times New Roman" w:cs="Times New Roman"/>
        </w:rPr>
        <w:lastRenderedPageBreak/>
        <w:t>kidolgozásának segítése, végrehajtásának figyelemmel kísérése; szükség esetén intézkedés megtételének kezdem</w:t>
      </w:r>
      <w:r w:rsidRPr="001C4377">
        <w:rPr>
          <w:rFonts w:ascii="Times New Roman" w:hAnsi="Times New Roman" w:cs="Times New Roman"/>
        </w:rPr>
        <w:t>ényezése az intézmény vezetőjénél</w:t>
      </w:r>
      <w:r w:rsidR="005A2964" w:rsidRPr="001C4377">
        <w:rPr>
          <w:rFonts w:ascii="Times New Roman" w:hAnsi="Times New Roman" w:cs="Times New Roman"/>
        </w:rPr>
        <w:t>, tájékoztatás nyújtása a tanulók, a szülők és a pedagógusok részére.</w:t>
      </w:r>
    </w:p>
    <w:p w:rsidR="005A2964" w:rsidRPr="001C4377" w:rsidRDefault="005A2964"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minden tanév elején nyilvántartásba veszi az osztályfőnökökkel együttműködve a veszélyeztetett tanulókat</w:t>
      </w:r>
    </w:p>
    <w:p w:rsidR="005A2964" w:rsidRPr="001C4377" w:rsidRDefault="005A2964"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a veszélyeztetett tanulókról nyilvántartó lapot vesz fel, s azt folyamatosan vezeti, az évközi változásokat az osztályfőnökök jelzései alapján bejegyzi, s figyelemmel kíséri</w:t>
      </w:r>
    </w:p>
    <w:p w:rsidR="005A2964" w:rsidRPr="001C4377" w:rsidRDefault="005A2964" w:rsidP="00D26FA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kapcsolatot tart a gyámügyi hatósággal</w:t>
      </w:r>
      <w:r w:rsidR="001F4519" w:rsidRPr="001C4377">
        <w:rPr>
          <w:rFonts w:ascii="Times New Roman" w:hAnsi="Times New Roman" w:cs="Times New Roman"/>
        </w:rPr>
        <w:t xml:space="preserve">, problémás esetben az </w:t>
      </w:r>
      <w:r w:rsidR="00D26FAE" w:rsidRPr="001C4377">
        <w:rPr>
          <w:rFonts w:ascii="Times New Roman" w:hAnsi="Times New Roman" w:cs="Times New Roman"/>
        </w:rPr>
        <w:t>igazgató</w:t>
      </w:r>
      <w:r w:rsidR="001A7BE5" w:rsidRPr="001C4377">
        <w:rPr>
          <w:rFonts w:ascii="Times New Roman" w:hAnsi="Times New Roman" w:cs="Times New Roman"/>
        </w:rPr>
        <w:t xml:space="preserve">t és az </w:t>
      </w:r>
      <w:r w:rsidR="00D26FAE" w:rsidRPr="001C4377">
        <w:rPr>
          <w:rFonts w:ascii="Times New Roman" w:hAnsi="Times New Roman" w:cs="Times New Roman"/>
        </w:rPr>
        <w:t xml:space="preserve">igazgató </w:t>
      </w:r>
      <w:r w:rsidR="001A7BE5" w:rsidRPr="001C4377">
        <w:rPr>
          <w:rFonts w:ascii="Times New Roman" w:hAnsi="Times New Roman" w:cs="Times New Roman"/>
        </w:rPr>
        <w:t>-</w:t>
      </w:r>
      <w:r w:rsidR="001F4519" w:rsidRPr="001C4377">
        <w:rPr>
          <w:rFonts w:ascii="Times New Roman" w:hAnsi="Times New Roman" w:cs="Times New Roman"/>
        </w:rPr>
        <w:t xml:space="preserve"> </w:t>
      </w:r>
      <w:r w:rsidRPr="001C4377">
        <w:rPr>
          <w:rFonts w:ascii="Times New Roman" w:hAnsi="Times New Roman" w:cs="Times New Roman"/>
        </w:rPr>
        <w:t>helyettest azonnal értesíti</w:t>
      </w:r>
    </w:p>
    <w:p w:rsidR="005A2964" w:rsidRPr="001C4377" w:rsidRDefault="005A2964"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félévente beszámol munkájáról, a tantestületi értekezleten tájékoztatja a nevelőtestület tagjait</w:t>
      </w:r>
    </w:p>
    <w:p w:rsidR="005A2964" w:rsidRPr="001C4377" w:rsidRDefault="001F4519" w:rsidP="008D1C8E">
      <w:pPr>
        <w:pStyle w:val="NormlWeb"/>
        <w:numPr>
          <w:ilvl w:val="0"/>
          <w:numId w:val="23"/>
        </w:numPr>
        <w:spacing w:before="0" w:beforeAutospacing="0" w:after="0" w:afterAutospacing="0"/>
        <w:ind w:right="187"/>
        <w:jc w:val="both"/>
        <w:rPr>
          <w:rFonts w:ascii="Times New Roman" w:hAnsi="Times New Roman" w:cs="Times New Roman"/>
        </w:rPr>
      </w:pPr>
      <w:r w:rsidRPr="001C4377">
        <w:rPr>
          <w:rFonts w:ascii="Times New Roman" w:hAnsi="Times New Roman" w:cs="Times New Roman"/>
        </w:rPr>
        <w:t>családlátogatást végez a</w:t>
      </w:r>
      <w:r w:rsidR="005A2964" w:rsidRPr="001C4377">
        <w:rPr>
          <w:rFonts w:ascii="Times New Roman" w:hAnsi="Times New Roman" w:cs="Times New Roman"/>
        </w:rPr>
        <w:t xml:space="preserve"> tanulóknál az osztályfőnökkel</w:t>
      </w:r>
    </w:p>
    <w:p w:rsidR="005A2964" w:rsidRPr="001C4377" w:rsidRDefault="005A2964" w:rsidP="008D1C8E">
      <w:pPr>
        <w:pStyle w:val="Szvegtrzsbehzssal3"/>
        <w:numPr>
          <w:ilvl w:val="0"/>
          <w:numId w:val="23"/>
        </w:numPr>
        <w:overflowPunct/>
        <w:autoSpaceDE/>
        <w:autoSpaceDN/>
        <w:adjustRightInd/>
        <w:spacing w:after="0"/>
        <w:jc w:val="both"/>
        <w:textAlignment w:val="auto"/>
        <w:rPr>
          <w:sz w:val="24"/>
          <w:szCs w:val="24"/>
        </w:rPr>
      </w:pPr>
      <w:r w:rsidRPr="001C4377">
        <w:rPr>
          <w:sz w:val="24"/>
          <w:szCs w:val="24"/>
        </w:rPr>
        <w:t>kapcsolatot tart az óvodával, illetve középfokú iskolákkal</w:t>
      </w:r>
    </w:p>
    <w:p w:rsidR="005A2964" w:rsidRPr="001C4377" w:rsidRDefault="001F4519" w:rsidP="008D1C8E">
      <w:pPr>
        <w:pStyle w:val="Szvegtrzsbehzssal3"/>
        <w:numPr>
          <w:ilvl w:val="0"/>
          <w:numId w:val="23"/>
        </w:numPr>
        <w:overflowPunct/>
        <w:autoSpaceDE/>
        <w:autoSpaceDN/>
        <w:adjustRightInd/>
        <w:spacing w:after="0"/>
        <w:jc w:val="both"/>
        <w:textAlignment w:val="auto"/>
        <w:rPr>
          <w:sz w:val="24"/>
          <w:szCs w:val="24"/>
        </w:rPr>
      </w:pPr>
      <w:r w:rsidRPr="001C4377">
        <w:rPr>
          <w:sz w:val="24"/>
          <w:szCs w:val="24"/>
        </w:rPr>
        <w:t>segíti az intézmény</w:t>
      </w:r>
      <w:r w:rsidR="005A2964" w:rsidRPr="001C4377">
        <w:rPr>
          <w:sz w:val="24"/>
          <w:szCs w:val="24"/>
        </w:rPr>
        <w:t xml:space="preserve"> pedagógusainak gyermek- és ifjúságvédelmi munkáját</w:t>
      </w:r>
    </w:p>
    <w:p w:rsidR="005A2964" w:rsidRPr="001C4377" w:rsidRDefault="001F4519" w:rsidP="008D1C8E">
      <w:pPr>
        <w:pStyle w:val="Szvegtrzsbehzssal3"/>
        <w:numPr>
          <w:ilvl w:val="0"/>
          <w:numId w:val="23"/>
        </w:numPr>
        <w:overflowPunct/>
        <w:autoSpaceDE/>
        <w:autoSpaceDN/>
        <w:adjustRightInd/>
        <w:spacing w:after="0"/>
        <w:jc w:val="both"/>
        <w:textAlignment w:val="auto"/>
        <w:rPr>
          <w:caps/>
          <w:sz w:val="24"/>
          <w:szCs w:val="24"/>
        </w:rPr>
      </w:pPr>
      <w:r w:rsidRPr="001C4377">
        <w:rPr>
          <w:sz w:val="24"/>
          <w:szCs w:val="24"/>
        </w:rPr>
        <w:t>köteles bekapcsolódni az intézmény</w:t>
      </w:r>
      <w:r w:rsidR="005A2964" w:rsidRPr="001C4377">
        <w:rPr>
          <w:sz w:val="24"/>
          <w:szCs w:val="24"/>
        </w:rPr>
        <w:t xml:space="preserve"> egészségnevelési programjába, előadások szervezésébe, főként a káros szenvedély (alkohol, kábítószer) témákban, valamint a város ilyen irányú rendezvényeibe</w:t>
      </w:r>
    </w:p>
    <w:p w:rsidR="005A2964" w:rsidRPr="001C4377" w:rsidRDefault="005A2964" w:rsidP="005A2964">
      <w:pPr>
        <w:tabs>
          <w:tab w:val="right" w:leader="dot" w:pos="9000"/>
        </w:tabs>
        <w:jc w:val="both"/>
        <w:rPr>
          <w:sz w:val="24"/>
          <w:szCs w:val="24"/>
        </w:rPr>
      </w:pPr>
    </w:p>
    <w:p w:rsidR="005A2964" w:rsidRPr="001C4377" w:rsidRDefault="005A2964" w:rsidP="005A2964">
      <w:pPr>
        <w:tabs>
          <w:tab w:val="right" w:leader="dot" w:pos="9000"/>
        </w:tabs>
        <w:jc w:val="both"/>
        <w:outlineLvl w:val="3"/>
        <w:rPr>
          <w:sz w:val="24"/>
          <w:szCs w:val="24"/>
        </w:rPr>
      </w:pPr>
      <w:bookmarkStart w:id="172" w:name="_Toc352143630"/>
      <w:r w:rsidRPr="001C4377">
        <w:rPr>
          <w:sz w:val="24"/>
          <w:szCs w:val="24"/>
        </w:rPr>
        <w:t>Gyógypedagógus feladatai</w:t>
      </w:r>
      <w:bookmarkEnd w:id="172"/>
      <w:r w:rsidRPr="001C4377">
        <w:rPr>
          <w:sz w:val="24"/>
          <w:szCs w:val="24"/>
        </w:rPr>
        <w:t xml:space="preserve"> </w:t>
      </w:r>
    </w:p>
    <w:p w:rsidR="005A2964" w:rsidRPr="001C4377" w:rsidRDefault="005A2964" w:rsidP="005A2964">
      <w:pPr>
        <w:tabs>
          <w:tab w:val="right" w:leader="dot" w:pos="9000"/>
        </w:tabs>
        <w:jc w:val="both"/>
        <w:rPr>
          <w:sz w:val="24"/>
          <w:szCs w:val="24"/>
        </w:rPr>
      </w:pPr>
    </w:p>
    <w:p w:rsidR="005A2964" w:rsidRPr="001C4377" w:rsidRDefault="005A2964" w:rsidP="008D1C8E">
      <w:pPr>
        <w:numPr>
          <w:ilvl w:val="0"/>
          <w:numId w:val="20"/>
        </w:numPr>
        <w:overflowPunct/>
        <w:jc w:val="both"/>
        <w:textAlignment w:val="auto"/>
        <w:rPr>
          <w:sz w:val="24"/>
          <w:szCs w:val="24"/>
        </w:rPr>
      </w:pPr>
      <w:r w:rsidRPr="001C4377">
        <w:rPr>
          <w:sz w:val="24"/>
          <w:szCs w:val="24"/>
        </w:rPr>
        <w:t>egyéni fejlesztési tervet készít</w:t>
      </w:r>
    </w:p>
    <w:p w:rsidR="005A2964" w:rsidRPr="001C4377" w:rsidRDefault="005A2964" w:rsidP="008D1C8E">
      <w:pPr>
        <w:numPr>
          <w:ilvl w:val="0"/>
          <w:numId w:val="20"/>
        </w:numPr>
        <w:overflowPunct/>
        <w:jc w:val="both"/>
        <w:textAlignment w:val="auto"/>
        <w:rPr>
          <w:sz w:val="24"/>
          <w:szCs w:val="24"/>
        </w:rPr>
      </w:pPr>
      <w:r w:rsidRPr="001C4377">
        <w:rPr>
          <w:sz w:val="24"/>
          <w:szCs w:val="24"/>
        </w:rPr>
        <w:t>diagnosztikus mérések elvégzése fejlesztési ciklusokban</w:t>
      </w:r>
    </w:p>
    <w:p w:rsidR="005A2964" w:rsidRPr="001C4377" w:rsidRDefault="005A2964" w:rsidP="008D1C8E">
      <w:pPr>
        <w:numPr>
          <w:ilvl w:val="0"/>
          <w:numId w:val="20"/>
        </w:numPr>
        <w:overflowPunct/>
        <w:jc w:val="both"/>
        <w:textAlignment w:val="auto"/>
        <w:rPr>
          <w:sz w:val="24"/>
          <w:szCs w:val="24"/>
        </w:rPr>
      </w:pPr>
      <w:r w:rsidRPr="001C4377">
        <w:rPr>
          <w:sz w:val="24"/>
          <w:szCs w:val="24"/>
        </w:rPr>
        <w:t>fejlesztési módszerek és eszközök alkalmazása</w:t>
      </w:r>
    </w:p>
    <w:p w:rsidR="005A2964" w:rsidRPr="001C4377" w:rsidRDefault="005A2964" w:rsidP="008D1C8E">
      <w:pPr>
        <w:numPr>
          <w:ilvl w:val="0"/>
          <w:numId w:val="20"/>
        </w:numPr>
        <w:overflowPunct/>
        <w:jc w:val="both"/>
        <w:textAlignment w:val="auto"/>
        <w:rPr>
          <w:sz w:val="24"/>
          <w:szCs w:val="24"/>
        </w:rPr>
      </w:pPr>
      <w:r w:rsidRPr="001C4377">
        <w:rPr>
          <w:sz w:val="24"/>
          <w:szCs w:val="24"/>
        </w:rPr>
        <w:t>konzultáció többségi intézmény pedagógusával, szülővel</w:t>
      </w:r>
    </w:p>
    <w:p w:rsidR="005A2964" w:rsidRPr="001C4377" w:rsidRDefault="005A2964" w:rsidP="008D1C8E">
      <w:pPr>
        <w:numPr>
          <w:ilvl w:val="0"/>
          <w:numId w:val="20"/>
        </w:numPr>
        <w:overflowPunct/>
        <w:jc w:val="both"/>
        <w:textAlignment w:val="auto"/>
        <w:rPr>
          <w:sz w:val="24"/>
          <w:szCs w:val="24"/>
        </w:rPr>
      </w:pPr>
      <w:r w:rsidRPr="001C4377">
        <w:rPr>
          <w:sz w:val="24"/>
          <w:szCs w:val="24"/>
        </w:rPr>
        <w:t>szakirodalom megismerése</w:t>
      </w:r>
    </w:p>
    <w:p w:rsidR="005A2964" w:rsidRPr="001C4377" w:rsidRDefault="005A2964" w:rsidP="008D1C8E">
      <w:pPr>
        <w:numPr>
          <w:ilvl w:val="0"/>
          <w:numId w:val="20"/>
        </w:numPr>
        <w:overflowPunct/>
        <w:jc w:val="both"/>
        <w:textAlignment w:val="auto"/>
        <w:rPr>
          <w:sz w:val="24"/>
          <w:szCs w:val="24"/>
        </w:rPr>
      </w:pPr>
      <w:r w:rsidRPr="001C4377">
        <w:rPr>
          <w:sz w:val="24"/>
          <w:szCs w:val="24"/>
        </w:rPr>
        <w:t>belső megbeszélésen részvétel, szakmai tapasztalat átadása</w:t>
      </w:r>
    </w:p>
    <w:p w:rsidR="00FA64BC" w:rsidRPr="001C4377" w:rsidRDefault="005A2964" w:rsidP="008D1C8E">
      <w:pPr>
        <w:numPr>
          <w:ilvl w:val="0"/>
          <w:numId w:val="20"/>
        </w:numPr>
        <w:overflowPunct/>
        <w:jc w:val="both"/>
        <w:textAlignment w:val="auto"/>
        <w:rPr>
          <w:sz w:val="24"/>
          <w:szCs w:val="24"/>
        </w:rPr>
      </w:pPr>
      <w:r w:rsidRPr="001C4377">
        <w:rPr>
          <w:sz w:val="24"/>
          <w:szCs w:val="24"/>
        </w:rPr>
        <w:t>adminisztrációs tevékenység</w:t>
      </w:r>
    </w:p>
    <w:p w:rsidR="00001848" w:rsidRPr="001C4377" w:rsidRDefault="00001848" w:rsidP="005A2964">
      <w:pPr>
        <w:overflowPunct/>
        <w:jc w:val="both"/>
        <w:textAlignment w:val="auto"/>
        <w:rPr>
          <w:sz w:val="24"/>
          <w:szCs w:val="24"/>
        </w:rPr>
      </w:pPr>
    </w:p>
    <w:p w:rsidR="005A2964" w:rsidRPr="001C4377" w:rsidRDefault="005A2964" w:rsidP="005A2964">
      <w:pPr>
        <w:tabs>
          <w:tab w:val="right" w:leader="dot" w:pos="9000"/>
        </w:tabs>
        <w:jc w:val="both"/>
        <w:outlineLvl w:val="3"/>
        <w:rPr>
          <w:sz w:val="24"/>
          <w:szCs w:val="24"/>
        </w:rPr>
      </w:pPr>
      <w:bookmarkStart w:id="173" w:name="_Toc352143631"/>
      <w:r w:rsidRPr="001C4377">
        <w:rPr>
          <w:sz w:val="24"/>
          <w:szCs w:val="24"/>
        </w:rPr>
        <w:t>Pályaválasztási felelős feladatai</w:t>
      </w:r>
      <w:bookmarkEnd w:id="173"/>
      <w:r w:rsidRPr="001C4377">
        <w:rPr>
          <w:sz w:val="24"/>
          <w:szCs w:val="24"/>
        </w:rPr>
        <w:t xml:space="preserve"> </w:t>
      </w:r>
    </w:p>
    <w:p w:rsidR="005A2964" w:rsidRPr="001C4377" w:rsidRDefault="005A2964" w:rsidP="005A2964">
      <w:pPr>
        <w:tabs>
          <w:tab w:val="right" w:leader="dot" w:pos="9000"/>
        </w:tabs>
        <w:jc w:val="both"/>
        <w:rPr>
          <w:sz w:val="24"/>
          <w:szCs w:val="24"/>
        </w:rPr>
      </w:pPr>
    </w:p>
    <w:p w:rsidR="005A2964" w:rsidRPr="001C4377" w:rsidRDefault="001F4519" w:rsidP="005A2964">
      <w:pPr>
        <w:jc w:val="both"/>
        <w:rPr>
          <w:sz w:val="24"/>
          <w:szCs w:val="24"/>
        </w:rPr>
      </w:pPr>
      <w:r w:rsidRPr="001C4377">
        <w:rPr>
          <w:sz w:val="24"/>
          <w:szCs w:val="24"/>
        </w:rPr>
        <w:t>Az intézmény</w:t>
      </w:r>
      <w:r w:rsidR="005A2964" w:rsidRPr="001C4377">
        <w:rPr>
          <w:sz w:val="24"/>
          <w:szCs w:val="24"/>
        </w:rPr>
        <w:t xml:space="preserve"> továbbtanulási, pályaválasztási tanácsadással segítséget nyújt a tanulóknak és szüleiknek a középiskolai, szakiskolai, tanulmányok megkezdéséhez. Ennek megvalósítására pályaválasztá</w:t>
      </w:r>
      <w:r w:rsidRPr="001C4377">
        <w:rPr>
          <w:sz w:val="24"/>
          <w:szCs w:val="24"/>
        </w:rPr>
        <w:t>si</w:t>
      </w:r>
      <w:r w:rsidR="001A7BE5" w:rsidRPr="001C4377">
        <w:rPr>
          <w:sz w:val="24"/>
          <w:szCs w:val="24"/>
        </w:rPr>
        <w:t xml:space="preserve"> felelőst jelöl ki az </w:t>
      </w:r>
      <w:r w:rsidR="00D26FAE" w:rsidRPr="001C4377">
        <w:rPr>
          <w:sz w:val="24"/>
          <w:szCs w:val="24"/>
        </w:rPr>
        <w:t>igazgató.</w:t>
      </w:r>
    </w:p>
    <w:p w:rsidR="005A2964" w:rsidRPr="001C4377" w:rsidRDefault="005A2964" w:rsidP="004F4E77">
      <w:pPr>
        <w:spacing w:before="720" w:after="120"/>
        <w:jc w:val="both"/>
        <w:rPr>
          <w:sz w:val="24"/>
          <w:szCs w:val="24"/>
        </w:rPr>
      </w:pPr>
      <w:r w:rsidRPr="001C4377">
        <w:rPr>
          <w:sz w:val="24"/>
          <w:szCs w:val="24"/>
        </w:rPr>
        <w:t>Feladata különösen:</w:t>
      </w:r>
    </w:p>
    <w:p w:rsidR="005A2964" w:rsidRPr="001C4377" w:rsidRDefault="005A2964" w:rsidP="008D1C8E">
      <w:pPr>
        <w:pStyle w:val="Szvegtrzsbehzssal3"/>
        <w:numPr>
          <w:ilvl w:val="0"/>
          <w:numId w:val="5"/>
        </w:numPr>
        <w:overflowPunct/>
        <w:autoSpaceDE/>
        <w:autoSpaceDN/>
        <w:adjustRightInd/>
        <w:spacing w:after="0"/>
        <w:jc w:val="both"/>
        <w:textAlignment w:val="auto"/>
        <w:rPr>
          <w:sz w:val="24"/>
          <w:szCs w:val="24"/>
        </w:rPr>
      </w:pPr>
      <w:r w:rsidRPr="001C4377">
        <w:rPr>
          <w:sz w:val="24"/>
          <w:szCs w:val="24"/>
        </w:rPr>
        <w:t>irán</w:t>
      </w:r>
      <w:r w:rsidR="00463D4B" w:rsidRPr="001C4377">
        <w:rPr>
          <w:sz w:val="24"/>
          <w:szCs w:val="24"/>
        </w:rPr>
        <w:t>yítja, összehangolja az intézménybe</w:t>
      </w:r>
      <w:r w:rsidRPr="001C4377">
        <w:rPr>
          <w:sz w:val="24"/>
          <w:szCs w:val="24"/>
        </w:rPr>
        <w:t>n folyó pályaválasztást előkészítő munkát</w:t>
      </w:r>
    </w:p>
    <w:p w:rsidR="005A2964" w:rsidRPr="001C4377" w:rsidRDefault="005A2964" w:rsidP="008D1C8E">
      <w:pPr>
        <w:pStyle w:val="Szvegtrzsbehzssal3"/>
        <w:numPr>
          <w:ilvl w:val="0"/>
          <w:numId w:val="5"/>
        </w:numPr>
        <w:overflowPunct/>
        <w:autoSpaceDE/>
        <w:autoSpaceDN/>
        <w:adjustRightInd/>
        <w:spacing w:after="0"/>
        <w:jc w:val="both"/>
        <w:textAlignment w:val="auto"/>
        <w:rPr>
          <w:sz w:val="24"/>
          <w:szCs w:val="24"/>
        </w:rPr>
      </w:pPr>
      <w:r w:rsidRPr="001C4377">
        <w:rPr>
          <w:sz w:val="24"/>
          <w:szCs w:val="24"/>
        </w:rPr>
        <w:t>szervezi a pályaválasztási rendezvényeket</w:t>
      </w:r>
    </w:p>
    <w:p w:rsidR="005A2964" w:rsidRPr="001C4377" w:rsidRDefault="005A2964" w:rsidP="008D1C8E">
      <w:pPr>
        <w:pStyle w:val="Szvegtrzsbehzssal3"/>
        <w:numPr>
          <w:ilvl w:val="0"/>
          <w:numId w:val="5"/>
        </w:numPr>
        <w:overflowPunct/>
        <w:autoSpaceDE/>
        <w:autoSpaceDN/>
        <w:adjustRightInd/>
        <w:spacing w:after="0"/>
        <w:jc w:val="both"/>
        <w:textAlignment w:val="auto"/>
        <w:rPr>
          <w:sz w:val="24"/>
          <w:szCs w:val="24"/>
        </w:rPr>
      </w:pPr>
      <w:r w:rsidRPr="001C4377">
        <w:rPr>
          <w:sz w:val="24"/>
          <w:szCs w:val="24"/>
        </w:rPr>
        <w:t>figyelemmel kíséri a pályaválasztással kapcsolatos propagandaanyagokat, azokat időben eljuttatja az osztályfőnökökhöz, tanulókhoz, szülőkhöz</w:t>
      </w:r>
    </w:p>
    <w:p w:rsidR="005A2964" w:rsidRPr="001C4377" w:rsidRDefault="005A2964" w:rsidP="008D1C8E">
      <w:pPr>
        <w:pStyle w:val="Szvegtrzsbehzssal3"/>
        <w:numPr>
          <w:ilvl w:val="0"/>
          <w:numId w:val="5"/>
        </w:numPr>
        <w:overflowPunct/>
        <w:autoSpaceDE/>
        <w:autoSpaceDN/>
        <w:adjustRightInd/>
        <w:spacing w:after="0"/>
        <w:jc w:val="both"/>
        <w:textAlignment w:val="auto"/>
        <w:rPr>
          <w:sz w:val="24"/>
          <w:szCs w:val="24"/>
        </w:rPr>
      </w:pPr>
      <w:r w:rsidRPr="001C4377">
        <w:rPr>
          <w:sz w:val="24"/>
          <w:szCs w:val="24"/>
        </w:rPr>
        <w:t>közreműködik tanulók középiskolai eredményeinek nyomon követésében</w:t>
      </w:r>
    </w:p>
    <w:p w:rsidR="005A2964" w:rsidRPr="001C4377" w:rsidRDefault="005A2964" w:rsidP="008D1C8E">
      <w:pPr>
        <w:pStyle w:val="Szvegtrzsbehzssal3"/>
        <w:numPr>
          <w:ilvl w:val="0"/>
          <w:numId w:val="5"/>
        </w:numPr>
        <w:overflowPunct/>
        <w:autoSpaceDE/>
        <w:autoSpaceDN/>
        <w:adjustRightInd/>
        <w:spacing w:after="0"/>
        <w:jc w:val="both"/>
        <w:textAlignment w:val="auto"/>
        <w:rPr>
          <w:sz w:val="24"/>
          <w:szCs w:val="24"/>
        </w:rPr>
      </w:pPr>
      <w:r w:rsidRPr="001C4377">
        <w:rPr>
          <w:sz w:val="24"/>
          <w:szCs w:val="24"/>
        </w:rPr>
        <w:t>elkészíti a különös közzétételi lista továbbtanulási mutatóját</w:t>
      </w:r>
    </w:p>
    <w:p w:rsidR="005A2964" w:rsidRPr="001C4377" w:rsidRDefault="005A2964" w:rsidP="005A2964">
      <w:pPr>
        <w:tabs>
          <w:tab w:val="right" w:leader="dot" w:pos="9000"/>
        </w:tabs>
        <w:jc w:val="both"/>
        <w:rPr>
          <w:sz w:val="24"/>
          <w:szCs w:val="24"/>
        </w:rPr>
      </w:pPr>
    </w:p>
    <w:p w:rsidR="00D2639F" w:rsidRPr="001C4377" w:rsidRDefault="00D2639F" w:rsidP="005A2964">
      <w:pPr>
        <w:tabs>
          <w:tab w:val="right" w:leader="dot" w:pos="9000"/>
        </w:tabs>
        <w:jc w:val="both"/>
        <w:rPr>
          <w:sz w:val="24"/>
          <w:szCs w:val="24"/>
        </w:rPr>
      </w:pPr>
    </w:p>
    <w:p w:rsidR="005A2964" w:rsidRPr="001C4377" w:rsidRDefault="005A2964" w:rsidP="004F4E77">
      <w:pPr>
        <w:tabs>
          <w:tab w:val="right" w:leader="dot" w:pos="9000"/>
        </w:tabs>
        <w:spacing w:after="240"/>
        <w:jc w:val="both"/>
        <w:outlineLvl w:val="2"/>
        <w:rPr>
          <w:sz w:val="24"/>
          <w:szCs w:val="24"/>
        </w:rPr>
      </w:pPr>
      <w:bookmarkStart w:id="174" w:name="_Toc352143632"/>
      <w:bookmarkStart w:id="175" w:name="_Toc435953302"/>
      <w:bookmarkStart w:id="176" w:name="_Toc435993275"/>
      <w:r w:rsidRPr="001C4377">
        <w:rPr>
          <w:sz w:val="24"/>
          <w:szCs w:val="24"/>
        </w:rPr>
        <w:t>5.4.2.  A pedagógusdolgozókat megillető jogok</w:t>
      </w:r>
      <w:bookmarkEnd w:id="174"/>
      <w:bookmarkEnd w:id="175"/>
      <w:bookmarkEnd w:id="176"/>
    </w:p>
    <w:p w:rsidR="005A2964" w:rsidRPr="001C4377" w:rsidRDefault="005A2964" w:rsidP="005A2964">
      <w:pPr>
        <w:tabs>
          <w:tab w:val="right" w:leader="dot" w:pos="9000"/>
        </w:tabs>
        <w:jc w:val="both"/>
        <w:rPr>
          <w:sz w:val="24"/>
          <w:szCs w:val="24"/>
        </w:rPr>
      </w:pPr>
    </w:p>
    <w:p w:rsidR="005A2964" w:rsidRPr="001C4377" w:rsidRDefault="005A2964" w:rsidP="004F4E77">
      <w:pPr>
        <w:spacing w:after="120"/>
        <w:jc w:val="both"/>
        <w:rPr>
          <w:sz w:val="24"/>
          <w:szCs w:val="24"/>
        </w:rPr>
      </w:pPr>
      <w:r w:rsidRPr="001C4377">
        <w:rPr>
          <w:sz w:val="24"/>
          <w:szCs w:val="24"/>
        </w:rPr>
        <w:t>A pedagógust munkakörével összefüggésben megilleti az a jog, hogy</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lastRenderedPageBreak/>
        <w:t>Személyét, mint a pedagógus közösség tagját megbecsüljék, emberi méltóságát és személyiségi jogait tiszteletben tartsák, nevelői, oktatói tevékenységét értékeljék és elismerjék.</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A pedagógiai program alapján az ismereteket, a tananyagot, a nevelés-oktatás módszereit megválassza.</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Az ismereteket, a vallási, világnézeti információkat, tárgyilagosan, sokoldalúan közvetítse, a teljes nevelési-oktatási folyamatban tiszteletben tartva a gyermek, a tanuló, a szülő, a pedagógus vallási, világnézeti meggyőződését.</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A fentiek megtartásával saját világnézete és értékrendje szerint végezze nevelő, oktató munkáját, anélkül, hogy annak elfogadására kényszerítené</w:t>
      </w:r>
      <w:r w:rsidR="00145AF5" w:rsidRPr="001C4377">
        <w:rPr>
          <w:sz w:val="24"/>
          <w:szCs w:val="24"/>
        </w:rPr>
        <w:t>,</w:t>
      </w:r>
      <w:r w:rsidRPr="001C4377">
        <w:rPr>
          <w:sz w:val="24"/>
          <w:szCs w:val="24"/>
        </w:rPr>
        <w:t xml:space="preserve"> vagy késztetné a gyermeket, tanulót.</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A helyi tanterv alapján, a szakmai munkaközösség véleményének kikérésével megválassza az alkalmazott tankönyveket, tanulmányi segédleteket, taneszközöket, ruházati és más felszereléseket.</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Hozzájusson a munkájához szükséges ismeretekhez, intézményi és fenntartói információkhoz.</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A nevelőtestület tagjaként részt vegyen a nevelési-oktatási intézmény pedagógiai programjának megalkotásában, elfogadásában és értékelésében, gyakorolja a nevelőtestület tagjait megillető jogokat.</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Szakmai ismereteit, tudását szervezett továbbképzésben való részvétel útján gyarapítsa, részt vegyen a köznevelési rendszer működtetésével, ellenőrzésével kapcsolatos megyei és országos feladatokban, pedagógiai kísérletekben, tudományos kutatómunkában.</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Szakmai egyesületek tagjaként vagy képviseletében részt vegyen helyi, regionális és országos közneveléssel foglalkozó testületek munkájában.</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Az állami szervek és a helyi önkormányzatok által fenntartott könyvtárakat, muzeális intézményeket és más kiállító termeket, színházakat jogszabályban meghatározott kedvezményekre való jogosultságát igazoló pedagógusigazolvánnyal látogassa.</w:t>
      </w:r>
    </w:p>
    <w:p w:rsidR="005A2964" w:rsidRPr="001C4377" w:rsidRDefault="005A2964" w:rsidP="008D1C8E">
      <w:pPr>
        <w:numPr>
          <w:ilvl w:val="1"/>
          <w:numId w:val="24"/>
        </w:numPr>
        <w:tabs>
          <w:tab w:val="clear" w:pos="1440"/>
          <w:tab w:val="num" w:pos="720"/>
        </w:tabs>
        <w:ind w:left="720"/>
        <w:jc w:val="both"/>
        <w:rPr>
          <w:sz w:val="24"/>
          <w:szCs w:val="24"/>
        </w:rPr>
      </w:pPr>
      <w:r w:rsidRPr="001C4377">
        <w:rPr>
          <w:sz w:val="24"/>
          <w:szCs w:val="24"/>
        </w:rPr>
        <w:t>Az oktatási jogok biztosához forduljon.</w:t>
      </w:r>
    </w:p>
    <w:p w:rsidR="00864FE5" w:rsidRPr="001C4377" w:rsidRDefault="00463D4B" w:rsidP="008D1C8E">
      <w:pPr>
        <w:numPr>
          <w:ilvl w:val="1"/>
          <w:numId w:val="24"/>
        </w:numPr>
        <w:tabs>
          <w:tab w:val="clear" w:pos="1440"/>
          <w:tab w:val="num" w:pos="720"/>
        </w:tabs>
        <w:ind w:left="720"/>
        <w:jc w:val="both"/>
        <w:rPr>
          <w:sz w:val="24"/>
          <w:szCs w:val="24"/>
        </w:rPr>
      </w:pPr>
      <w:r w:rsidRPr="001C4377">
        <w:rPr>
          <w:sz w:val="24"/>
          <w:szCs w:val="24"/>
        </w:rPr>
        <w:t>Az intézmény</w:t>
      </w:r>
      <w:r w:rsidR="005A2964" w:rsidRPr="001C4377">
        <w:rPr>
          <w:sz w:val="24"/>
          <w:szCs w:val="24"/>
        </w:rPr>
        <w:t xml:space="preserve"> könyvtárán keresztül használatra megkapja a munkájához szükséges tankönyveket, tanári segédkönyveket, informatikai eszközöket (laptop), audo-vizuális dokumentumokat, hangtárakat, videotárakat, CD-ROM-okat. </w:t>
      </w:r>
      <w:bookmarkStart w:id="177" w:name="_Toc352143633"/>
    </w:p>
    <w:p w:rsidR="00D9399B" w:rsidRPr="00F83A28" w:rsidRDefault="00CF2554" w:rsidP="00724E82">
      <w:pPr>
        <w:pStyle w:val="Cmsor1"/>
        <w:spacing w:before="360" w:after="240"/>
        <w:jc w:val="both"/>
        <w:rPr>
          <w:b/>
          <w:spacing w:val="0"/>
          <w:sz w:val="32"/>
          <w:szCs w:val="32"/>
        </w:rPr>
      </w:pPr>
      <w:bookmarkStart w:id="178" w:name="_Toc435137868"/>
      <w:bookmarkStart w:id="179" w:name="_Toc435953303"/>
      <w:bookmarkStart w:id="180" w:name="_Toc435993276"/>
      <w:bookmarkEnd w:id="177"/>
      <w:r w:rsidRPr="00F83A28">
        <w:rPr>
          <w:b/>
          <w:spacing w:val="0"/>
          <w:sz w:val="32"/>
          <w:szCs w:val="32"/>
        </w:rPr>
        <w:t>6. A TANÓRÁN KÍVÜLI EGYÉB FOGLALKOZÁSOK CÉLJA SZERVEZETI FORMÁI ÉS IDŐKERETEI</w:t>
      </w:r>
      <w:bookmarkEnd w:id="178"/>
      <w:bookmarkEnd w:id="179"/>
      <w:bookmarkEnd w:id="180"/>
    </w:p>
    <w:p w:rsidR="00D9399B" w:rsidRPr="001C4377" w:rsidRDefault="00D9399B" w:rsidP="00724E82">
      <w:pPr>
        <w:spacing w:before="360" w:after="240"/>
        <w:jc w:val="both"/>
        <w:rPr>
          <w:sz w:val="24"/>
          <w:szCs w:val="24"/>
        </w:rPr>
      </w:pPr>
      <w:r w:rsidRPr="001C4377">
        <w:rPr>
          <w:sz w:val="24"/>
          <w:szCs w:val="24"/>
        </w:rPr>
        <w:t xml:space="preserve">A tanórán kívüli egyéb foglalkozásokon való részvételt a tanulók érdeklődésének és szükségleteinek figyelembe vételével szervezzük. </w:t>
      </w:r>
    </w:p>
    <w:p w:rsidR="00D9399B" w:rsidRPr="001C4377" w:rsidRDefault="00D9399B" w:rsidP="00D9399B">
      <w:pPr>
        <w:spacing w:after="240"/>
        <w:jc w:val="both"/>
        <w:rPr>
          <w:sz w:val="24"/>
          <w:szCs w:val="24"/>
        </w:rPr>
      </w:pPr>
      <w:r w:rsidRPr="001C4377">
        <w:rPr>
          <w:sz w:val="24"/>
          <w:szCs w:val="24"/>
        </w:rPr>
        <w:t xml:space="preserve">A tanórán kívüli egyéb foglalkozásokra a tanulók a fejlesztő és a felzárkóztató (rehabilitációs) foglalkozások kivételével önként jelentkeznek, melyet a szülő a jelentkezési lap aláírásával érvényesít. A jelentkezés egy tanévre szól és azon kötelező a részvétel. Az intézmény éves munkatervében kerülnek rögzítésre a tanórán kívüli egyéb foglalkozások, melynek engedélyezése az igazgató hatáskörébe tartozik. </w:t>
      </w:r>
    </w:p>
    <w:p w:rsidR="00D9399B" w:rsidRPr="001C4377" w:rsidRDefault="00D9399B" w:rsidP="00D9399B">
      <w:pPr>
        <w:spacing w:after="240"/>
        <w:jc w:val="both"/>
        <w:rPr>
          <w:sz w:val="24"/>
          <w:szCs w:val="24"/>
        </w:rPr>
      </w:pPr>
      <w:r w:rsidRPr="001C4377">
        <w:rPr>
          <w:sz w:val="24"/>
          <w:szCs w:val="24"/>
        </w:rPr>
        <w:t>Az intézmény a tehetséges tanulók fejlődésének elősegítése érdekében tanulmányi, sport és kulturális versenyeket, vetélkedőket szervez. A versenyek megszervezéséért, a résztvevő tanulók felkészítéséért a munkaközösségek, illetve a szaktanárok a felelősek. Az éves munkaterv része a verseny és rendezvény naptár.</w:t>
      </w:r>
    </w:p>
    <w:p w:rsidR="00D9399B" w:rsidRPr="00F83A28" w:rsidRDefault="00D9399B" w:rsidP="00300BF3">
      <w:pPr>
        <w:pStyle w:val="Cmsor2"/>
        <w:spacing w:after="120"/>
        <w:jc w:val="both"/>
        <w:rPr>
          <w:b/>
          <w:spacing w:val="0"/>
          <w:szCs w:val="24"/>
        </w:rPr>
      </w:pPr>
      <w:bookmarkStart w:id="181" w:name="_Toc435137869"/>
      <w:bookmarkStart w:id="182" w:name="_Toc435953304"/>
      <w:bookmarkStart w:id="183" w:name="_Toc435993277"/>
      <w:r w:rsidRPr="00F83A28">
        <w:rPr>
          <w:b/>
          <w:spacing w:val="0"/>
          <w:szCs w:val="24"/>
        </w:rPr>
        <w:lastRenderedPageBreak/>
        <w:t>6.1. Tanórán kívüli egyéb foglalkozások szervezeti formái</w:t>
      </w:r>
      <w:bookmarkEnd w:id="181"/>
      <w:bookmarkEnd w:id="182"/>
      <w:bookmarkEnd w:id="183"/>
    </w:p>
    <w:p w:rsidR="00D9399B" w:rsidRPr="001C4377" w:rsidRDefault="00D9399B" w:rsidP="001D3EE7">
      <w:pPr>
        <w:pStyle w:val="Listaszerbekezds"/>
        <w:numPr>
          <w:ilvl w:val="0"/>
          <w:numId w:val="54"/>
        </w:numPr>
        <w:contextualSpacing/>
        <w:jc w:val="both"/>
      </w:pPr>
      <w:r w:rsidRPr="001C4377">
        <w:t xml:space="preserve">napközi otthonos foglalkozás </w:t>
      </w:r>
    </w:p>
    <w:p w:rsidR="00D9399B" w:rsidRPr="001C4377" w:rsidRDefault="00D9399B" w:rsidP="001D3EE7">
      <w:pPr>
        <w:pStyle w:val="Listaszerbekezds"/>
        <w:numPr>
          <w:ilvl w:val="0"/>
          <w:numId w:val="54"/>
        </w:numPr>
        <w:contextualSpacing/>
        <w:jc w:val="both"/>
      </w:pPr>
      <w:r w:rsidRPr="001C4377">
        <w:t>tanuló szobai foglalkozás</w:t>
      </w:r>
    </w:p>
    <w:p w:rsidR="00D9399B" w:rsidRPr="001C4377" w:rsidRDefault="00D9399B" w:rsidP="001D3EE7">
      <w:pPr>
        <w:pStyle w:val="Listaszerbekezds"/>
        <w:numPr>
          <w:ilvl w:val="0"/>
          <w:numId w:val="54"/>
        </w:numPr>
        <w:contextualSpacing/>
        <w:jc w:val="both"/>
      </w:pPr>
      <w:r w:rsidRPr="001C4377">
        <w:t>szakkörök</w:t>
      </w:r>
    </w:p>
    <w:p w:rsidR="00D9399B" w:rsidRPr="001C4377" w:rsidRDefault="00D9399B" w:rsidP="001D3EE7">
      <w:pPr>
        <w:pStyle w:val="Listaszerbekezds"/>
        <w:numPr>
          <w:ilvl w:val="0"/>
          <w:numId w:val="54"/>
        </w:numPr>
        <w:contextualSpacing/>
        <w:jc w:val="both"/>
      </w:pPr>
      <w:r w:rsidRPr="001C4377">
        <w:t>tehetséggondozó foglalkozások</w:t>
      </w:r>
    </w:p>
    <w:p w:rsidR="00D9399B" w:rsidRPr="001C4377" w:rsidRDefault="00D9399B" w:rsidP="001D3EE7">
      <w:pPr>
        <w:pStyle w:val="Listaszerbekezds"/>
        <w:numPr>
          <w:ilvl w:val="0"/>
          <w:numId w:val="54"/>
        </w:numPr>
        <w:contextualSpacing/>
        <w:jc w:val="both"/>
      </w:pPr>
      <w:r w:rsidRPr="001C4377">
        <w:t>felzárkóztatás</w:t>
      </w:r>
    </w:p>
    <w:p w:rsidR="00D9399B" w:rsidRPr="001C4377" w:rsidRDefault="00D9399B" w:rsidP="001D3EE7">
      <w:pPr>
        <w:pStyle w:val="Listaszerbekezds"/>
        <w:numPr>
          <w:ilvl w:val="0"/>
          <w:numId w:val="54"/>
        </w:numPr>
        <w:contextualSpacing/>
        <w:jc w:val="both"/>
      </w:pPr>
      <w:r w:rsidRPr="001C4377">
        <w:t>egyéni fejlesztés</w:t>
      </w:r>
    </w:p>
    <w:p w:rsidR="00D9399B" w:rsidRPr="001C4377" w:rsidRDefault="00D9399B" w:rsidP="001D3EE7">
      <w:pPr>
        <w:pStyle w:val="Listaszerbekezds"/>
        <w:numPr>
          <w:ilvl w:val="0"/>
          <w:numId w:val="54"/>
        </w:numPr>
        <w:contextualSpacing/>
        <w:jc w:val="both"/>
      </w:pPr>
      <w:r w:rsidRPr="001C4377">
        <w:t>tanulmányi, sport- és kulturális rendezvények, versenyek</w:t>
      </w:r>
    </w:p>
    <w:p w:rsidR="00D9399B" w:rsidRPr="001C4377" w:rsidRDefault="00D9399B" w:rsidP="001D3EE7">
      <w:pPr>
        <w:pStyle w:val="Listaszerbekezds"/>
        <w:numPr>
          <w:ilvl w:val="0"/>
          <w:numId w:val="54"/>
        </w:numPr>
        <w:contextualSpacing/>
        <w:jc w:val="both"/>
      </w:pPr>
      <w:r w:rsidRPr="001C4377">
        <w:t>intézményi tanulmányi- és sport versenyek</w:t>
      </w:r>
    </w:p>
    <w:p w:rsidR="00D9399B" w:rsidRPr="001C4377" w:rsidRDefault="00D9399B" w:rsidP="001D3EE7">
      <w:pPr>
        <w:pStyle w:val="Listaszerbekezds"/>
        <w:numPr>
          <w:ilvl w:val="0"/>
          <w:numId w:val="54"/>
        </w:numPr>
        <w:contextualSpacing/>
        <w:jc w:val="both"/>
      </w:pPr>
      <w:r w:rsidRPr="001C4377">
        <w:t>erdei iskolai tábor 4. vagy 6. évfolyamon</w:t>
      </w:r>
    </w:p>
    <w:p w:rsidR="00D9399B" w:rsidRPr="001C4377" w:rsidRDefault="00D9399B" w:rsidP="001D3EE7">
      <w:pPr>
        <w:pStyle w:val="Listaszerbekezds"/>
        <w:numPr>
          <w:ilvl w:val="0"/>
          <w:numId w:val="54"/>
        </w:numPr>
        <w:contextualSpacing/>
        <w:jc w:val="both"/>
      </w:pPr>
      <w:r w:rsidRPr="001C4377">
        <w:t xml:space="preserve">továbbtanulásra, pályaválasztásra előkészítő foglalkozás     </w:t>
      </w:r>
    </w:p>
    <w:p w:rsidR="00D9399B" w:rsidRPr="001C4377" w:rsidRDefault="00D9399B" w:rsidP="001D3EE7">
      <w:pPr>
        <w:pStyle w:val="Listaszerbekezds"/>
        <w:numPr>
          <w:ilvl w:val="0"/>
          <w:numId w:val="54"/>
        </w:numPr>
        <w:contextualSpacing/>
        <w:jc w:val="both"/>
      </w:pPr>
      <w:r w:rsidRPr="001C4377">
        <w:t>mindennapos testnevelés, testmozgás</w:t>
      </w:r>
    </w:p>
    <w:p w:rsidR="00D9399B" w:rsidRPr="001C4377" w:rsidRDefault="00D9399B" w:rsidP="001D3EE7">
      <w:pPr>
        <w:pStyle w:val="Listaszerbekezds"/>
        <w:numPr>
          <w:ilvl w:val="0"/>
          <w:numId w:val="54"/>
        </w:numPr>
        <w:contextualSpacing/>
        <w:jc w:val="both"/>
      </w:pPr>
      <w:r w:rsidRPr="001C4377">
        <w:t>kulturális intézmények látogatása</w:t>
      </w:r>
    </w:p>
    <w:p w:rsidR="00D9399B" w:rsidRPr="001C4377" w:rsidRDefault="00D9399B" w:rsidP="001D3EE7">
      <w:pPr>
        <w:pStyle w:val="Listaszerbekezds"/>
        <w:numPr>
          <w:ilvl w:val="0"/>
          <w:numId w:val="54"/>
        </w:numPr>
        <w:contextualSpacing/>
        <w:jc w:val="both"/>
      </w:pPr>
      <w:r w:rsidRPr="001C4377">
        <w:t>az iskola pedagógiai programjában rögzített, a tanítási órák keretében meg nem valósítható osztály – vagy csoportfoglalkozás:</w:t>
      </w:r>
    </w:p>
    <w:p w:rsidR="00D9399B" w:rsidRPr="001C4377" w:rsidRDefault="00D9399B" w:rsidP="001D3EE7">
      <w:pPr>
        <w:pStyle w:val="Listaszerbekezds"/>
        <w:numPr>
          <w:ilvl w:val="0"/>
          <w:numId w:val="54"/>
        </w:numPr>
        <w:contextualSpacing/>
        <w:jc w:val="both"/>
      </w:pPr>
      <w:r w:rsidRPr="001C4377">
        <w:t>környezeti nevelési és egészséges életmódra nevelési foglalkozások</w:t>
      </w:r>
    </w:p>
    <w:p w:rsidR="00D9399B" w:rsidRPr="001C4377" w:rsidRDefault="00D9399B" w:rsidP="001D3EE7">
      <w:pPr>
        <w:pStyle w:val="Listaszerbekezds"/>
        <w:numPr>
          <w:ilvl w:val="0"/>
          <w:numId w:val="54"/>
        </w:numPr>
        <w:spacing w:after="240"/>
        <w:contextualSpacing/>
        <w:jc w:val="both"/>
      </w:pPr>
      <w:r w:rsidRPr="001C4377">
        <w:t>hangversenyek</w:t>
      </w:r>
    </w:p>
    <w:p w:rsidR="00D9399B" w:rsidRPr="00F83A28" w:rsidRDefault="00D9399B" w:rsidP="00D9399B">
      <w:pPr>
        <w:pStyle w:val="Cmsor2"/>
        <w:spacing w:after="240"/>
        <w:jc w:val="both"/>
        <w:rPr>
          <w:b/>
          <w:spacing w:val="0"/>
          <w:szCs w:val="24"/>
        </w:rPr>
      </w:pPr>
      <w:bookmarkStart w:id="184" w:name="_Toc435137870"/>
      <w:bookmarkStart w:id="185" w:name="_Toc435953305"/>
      <w:bookmarkStart w:id="186" w:name="_Toc435993278"/>
      <w:r w:rsidRPr="00F83A28">
        <w:rPr>
          <w:b/>
          <w:spacing w:val="0"/>
          <w:szCs w:val="24"/>
        </w:rPr>
        <w:t>6.2. Tanórán kívüli foglalkozások jellemzői, időkeretei</w:t>
      </w:r>
      <w:bookmarkEnd w:id="184"/>
      <w:bookmarkEnd w:id="185"/>
      <w:bookmarkEnd w:id="186"/>
    </w:p>
    <w:p w:rsidR="00D9399B" w:rsidRPr="001C4377" w:rsidRDefault="00D9399B" w:rsidP="00D9399B">
      <w:pPr>
        <w:spacing w:after="240"/>
        <w:jc w:val="both"/>
        <w:rPr>
          <w:sz w:val="24"/>
          <w:szCs w:val="24"/>
        </w:rPr>
      </w:pPr>
      <w:r w:rsidRPr="001C4377">
        <w:rPr>
          <w:sz w:val="24"/>
          <w:szCs w:val="24"/>
        </w:rPr>
        <w:t>A napközis foglalkozás és a tanulószoba a tanórákra való felkészülés, a pihenés, a játék, a szabadidő hasznos eltöltésének színtere. Napközi otthon az 1-4. évfolyamon, tanulószoba az 5-8. évfolyamon működik.</w:t>
      </w:r>
    </w:p>
    <w:p w:rsidR="00D9399B" w:rsidRPr="001C4377" w:rsidRDefault="00D9399B" w:rsidP="00D9399B">
      <w:pPr>
        <w:jc w:val="both"/>
        <w:rPr>
          <w:sz w:val="24"/>
          <w:szCs w:val="24"/>
        </w:rPr>
      </w:pPr>
      <w:r w:rsidRPr="001C4377">
        <w:rPr>
          <w:sz w:val="24"/>
          <w:szCs w:val="24"/>
        </w:rPr>
        <w:t>A napközi otthonba, tanulószobába történő felvétel a szülő kérésére történik.</w:t>
      </w:r>
    </w:p>
    <w:p w:rsidR="00D9399B" w:rsidRPr="001C4377" w:rsidRDefault="00D9399B" w:rsidP="00D9399B">
      <w:pPr>
        <w:jc w:val="both"/>
        <w:rPr>
          <w:sz w:val="24"/>
          <w:szCs w:val="24"/>
        </w:rPr>
      </w:pPr>
      <w:r w:rsidRPr="001C4377">
        <w:rPr>
          <w:sz w:val="24"/>
          <w:szCs w:val="24"/>
        </w:rPr>
        <w:t>A kérelmek elbírálásánál előnyt élveznek az alábbi esetek:</w:t>
      </w:r>
    </w:p>
    <w:p w:rsidR="00D9399B" w:rsidRPr="001C4377" w:rsidRDefault="00D9399B" w:rsidP="00300BF3">
      <w:pPr>
        <w:ind w:firstLine="284"/>
        <w:jc w:val="both"/>
        <w:rPr>
          <w:sz w:val="24"/>
          <w:szCs w:val="24"/>
        </w:rPr>
      </w:pPr>
      <w:r w:rsidRPr="001C4377">
        <w:rPr>
          <w:sz w:val="24"/>
          <w:szCs w:val="24"/>
        </w:rPr>
        <w:t>-</w:t>
      </w:r>
      <w:r w:rsidRPr="001C4377">
        <w:rPr>
          <w:sz w:val="24"/>
          <w:szCs w:val="24"/>
        </w:rPr>
        <w:tab/>
        <w:t>mindkét szülő dolgozik (nem biztosított az otthoni felügyelet),</w:t>
      </w:r>
    </w:p>
    <w:p w:rsidR="00D9399B" w:rsidRPr="001C4377" w:rsidRDefault="00D9399B" w:rsidP="00300BF3">
      <w:pPr>
        <w:ind w:firstLine="284"/>
        <w:jc w:val="both"/>
        <w:rPr>
          <w:sz w:val="24"/>
          <w:szCs w:val="24"/>
        </w:rPr>
      </w:pPr>
      <w:r w:rsidRPr="001C4377">
        <w:rPr>
          <w:sz w:val="24"/>
          <w:szCs w:val="24"/>
        </w:rPr>
        <w:t>-</w:t>
      </w:r>
      <w:r w:rsidRPr="001C4377">
        <w:rPr>
          <w:sz w:val="24"/>
          <w:szCs w:val="24"/>
        </w:rPr>
        <w:tab/>
        <w:t>gyermekét egyedül nevelő szülő,</w:t>
      </w:r>
    </w:p>
    <w:p w:rsidR="00D9399B" w:rsidRPr="001C4377" w:rsidRDefault="00D9399B" w:rsidP="00300BF3">
      <w:pPr>
        <w:ind w:firstLine="284"/>
        <w:jc w:val="both"/>
        <w:rPr>
          <w:sz w:val="24"/>
          <w:szCs w:val="24"/>
        </w:rPr>
      </w:pPr>
      <w:r w:rsidRPr="001C4377">
        <w:rPr>
          <w:sz w:val="24"/>
          <w:szCs w:val="24"/>
        </w:rPr>
        <w:t>-</w:t>
      </w:r>
      <w:r w:rsidRPr="001C4377">
        <w:rPr>
          <w:sz w:val="24"/>
          <w:szCs w:val="24"/>
        </w:rPr>
        <w:tab/>
        <w:t>veszélyeztetett vagy szociálisan hátrányos helyzetű család</w:t>
      </w:r>
    </w:p>
    <w:p w:rsidR="00D9399B" w:rsidRPr="001C4377" w:rsidRDefault="00D9399B" w:rsidP="00300BF3">
      <w:pPr>
        <w:ind w:firstLine="284"/>
        <w:jc w:val="both"/>
        <w:rPr>
          <w:sz w:val="24"/>
          <w:szCs w:val="24"/>
        </w:rPr>
      </w:pPr>
      <w:r w:rsidRPr="001C4377">
        <w:rPr>
          <w:sz w:val="24"/>
          <w:szCs w:val="24"/>
        </w:rPr>
        <w:t>-</w:t>
      </w:r>
      <w:r w:rsidRPr="001C4377">
        <w:rPr>
          <w:sz w:val="24"/>
          <w:szCs w:val="24"/>
        </w:rPr>
        <w:tab/>
        <w:t>tanulási nehézséggel küzdő tanuló</w:t>
      </w:r>
    </w:p>
    <w:p w:rsidR="00D9399B" w:rsidRPr="001C4377" w:rsidRDefault="00D9399B" w:rsidP="00300BF3">
      <w:pPr>
        <w:spacing w:after="240"/>
        <w:ind w:firstLine="284"/>
        <w:jc w:val="both"/>
        <w:rPr>
          <w:sz w:val="24"/>
          <w:szCs w:val="24"/>
        </w:rPr>
      </w:pPr>
      <w:r w:rsidRPr="001C4377">
        <w:rPr>
          <w:sz w:val="24"/>
          <w:szCs w:val="24"/>
        </w:rPr>
        <w:t>-</w:t>
      </w:r>
      <w:r w:rsidRPr="001C4377">
        <w:rPr>
          <w:sz w:val="24"/>
          <w:szCs w:val="24"/>
        </w:rPr>
        <w:tab/>
        <w:t>bejáró tanuló</w:t>
      </w:r>
    </w:p>
    <w:p w:rsidR="00D9399B" w:rsidRPr="001C4377" w:rsidRDefault="00D9399B" w:rsidP="00D9399B">
      <w:pPr>
        <w:spacing w:after="240"/>
        <w:jc w:val="both"/>
        <w:rPr>
          <w:sz w:val="24"/>
          <w:szCs w:val="24"/>
        </w:rPr>
      </w:pPr>
      <w:r w:rsidRPr="001C4377">
        <w:rPr>
          <w:sz w:val="24"/>
          <w:szCs w:val="24"/>
        </w:rPr>
        <w:t xml:space="preserve">A napközi otthonos, tanuló szobai foglalkozás időtartamát a házirend szabályozza. A tanulási idő mellett megfelelő időt kell biztosítani a szabadban való tartózkodásra, az egészséges életmódra nevelésre, a mindennapos testnevelésre, a kulturális programok biztosítására. A foglalkozásokról csak a nevelő engedélyével, a szülő írásbeli kérése alapján távozhat el a tanuló. A szülő írásbeli kérésre tanév közben kiveheti a gyermeket a napköziből, a tanuló szobai foglalkozásokról, ha az igazgató engedélyezi. Napközi otthonba, </w:t>
      </w:r>
      <w:r w:rsidRPr="000D6A07">
        <w:rPr>
          <w:sz w:val="24"/>
          <w:szCs w:val="24"/>
        </w:rPr>
        <w:t>tanulószobára</w:t>
      </w:r>
      <w:r w:rsidR="000D6A07" w:rsidRPr="000D6A07">
        <w:rPr>
          <w:sz w:val="24"/>
          <w:szCs w:val="24"/>
        </w:rPr>
        <w:t xml:space="preserve"> </w:t>
      </w:r>
      <w:r w:rsidR="00C02749" w:rsidRPr="000D6A07">
        <w:rPr>
          <w:sz w:val="24"/>
          <w:szCs w:val="24"/>
        </w:rPr>
        <w:t xml:space="preserve">minden év májusában </w:t>
      </w:r>
      <w:r w:rsidRPr="000D6A07">
        <w:rPr>
          <w:sz w:val="24"/>
          <w:szCs w:val="24"/>
        </w:rPr>
        <w:t>kell jelentkezni az osztálytanítónál, osztályfőnöknél. A leendő 1. osztályosok</w:t>
      </w:r>
      <w:r w:rsidRPr="001C4377">
        <w:rPr>
          <w:sz w:val="24"/>
          <w:szCs w:val="24"/>
        </w:rPr>
        <w:t xml:space="preserve"> részére a napközi otthonba történő jelentkezés a beírással egyidejűleg történik. Pótjelentkezés szeptember első napjaiban lehetséges. Tanév közben is lehet jelentkezni felvételre, ha arra a férőhely biztosított.</w:t>
      </w:r>
    </w:p>
    <w:p w:rsidR="00D9399B" w:rsidRPr="001C4377" w:rsidRDefault="00D9399B" w:rsidP="004F4E77">
      <w:pPr>
        <w:tabs>
          <w:tab w:val="left" w:pos="284"/>
        </w:tabs>
        <w:spacing w:after="240"/>
        <w:jc w:val="both"/>
        <w:rPr>
          <w:sz w:val="24"/>
          <w:szCs w:val="24"/>
        </w:rPr>
      </w:pPr>
      <w:r w:rsidRPr="001C4377">
        <w:rPr>
          <w:sz w:val="24"/>
          <w:szCs w:val="24"/>
        </w:rPr>
        <w:t>A különböző szakköröket a magasabb szintű képzés igényével a tanulók érdeklődésétől függően indítja az intézmény. A szakkör-vezető pedagógusokat az igazgató bízza meg. A foglalkozások előre meghatározott tematika alapján történnek, erről szakköri naplót kell vezetni. A szakkör vezetője felelős a szakkör működéséért.</w:t>
      </w:r>
    </w:p>
    <w:p w:rsidR="00D9399B" w:rsidRPr="001C4377" w:rsidRDefault="00D9399B" w:rsidP="00D9399B">
      <w:pPr>
        <w:spacing w:after="240"/>
        <w:jc w:val="both"/>
        <w:rPr>
          <w:sz w:val="24"/>
          <w:szCs w:val="24"/>
        </w:rPr>
      </w:pPr>
      <w:r w:rsidRPr="001C4377">
        <w:rPr>
          <w:sz w:val="24"/>
          <w:szCs w:val="24"/>
        </w:rPr>
        <w:t xml:space="preserve">Az énekkar célja a megfelelő adottságú tanulók zenei képességeinek, személyiségének igényes fejlesztése. Az énekkari tagság önkéntes, vezetője az igazgató által megbízott </w:t>
      </w:r>
      <w:r w:rsidRPr="001C4377">
        <w:rPr>
          <w:sz w:val="24"/>
          <w:szCs w:val="24"/>
        </w:rPr>
        <w:lastRenderedPageBreak/>
        <w:t>kórusvezető tanár. Az énekkar biztosítja az intézményi ünnepélyek és rendezvények műsorának zenei programját.</w:t>
      </w:r>
    </w:p>
    <w:p w:rsidR="00D9399B" w:rsidRPr="00F83A28" w:rsidRDefault="00CF2554" w:rsidP="00D9399B">
      <w:pPr>
        <w:pStyle w:val="Cmsor1"/>
        <w:spacing w:after="240"/>
        <w:jc w:val="both"/>
        <w:rPr>
          <w:b/>
          <w:spacing w:val="0"/>
          <w:sz w:val="32"/>
          <w:szCs w:val="32"/>
        </w:rPr>
      </w:pPr>
      <w:bookmarkStart w:id="187" w:name="_Toc435137871"/>
      <w:bookmarkStart w:id="188" w:name="_Toc435953306"/>
      <w:bookmarkStart w:id="189" w:name="_Toc435993279"/>
      <w:r w:rsidRPr="00F83A28">
        <w:rPr>
          <w:b/>
          <w:spacing w:val="0"/>
          <w:sz w:val="32"/>
          <w:szCs w:val="32"/>
        </w:rPr>
        <w:t>7. AZ INTÉZMÉNY KAPCSOLATAI</w:t>
      </w:r>
      <w:bookmarkEnd w:id="187"/>
      <w:bookmarkEnd w:id="188"/>
      <w:bookmarkEnd w:id="189"/>
    </w:p>
    <w:p w:rsidR="00D9399B" w:rsidRPr="001C4377" w:rsidRDefault="00D9399B" w:rsidP="00D9399B">
      <w:pPr>
        <w:spacing w:after="240"/>
        <w:jc w:val="both"/>
        <w:rPr>
          <w:sz w:val="24"/>
          <w:szCs w:val="24"/>
        </w:rPr>
      </w:pPr>
      <w:r w:rsidRPr="001C4377">
        <w:rPr>
          <w:sz w:val="24"/>
          <w:szCs w:val="24"/>
        </w:rPr>
        <w:t>Iskolánk folyamatos szakmai kapcsolatot tart:</w:t>
      </w:r>
    </w:p>
    <w:p w:rsidR="00D9399B" w:rsidRPr="001C4377" w:rsidRDefault="00D9399B" w:rsidP="004F4E77">
      <w:pPr>
        <w:ind w:left="284"/>
        <w:jc w:val="both"/>
        <w:rPr>
          <w:sz w:val="24"/>
          <w:szCs w:val="24"/>
        </w:rPr>
      </w:pPr>
      <w:r w:rsidRPr="001C4377">
        <w:rPr>
          <w:sz w:val="24"/>
          <w:szCs w:val="24"/>
        </w:rPr>
        <w:t>-</w:t>
      </w:r>
      <w:r w:rsidRPr="001C4377">
        <w:rPr>
          <w:sz w:val="24"/>
          <w:szCs w:val="24"/>
        </w:rPr>
        <w:tab/>
        <w:t>fenntartójával, az Egri Főegyházmegyével,</w:t>
      </w:r>
    </w:p>
    <w:p w:rsidR="00D9399B" w:rsidRPr="001C4377" w:rsidRDefault="00D9399B" w:rsidP="004F4E77">
      <w:pPr>
        <w:ind w:left="284"/>
        <w:jc w:val="both"/>
        <w:rPr>
          <w:sz w:val="24"/>
          <w:szCs w:val="24"/>
        </w:rPr>
      </w:pPr>
      <w:r w:rsidRPr="001C4377">
        <w:rPr>
          <w:sz w:val="24"/>
          <w:szCs w:val="24"/>
        </w:rPr>
        <w:t>-</w:t>
      </w:r>
      <w:r w:rsidRPr="001C4377">
        <w:rPr>
          <w:sz w:val="24"/>
          <w:szCs w:val="24"/>
        </w:rPr>
        <w:tab/>
        <w:t>a Karcagi Római Katolikus Egyházközséggel és plébánosával,</w:t>
      </w:r>
    </w:p>
    <w:p w:rsidR="00D9399B" w:rsidRPr="001C4377" w:rsidRDefault="00D9399B" w:rsidP="004F4E77">
      <w:pPr>
        <w:spacing w:after="240"/>
        <w:ind w:left="284"/>
        <w:jc w:val="both"/>
        <w:rPr>
          <w:sz w:val="24"/>
          <w:szCs w:val="24"/>
        </w:rPr>
      </w:pPr>
      <w:r w:rsidRPr="001C4377">
        <w:rPr>
          <w:sz w:val="24"/>
          <w:szCs w:val="24"/>
        </w:rPr>
        <w:t>-</w:t>
      </w:r>
      <w:r w:rsidRPr="001C4377">
        <w:rPr>
          <w:sz w:val="24"/>
          <w:szCs w:val="24"/>
        </w:rPr>
        <w:tab/>
        <w:t>a Katolikus Pedagógiai Intézettel.</w:t>
      </w:r>
    </w:p>
    <w:p w:rsidR="00D9399B" w:rsidRPr="001C4377" w:rsidRDefault="00D9399B" w:rsidP="00D9399B">
      <w:pPr>
        <w:spacing w:after="240"/>
        <w:jc w:val="both"/>
        <w:rPr>
          <w:sz w:val="24"/>
          <w:szCs w:val="24"/>
        </w:rPr>
      </w:pPr>
      <w:r w:rsidRPr="001C4377">
        <w:rPr>
          <w:sz w:val="24"/>
          <w:szCs w:val="24"/>
        </w:rPr>
        <w:t>Az iskola együttműködik a város kulturális, közművelődési és egyéb intézményeivel a tanulók érdeklődése, igényei, szükségletei szerint. Nyitott minden olyan külső kapcsolatrendszer kialakítására és folyamatos működésére, amely a tanulók fejlődését, közösségi tevékenységét, szabadidejének hasznos eltöltését szolgálja. Intézményünk a feladatok elvégzése, a gyermekek egészségügyi, gyermekvédelmi és szociális ellátása, valamint a továbbtanulás és a pályaválasztás érdekében, óvodások beiskolázása és egyéb ügyekben rendszeres kapcsolatot tart fenn más intézményekkel, szervezetekkel és vállalatokkal, támogatókkal.  Az intézményt a külső kapcsolatokban az igazgató képviseli.</w:t>
      </w:r>
    </w:p>
    <w:p w:rsidR="00D9399B" w:rsidRPr="00F83A28" w:rsidRDefault="00D9399B" w:rsidP="00D9399B">
      <w:pPr>
        <w:pStyle w:val="Cmsor2"/>
        <w:spacing w:after="240"/>
        <w:jc w:val="both"/>
        <w:rPr>
          <w:b/>
          <w:spacing w:val="0"/>
          <w:szCs w:val="24"/>
        </w:rPr>
      </w:pPr>
      <w:bookmarkStart w:id="190" w:name="_Toc435137872"/>
      <w:bookmarkStart w:id="191" w:name="_Toc435953307"/>
      <w:bookmarkStart w:id="192" w:name="_Toc435993280"/>
      <w:r w:rsidRPr="00F83A28">
        <w:rPr>
          <w:b/>
          <w:spacing w:val="0"/>
          <w:szCs w:val="24"/>
        </w:rPr>
        <w:t>7.1. Külső kapcsolatok rendszere, formája és módja</w:t>
      </w:r>
      <w:bookmarkEnd w:id="190"/>
      <w:bookmarkEnd w:id="191"/>
      <w:bookmarkEnd w:id="192"/>
    </w:p>
    <w:p w:rsidR="00D9399B" w:rsidRPr="001C4377" w:rsidRDefault="00D9399B" w:rsidP="00D9399B">
      <w:pPr>
        <w:spacing w:after="240"/>
        <w:jc w:val="both"/>
        <w:rPr>
          <w:sz w:val="24"/>
          <w:szCs w:val="24"/>
        </w:rPr>
      </w:pPr>
      <w:r w:rsidRPr="001C4377">
        <w:rPr>
          <w:sz w:val="24"/>
          <w:szCs w:val="24"/>
        </w:rPr>
        <w:t>Az intézmény rendszeres kapcsolatot tart</w:t>
      </w:r>
    </w:p>
    <w:p w:rsidR="00D9399B" w:rsidRPr="001C4377" w:rsidRDefault="00D9399B" w:rsidP="001D3EE7">
      <w:pPr>
        <w:pStyle w:val="Listaszerbekezds"/>
        <w:numPr>
          <w:ilvl w:val="0"/>
          <w:numId w:val="55"/>
        </w:numPr>
        <w:ind w:left="709" w:hanging="425"/>
        <w:contextualSpacing/>
        <w:jc w:val="both"/>
      </w:pPr>
      <w:r w:rsidRPr="001C4377">
        <w:t>Oktatási Hivatallal</w:t>
      </w:r>
    </w:p>
    <w:p w:rsidR="00D9399B" w:rsidRPr="001C4377" w:rsidRDefault="00D9399B" w:rsidP="001D3EE7">
      <w:pPr>
        <w:pStyle w:val="Listaszerbekezds"/>
        <w:numPr>
          <w:ilvl w:val="0"/>
          <w:numId w:val="55"/>
        </w:numPr>
        <w:ind w:left="709" w:hanging="425"/>
        <w:contextualSpacing/>
        <w:jc w:val="both"/>
      </w:pPr>
      <w:r w:rsidRPr="001C4377">
        <w:t>Jász-Nagykun-Szolnok Megyei Kormányhivatal Karcagi Járási Hivatallal</w:t>
      </w:r>
    </w:p>
    <w:p w:rsidR="00D9399B" w:rsidRPr="001C4377" w:rsidRDefault="00D9399B" w:rsidP="001D3EE7">
      <w:pPr>
        <w:pStyle w:val="Listaszerbekezds"/>
        <w:numPr>
          <w:ilvl w:val="0"/>
          <w:numId w:val="55"/>
        </w:numPr>
        <w:ind w:left="709" w:hanging="425"/>
        <w:contextualSpacing/>
        <w:jc w:val="both"/>
      </w:pPr>
      <w:r w:rsidRPr="001C4377">
        <w:t>A Karcag Városi Önkormányzattal, Polgármesteri Hivatallal</w:t>
      </w:r>
    </w:p>
    <w:p w:rsidR="00D9399B" w:rsidRPr="001C4377" w:rsidRDefault="00D9399B" w:rsidP="001D3EE7">
      <w:pPr>
        <w:pStyle w:val="Listaszerbekezds"/>
        <w:numPr>
          <w:ilvl w:val="0"/>
          <w:numId w:val="55"/>
        </w:numPr>
        <w:ind w:left="709" w:hanging="425"/>
        <w:contextualSpacing/>
        <w:jc w:val="both"/>
      </w:pPr>
      <w:r w:rsidRPr="001C4377">
        <w:t>A Karcag Városi Önkormányzat Városgondnokságának vezetőjével</w:t>
      </w:r>
    </w:p>
    <w:p w:rsidR="00D9399B" w:rsidRPr="001C4377" w:rsidRDefault="00D9399B" w:rsidP="001D3EE7">
      <w:pPr>
        <w:pStyle w:val="Listaszerbekezds"/>
        <w:numPr>
          <w:ilvl w:val="0"/>
          <w:numId w:val="55"/>
        </w:numPr>
        <w:ind w:left="709" w:hanging="425"/>
        <w:contextualSpacing/>
        <w:jc w:val="both"/>
      </w:pPr>
      <w:r w:rsidRPr="001C4377">
        <w:t>A Gyermekjóléti Szolgálattal</w:t>
      </w:r>
    </w:p>
    <w:p w:rsidR="00D9399B" w:rsidRPr="001C4377" w:rsidRDefault="00D9399B" w:rsidP="001D3EE7">
      <w:pPr>
        <w:pStyle w:val="Listaszerbekezds"/>
        <w:numPr>
          <w:ilvl w:val="0"/>
          <w:numId w:val="55"/>
        </w:numPr>
        <w:ind w:left="709" w:hanging="425"/>
        <w:contextualSpacing/>
        <w:jc w:val="both"/>
      </w:pPr>
      <w:r w:rsidRPr="001C4377">
        <w:t>Pedagógiai Szakszolgálatokkal és szakmai szolgáltatásokkal</w:t>
      </w:r>
    </w:p>
    <w:p w:rsidR="00D9399B" w:rsidRPr="001C4377" w:rsidRDefault="00D9399B" w:rsidP="001D3EE7">
      <w:pPr>
        <w:pStyle w:val="Listaszerbekezds"/>
        <w:numPr>
          <w:ilvl w:val="0"/>
          <w:numId w:val="55"/>
        </w:numPr>
        <w:ind w:left="709" w:hanging="425"/>
        <w:contextualSpacing/>
        <w:jc w:val="both"/>
      </w:pPr>
      <w:r w:rsidRPr="001C4377">
        <w:t>Az iskola egészségügyi ellátását biztosító szolgáltatókkal (iskolaorvos, védőnők, iskolai fogorvos, üzemorvos, Jász-Nagykun-Szolnok Megyei Kormányhivatal Népegészségügyi Szakigazgatási Szerv)</w:t>
      </w:r>
    </w:p>
    <w:p w:rsidR="00D9399B" w:rsidRPr="001C4377" w:rsidRDefault="00D9399B" w:rsidP="001D3EE7">
      <w:pPr>
        <w:pStyle w:val="Listaszerbekezds"/>
        <w:numPr>
          <w:ilvl w:val="0"/>
          <w:numId w:val="55"/>
        </w:numPr>
        <w:ind w:left="709"/>
        <w:contextualSpacing/>
        <w:jc w:val="both"/>
      </w:pPr>
      <w:r w:rsidRPr="001C4377">
        <w:t>Essen Gyermekétkeztetési Kft.-kel</w:t>
      </w:r>
    </w:p>
    <w:p w:rsidR="00D9399B" w:rsidRPr="001C4377" w:rsidRDefault="00D9399B" w:rsidP="001D3EE7">
      <w:pPr>
        <w:pStyle w:val="Listaszerbekezds"/>
        <w:numPr>
          <w:ilvl w:val="0"/>
          <w:numId w:val="55"/>
        </w:numPr>
        <w:ind w:left="709"/>
        <w:contextualSpacing/>
        <w:jc w:val="both"/>
      </w:pPr>
      <w:r w:rsidRPr="001C4377">
        <w:t xml:space="preserve">A Madarász Imre Egyesített Óvodával </w:t>
      </w:r>
    </w:p>
    <w:p w:rsidR="00D9399B" w:rsidRPr="001C4377" w:rsidRDefault="00D9399B" w:rsidP="001D3EE7">
      <w:pPr>
        <w:pStyle w:val="Listaszerbekezds"/>
        <w:numPr>
          <w:ilvl w:val="0"/>
          <w:numId w:val="55"/>
        </w:numPr>
        <w:ind w:left="709"/>
        <w:contextualSpacing/>
        <w:jc w:val="both"/>
      </w:pPr>
      <w:r w:rsidRPr="001C4377">
        <w:t xml:space="preserve">Oktatási intézményekkel </w:t>
      </w:r>
    </w:p>
    <w:p w:rsidR="00D9399B" w:rsidRPr="001C4377" w:rsidRDefault="00D9399B" w:rsidP="001D3EE7">
      <w:pPr>
        <w:pStyle w:val="Listaszerbekezds"/>
        <w:numPr>
          <w:ilvl w:val="0"/>
          <w:numId w:val="55"/>
        </w:numPr>
        <w:ind w:left="709"/>
        <w:contextualSpacing/>
        <w:jc w:val="both"/>
      </w:pPr>
      <w:r w:rsidRPr="001C4377">
        <w:t>Az intézményt támogató szervezetekkel, alapítványokkal</w:t>
      </w:r>
    </w:p>
    <w:p w:rsidR="00D9399B" w:rsidRPr="001C4377" w:rsidRDefault="00D9399B" w:rsidP="001D3EE7">
      <w:pPr>
        <w:pStyle w:val="Listaszerbekezds"/>
        <w:numPr>
          <w:ilvl w:val="0"/>
          <w:numId w:val="55"/>
        </w:numPr>
        <w:ind w:left="709"/>
        <w:contextualSpacing/>
        <w:jc w:val="both"/>
      </w:pPr>
      <w:r w:rsidRPr="001C4377">
        <w:t>Déryné Kulturális, Turisztikai, Sport Központ és Könyvtárral</w:t>
      </w:r>
    </w:p>
    <w:p w:rsidR="00D9399B" w:rsidRPr="001C4377" w:rsidRDefault="00D9399B" w:rsidP="001D3EE7">
      <w:pPr>
        <w:pStyle w:val="Listaszerbekezds"/>
        <w:numPr>
          <w:ilvl w:val="0"/>
          <w:numId w:val="55"/>
        </w:numPr>
        <w:spacing w:after="240"/>
        <w:ind w:left="709"/>
        <w:contextualSpacing/>
        <w:jc w:val="both"/>
      </w:pPr>
      <w:r w:rsidRPr="001C4377">
        <w:t>Médiával</w:t>
      </w:r>
    </w:p>
    <w:p w:rsidR="00D9399B" w:rsidRPr="001C4377" w:rsidRDefault="00D9399B" w:rsidP="00D9399B">
      <w:pPr>
        <w:spacing w:after="240"/>
        <w:jc w:val="both"/>
        <w:rPr>
          <w:sz w:val="24"/>
          <w:szCs w:val="24"/>
        </w:rPr>
      </w:pPr>
      <w:r w:rsidRPr="001C4377">
        <w:rPr>
          <w:sz w:val="24"/>
          <w:szCs w:val="24"/>
        </w:rPr>
        <w:t xml:space="preserve">A kapcsolattartás formái </w:t>
      </w:r>
    </w:p>
    <w:p w:rsidR="00D9399B" w:rsidRPr="001C4377" w:rsidRDefault="00D9399B" w:rsidP="001D3EE7">
      <w:pPr>
        <w:pStyle w:val="Listaszerbekezds"/>
        <w:numPr>
          <w:ilvl w:val="0"/>
          <w:numId w:val="56"/>
        </w:numPr>
        <w:ind w:left="709"/>
        <w:contextualSpacing/>
        <w:jc w:val="both"/>
      </w:pPr>
      <w:r w:rsidRPr="001C4377">
        <w:t xml:space="preserve">szóbeli </w:t>
      </w:r>
    </w:p>
    <w:p w:rsidR="00D9399B" w:rsidRPr="001C4377" w:rsidRDefault="00D9399B" w:rsidP="001D3EE7">
      <w:pPr>
        <w:pStyle w:val="Listaszerbekezds"/>
        <w:numPr>
          <w:ilvl w:val="0"/>
          <w:numId w:val="56"/>
        </w:numPr>
        <w:ind w:left="709"/>
        <w:contextualSpacing/>
        <w:jc w:val="both"/>
      </w:pPr>
      <w:r w:rsidRPr="001C4377">
        <w:t xml:space="preserve">írásbeli </w:t>
      </w:r>
    </w:p>
    <w:p w:rsidR="00D9399B" w:rsidRPr="001C4377" w:rsidRDefault="00D9399B" w:rsidP="001D3EE7">
      <w:pPr>
        <w:pStyle w:val="Listaszerbekezds"/>
        <w:numPr>
          <w:ilvl w:val="0"/>
          <w:numId w:val="56"/>
        </w:numPr>
        <w:ind w:left="709"/>
        <w:contextualSpacing/>
        <w:jc w:val="both"/>
      </w:pPr>
      <w:r w:rsidRPr="001C4377">
        <w:t>elektronikus levél</w:t>
      </w:r>
    </w:p>
    <w:p w:rsidR="00D9399B" w:rsidRPr="001C4377" w:rsidRDefault="00D9399B" w:rsidP="001D3EE7">
      <w:pPr>
        <w:pStyle w:val="Listaszerbekezds"/>
        <w:numPr>
          <w:ilvl w:val="0"/>
          <w:numId w:val="56"/>
        </w:numPr>
        <w:ind w:left="709"/>
        <w:contextualSpacing/>
        <w:jc w:val="both"/>
      </w:pPr>
      <w:r w:rsidRPr="001C4377">
        <w:t>egyeztető tárgyaláson, értekezleten, tájékoztatón való részvétel</w:t>
      </w:r>
    </w:p>
    <w:p w:rsidR="00D9399B" w:rsidRPr="001C4377" w:rsidRDefault="00D9399B" w:rsidP="001D3EE7">
      <w:pPr>
        <w:pStyle w:val="Listaszerbekezds"/>
        <w:numPr>
          <w:ilvl w:val="0"/>
          <w:numId w:val="56"/>
        </w:numPr>
        <w:spacing w:after="240"/>
        <w:ind w:left="709"/>
        <w:contextualSpacing/>
        <w:jc w:val="both"/>
      </w:pPr>
      <w:r w:rsidRPr="001C4377">
        <w:t>előadásokon, rendezvényeken, versenyeken való részvétel</w:t>
      </w:r>
    </w:p>
    <w:p w:rsidR="00D9399B" w:rsidRPr="001C4377" w:rsidRDefault="00D9399B" w:rsidP="00D9399B">
      <w:pPr>
        <w:spacing w:after="240"/>
        <w:jc w:val="both"/>
        <w:rPr>
          <w:sz w:val="24"/>
          <w:szCs w:val="24"/>
        </w:rPr>
      </w:pPr>
      <w:r w:rsidRPr="001C4377">
        <w:rPr>
          <w:sz w:val="24"/>
          <w:szCs w:val="24"/>
        </w:rPr>
        <w:t>A kapcsolatok lehetnek:</w:t>
      </w:r>
    </w:p>
    <w:p w:rsidR="00D9399B" w:rsidRPr="001C4377" w:rsidRDefault="00D9399B" w:rsidP="004F4E77">
      <w:pPr>
        <w:ind w:left="709" w:hanging="425"/>
        <w:jc w:val="both"/>
        <w:rPr>
          <w:sz w:val="24"/>
          <w:szCs w:val="24"/>
        </w:rPr>
      </w:pPr>
      <w:r w:rsidRPr="001C4377">
        <w:rPr>
          <w:sz w:val="24"/>
          <w:szCs w:val="24"/>
        </w:rPr>
        <w:t>-</w:t>
      </w:r>
      <w:r w:rsidRPr="001C4377">
        <w:rPr>
          <w:sz w:val="24"/>
          <w:szCs w:val="24"/>
        </w:rPr>
        <w:tab/>
        <w:t>szakmai</w:t>
      </w:r>
    </w:p>
    <w:p w:rsidR="00D9399B" w:rsidRPr="001C4377" w:rsidRDefault="00D9399B" w:rsidP="004F4E77">
      <w:pPr>
        <w:ind w:left="709" w:hanging="425"/>
        <w:jc w:val="both"/>
        <w:rPr>
          <w:sz w:val="24"/>
          <w:szCs w:val="24"/>
        </w:rPr>
      </w:pPr>
      <w:r w:rsidRPr="001C4377">
        <w:rPr>
          <w:sz w:val="24"/>
          <w:szCs w:val="24"/>
        </w:rPr>
        <w:lastRenderedPageBreak/>
        <w:t>-</w:t>
      </w:r>
      <w:r w:rsidRPr="001C4377">
        <w:rPr>
          <w:sz w:val="24"/>
          <w:szCs w:val="24"/>
        </w:rPr>
        <w:tab/>
        <w:t>kulturális</w:t>
      </w:r>
    </w:p>
    <w:p w:rsidR="00D9399B" w:rsidRPr="001C4377" w:rsidRDefault="00D9399B" w:rsidP="004F4E77">
      <w:pPr>
        <w:ind w:left="709" w:hanging="425"/>
        <w:jc w:val="both"/>
        <w:rPr>
          <w:sz w:val="24"/>
          <w:szCs w:val="24"/>
        </w:rPr>
      </w:pPr>
      <w:r w:rsidRPr="001C4377">
        <w:rPr>
          <w:sz w:val="24"/>
          <w:szCs w:val="24"/>
        </w:rPr>
        <w:t>-</w:t>
      </w:r>
      <w:r w:rsidRPr="001C4377">
        <w:rPr>
          <w:sz w:val="24"/>
          <w:szCs w:val="24"/>
        </w:rPr>
        <w:tab/>
        <w:t>sport</w:t>
      </w:r>
    </w:p>
    <w:p w:rsidR="00D9399B" w:rsidRPr="001C4377" w:rsidRDefault="00D9399B" w:rsidP="004F4E77">
      <w:pPr>
        <w:spacing w:after="360"/>
        <w:ind w:left="709" w:hanging="425"/>
        <w:jc w:val="both"/>
        <w:rPr>
          <w:sz w:val="24"/>
          <w:szCs w:val="24"/>
        </w:rPr>
      </w:pPr>
      <w:r w:rsidRPr="001C4377">
        <w:rPr>
          <w:sz w:val="24"/>
          <w:szCs w:val="24"/>
        </w:rPr>
        <w:t>-</w:t>
      </w:r>
      <w:r w:rsidRPr="001C4377">
        <w:rPr>
          <w:sz w:val="24"/>
          <w:szCs w:val="24"/>
        </w:rPr>
        <w:tab/>
        <w:t>egyéb jellegűek</w:t>
      </w:r>
    </w:p>
    <w:p w:rsidR="00D9399B" w:rsidRPr="001C4377" w:rsidRDefault="00D9399B" w:rsidP="00D9399B">
      <w:pPr>
        <w:jc w:val="both"/>
        <w:rPr>
          <w:sz w:val="24"/>
          <w:szCs w:val="24"/>
        </w:rPr>
      </w:pPr>
      <w:r w:rsidRPr="001C4377">
        <w:rPr>
          <w:sz w:val="24"/>
          <w:szCs w:val="24"/>
        </w:rPr>
        <w:t>A kapcsolatok rendszeressége a kapcsolatok jellegétől függően alakulhat.</w:t>
      </w:r>
    </w:p>
    <w:p w:rsidR="00D9399B" w:rsidRPr="00F83A28" w:rsidRDefault="00D9399B" w:rsidP="004F4E77">
      <w:pPr>
        <w:pStyle w:val="Cmsor2"/>
        <w:spacing w:before="480" w:after="360"/>
        <w:jc w:val="both"/>
        <w:rPr>
          <w:b/>
          <w:spacing w:val="0"/>
          <w:szCs w:val="24"/>
        </w:rPr>
      </w:pPr>
      <w:bookmarkStart w:id="193" w:name="_Toc435137873"/>
      <w:bookmarkStart w:id="194" w:name="_Toc435953308"/>
      <w:bookmarkStart w:id="195" w:name="_Toc435993281"/>
      <w:r w:rsidRPr="00F83A28">
        <w:rPr>
          <w:b/>
          <w:spacing w:val="0"/>
          <w:szCs w:val="24"/>
        </w:rPr>
        <w:t>7.2. Belső kapcsolattartás rendje és formái</w:t>
      </w:r>
      <w:bookmarkEnd w:id="193"/>
      <w:bookmarkEnd w:id="194"/>
      <w:bookmarkEnd w:id="195"/>
    </w:p>
    <w:p w:rsidR="00D9399B" w:rsidRPr="001C4377" w:rsidRDefault="00D9399B" w:rsidP="00D9399B">
      <w:pPr>
        <w:pStyle w:val="Cmsor3"/>
        <w:spacing w:before="0" w:after="240"/>
        <w:jc w:val="both"/>
        <w:rPr>
          <w:rFonts w:ascii="Times New Roman" w:hAnsi="Times New Roman" w:cs="Times New Roman"/>
          <w:b w:val="0"/>
          <w:sz w:val="24"/>
          <w:szCs w:val="24"/>
        </w:rPr>
      </w:pPr>
      <w:bookmarkStart w:id="196" w:name="_Toc435137874"/>
      <w:bookmarkStart w:id="197" w:name="_Toc435953309"/>
      <w:bookmarkStart w:id="198" w:name="_Toc435993282"/>
      <w:r w:rsidRPr="001C4377">
        <w:rPr>
          <w:rFonts w:ascii="Times New Roman" w:hAnsi="Times New Roman" w:cs="Times New Roman"/>
          <w:b w:val="0"/>
          <w:sz w:val="24"/>
          <w:szCs w:val="24"/>
        </w:rPr>
        <w:t>7.2.1. A vezetők közötti kapcsolattartás rendje, formája</w:t>
      </w:r>
      <w:bookmarkEnd w:id="196"/>
      <w:bookmarkEnd w:id="197"/>
      <w:bookmarkEnd w:id="198"/>
    </w:p>
    <w:p w:rsidR="00D9399B" w:rsidRPr="001C4377" w:rsidRDefault="00D9399B" w:rsidP="00D9399B">
      <w:pPr>
        <w:spacing w:after="240"/>
        <w:jc w:val="both"/>
        <w:rPr>
          <w:sz w:val="24"/>
          <w:szCs w:val="24"/>
        </w:rPr>
      </w:pPr>
      <w:r w:rsidRPr="001C4377">
        <w:rPr>
          <w:sz w:val="24"/>
          <w:szCs w:val="24"/>
        </w:rPr>
        <w:t xml:space="preserve">Az intézmény igazgatója és helyettesei napi munkakapcsolatban állnak. Az intézmény vezetősége heti rendszerességgel tart megbeszélést az aktuális feladatokról, melyet az igazgató készít elő és vezet. Az intézmény kibővített vezetősége legalább havonta egy alkalommal tart megbeszélést az aktuális feladatokról. </w:t>
      </w:r>
    </w:p>
    <w:p w:rsidR="00D9399B" w:rsidRPr="001C4377" w:rsidRDefault="00D9399B" w:rsidP="00D9399B">
      <w:pPr>
        <w:spacing w:after="240"/>
        <w:jc w:val="both"/>
        <w:rPr>
          <w:sz w:val="24"/>
          <w:szCs w:val="24"/>
        </w:rPr>
      </w:pPr>
      <w:r w:rsidRPr="001C4377">
        <w:rPr>
          <w:sz w:val="24"/>
          <w:szCs w:val="24"/>
        </w:rPr>
        <w:t>A kapcsolattartás formái:</w:t>
      </w:r>
    </w:p>
    <w:p w:rsidR="00D9399B" w:rsidRPr="001C4377" w:rsidRDefault="00CA6E3B" w:rsidP="004F4E77">
      <w:pPr>
        <w:ind w:left="284"/>
        <w:jc w:val="both"/>
        <w:rPr>
          <w:sz w:val="24"/>
          <w:szCs w:val="24"/>
        </w:rPr>
      </w:pPr>
      <w:r>
        <w:rPr>
          <w:sz w:val="24"/>
          <w:szCs w:val="24"/>
        </w:rPr>
        <w:t>-</w:t>
      </w:r>
      <w:r>
        <w:rPr>
          <w:sz w:val="24"/>
          <w:szCs w:val="24"/>
        </w:rPr>
        <w:tab/>
        <w:t>s</w:t>
      </w:r>
      <w:r w:rsidR="00D9399B" w:rsidRPr="001C4377">
        <w:rPr>
          <w:sz w:val="24"/>
          <w:szCs w:val="24"/>
        </w:rPr>
        <w:t>zemélyes tájékoztatás, megbeszélés</w:t>
      </w:r>
    </w:p>
    <w:p w:rsidR="00D9399B" w:rsidRPr="001C4377" w:rsidRDefault="00CA6E3B" w:rsidP="004F4E77">
      <w:pPr>
        <w:ind w:left="284"/>
        <w:jc w:val="both"/>
        <w:rPr>
          <w:sz w:val="24"/>
          <w:szCs w:val="24"/>
        </w:rPr>
      </w:pPr>
      <w:r>
        <w:rPr>
          <w:sz w:val="24"/>
          <w:szCs w:val="24"/>
        </w:rPr>
        <w:t>-</w:t>
      </w:r>
      <w:r>
        <w:rPr>
          <w:sz w:val="24"/>
          <w:szCs w:val="24"/>
        </w:rPr>
        <w:tab/>
        <w:t>t</w:t>
      </w:r>
      <w:r w:rsidR="00D9399B" w:rsidRPr="001C4377">
        <w:rPr>
          <w:sz w:val="24"/>
          <w:szCs w:val="24"/>
        </w:rPr>
        <w:t>elefon</w:t>
      </w:r>
    </w:p>
    <w:p w:rsidR="00D9399B" w:rsidRPr="001C4377" w:rsidRDefault="00D9399B" w:rsidP="004F4E77">
      <w:pPr>
        <w:spacing w:after="240"/>
        <w:ind w:left="284"/>
        <w:jc w:val="both"/>
        <w:rPr>
          <w:sz w:val="24"/>
          <w:szCs w:val="24"/>
        </w:rPr>
      </w:pPr>
      <w:r w:rsidRPr="001C4377">
        <w:rPr>
          <w:sz w:val="24"/>
          <w:szCs w:val="24"/>
        </w:rPr>
        <w:t>-</w:t>
      </w:r>
      <w:r w:rsidRPr="001C4377">
        <w:rPr>
          <w:sz w:val="24"/>
          <w:szCs w:val="24"/>
        </w:rPr>
        <w:tab/>
        <w:t>elektronikus levél (rendszeres)</w:t>
      </w:r>
    </w:p>
    <w:p w:rsidR="00D9399B" w:rsidRPr="001C4377" w:rsidRDefault="00D9399B" w:rsidP="00D9399B">
      <w:pPr>
        <w:pStyle w:val="Cmsor3"/>
        <w:spacing w:before="0" w:after="240"/>
        <w:jc w:val="both"/>
        <w:rPr>
          <w:rFonts w:ascii="Times New Roman" w:hAnsi="Times New Roman" w:cs="Times New Roman"/>
          <w:b w:val="0"/>
          <w:sz w:val="24"/>
          <w:szCs w:val="24"/>
        </w:rPr>
      </w:pPr>
      <w:bookmarkStart w:id="199" w:name="_Toc435137875"/>
      <w:bookmarkStart w:id="200" w:name="_Toc435953310"/>
      <w:bookmarkStart w:id="201" w:name="_Toc435993283"/>
      <w:r w:rsidRPr="001C4377">
        <w:rPr>
          <w:rFonts w:ascii="Times New Roman" w:hAnsi="Times New Roman" w:cs="Times New Roman"/>
          <w:b w:val="0"/>
          <w:sz w:val="24"/>
          <w:szCs w:val="24"/>
        </w:rPr>
        <w:t>7.2.2. Szakmai munkaközösségek kapcsolattartása</w:t>
      </w:r>
      <w:bookmarkEnd w:id="199"/>
      <w:bookmarkEnd w:id="200"/>
      <w:bookmarkEnd w:id="201"/>
    </w:p>
    <w:p w:rsidR="00D9399B" w:rsidRPr="001C4377" w:rsidRDefault="00D9399B" w:rsidP="00D9399B">
      <w:pPr>
        <w:spacing w:after="240"/>
        <w:jc w:val="both"/>
        <w:rPr>
          <w:sz w:val="24"/>
          <w:szCs w:val="24"/>
        </w:rPr>
      </w:pPr>
      <w:r w:rsidRPr="001C4377">
        <w:rPr>
          <w:sz w:val="24"/>
          <w:szCs w:val="24"/>
        </w:rPr>
        <w:t>A szakmai munkaközösségek, kapcsolattartása folyamatos.</w:t>
      </w:r>
    </w:p>
    <w:p w:rsidR="00D9399B" w:rsidRPr="001C4377" w:rsidRDefault="00D9399B" w:rsidP="005A4107">
      <w:pPr>
        <w:spacing w:after="120"/>
        <w:jc w:val="both"/>
        <w:rPr>
          <w:sz w:val="24"/>
          <w:szCs w:val="24"/>
        </w:rPr>
      </w:pPr>
      <w:r w:rsidRPr="001C4377">
        <w:rPr>
          <w:sz w:val="24"/>
          <w:szCs w:val="24"/>
        </w:rPr>
        <w:t>Formái:</w:t>
      </w:r>
    </w:p>
    <w:p w:rsidR="00D9399B" w:rsidRPr="001C4377" w:rsidRDefault="00D9399B" w:rsidP="004F4E77">
      <w:pPr>
        <w:ind w:left="709" w:hanging="425"/>
        <w:jc w:val="both"/>
        <w:rPr>
          <w:sz w:val="24"/>
          <w:szCs w:val="24"/>
        </w:rPr>
      </w:pPr>
      <w:r w:rsidRPr="001C4377">
        <w:rPr>
          <w:sz w:val="24"/>
          <w:szCs w:val="24"/>
        </w:rPr>
        <w:t>-</w:t>
      </w:r>
      <w:r w:rsidRPr="001C4377">
        <w:rPr>
          <w:sz w:val="24"/>
          <w:szCs w:val="24"/>
        </w:rPr>
        <w:tab/>
        <w:t>személyes megbeszélések, információ csere (rendszeres)</w:t>
      </w:r>
    </w:p>
    <w:p w:rsidR="00D9399B" w:rsidRPr="001C4377" w:rsidRDefault="00D9399B" w:rsidP="004F4E77">
      <w:pPr>
        <w:ind w:left="709" w:hanging="425"/>
        <w:jc w:val="both"/>
        <w:rPr>
          <w:sz w:val="24"/>
          <w:szCs w:val="24"/>
        </w:rPr>
      </w:pPr>
      <w:r w:rsidRPr="001C4377">
        <w:rPr>
          <w:sz w:val="24"/>
          <w:szCs w:val="24"/>
        </w:rPr>
        <w:t>-</w:t>
      </w:r>
      <w:r w:rsidRPr="001C4377">
        <w:rPr>
          <w:sz w:val="24"/>
          <w:szCs w:val="24"/>
        </w:rPr>
        <w:tab/>
        <w:t>elektronikus levél (rendszeres)</w:t>
      </w:r>
    </w:p>
    <w:p w:rsidR="00D9399B" w:rsidRPr="001C4377" w:rsidRDefault="00D9399B" w:rsidP="004F4E77">
      <w:pPr>
        <w:ind w:left="709" w:hanging="425"/>
        <w:jc w:val="both"/>
        <w:rPr>
          <w:sz w:val="24"/>
          <w:szCs w:val="24"/>
        </w:rPr>
      </w:pPr>
      <w:r w:rsidRPr="001C4377">
        <w:rPr>
          <w:sz w:val="24"/>
          <w:szCs w:val="24"/>
        </w:rPr>
        <w:t>-</w:t>
      </w:r>
      <w:r w:rsidRPr="001C4377">
        <w:rPr>
          <w:sz w:val="24"/>
          <w:szCs w:val="24"/>
        </w:rPr>
        <w:tab/>
        <w:t>mikro csoport megbeszélései</w:t>
      </w:r>
    </w:p>
    <w:p w:rsidR="00D9399B" w:rsidRPr="001C4377" w:rsidRDefault="00D9399B" w:rsidP="004F4E77">
      <w:pPr>
        <w:ind w:left="709" w:hanging="425"/>
        <w:jc w:val="both"/>
        <w:rPr>
          <w:sz w:val="24"/>
          <w:szCs w:val="24"/>
        </w:rPr>
      </w:pPr>
      <w:r w:rsidRPr="001C4377">
        <w:rPr>
          <w:sz w:val="24"/>
          <w:szCs w:val="24"/>
        </w:rPr>
        <w:t>-</w:t>
      </w:r>
      <w:r w:rsidRPr="001C4377">
        <w:rPr>
          <w:sz w:val="24"/>
          <w:szCs w:val="24"/>
        </w:rPr>
        <w:tab/>
        <w:t>bemutató órák (órák utáni értékelő megbeszélések)</w:t>
      </w:r>
    </w:p>
    <w:p w:rsidR="00D9399B" w:rsidRPr="001C4377" w:rsidRDefault="00D9399B" w:rsidP="004F4E77">
      <w:pPr>
        <w:ind w:left="709" w:hanging="425"/>
        <w:jc w:val="both"/>
        <w:rPr>
          <w:sz w:val="24"/>
          <w:szCs w:val="24"/>
        </w:rPr>
      </w:pPr>
      <w:r w:rsidRPr="001C4377">
        <w:rPr>
          <w:sz w:val="24"/>
          <w:szCs w:val="24"/>
        </w:rPr>
        <w:t>-</w:t>
      </w:r>
      <w:r w:rsidRPr="001C4377">
        <w:rPr>
          <w:sz w:val="24"/>
          <w:szCs w:val="24"/>
        </w:rPr>
        <w:tab/>
        <w:t>nevelőtestületi értekezletek (munkatervben meghatározottak szerint)</w:t>
      </w:r>
    </w:p>
    <w:p w:rsidR="00D9399B" w:rsidRPr="001C4377" w:rsidRDefault="00D9399B" w:rsidP="005A4107">
      <w:pPr>
        <w:spacing w:after="240"/>
        <w:ind w:left="709" w:hanging="425"/>
        <w:jc w:val="both"/>
        <w:rPr>
          <w:sz w:val="24"/>
          <w:szCs w:val="24"/>
        </w:rPr>
      </w:pPr>
      <w:r w:rsidRPr="001C4377">
        <w:rPr>
          <w:sz w:val="24"/>
          <w:szCs w:val="24"/>
        </w:rPr>
        <w:t>-</w:t>
      </w:r>
      <w:r w:rsidRPr="001C4377">
        <w:rPr>
          <w:sz w:val="24"/>
          <w:szCs w:val="24"/>
        </w:rPr>
        <w:tab/>
        <w:t>munkaközösségi értekezletek</w:t>
      </w:r>
    </w:p>
    <w:p w:rsidR="00D9399B" w:rsidRPr="001C4377" w:rsidRDefault="00637531" w:rsidP="00690694">
      <w:pPr>
        <w:pStyle w:val="Cmsor3"/>
        <w:spacing w:after="240"/>
        <w:jc w:val="both"/>
        <w:rPr>
          <w:rFonts w:ascii="Times New Roman" w:hAnsi="Times New Roman" w:cs="Times New Roman"/>
          <w:b w:val="0"/>
          <w:sz w:val="24"/>
          <w:szCs w:val="24"/>
        </w:rPr>
      </w:pPr>
      <w:bookmarkStart w:id="202" w:name="_Toc435137876"/>
      <w:bookmarkStart w:id="203" w:name="_Toc435953311"/>
      <w:bookmarkStart w:id="204" w:name="_Toc435993284"/>
      <w:r w:rsidRPr="001C4377">
        <w:rPr>
          <w:rFonts w:ascii="Times New Roman" w:hAnsi="Times New Roman" w:cs="Times New Roman"/>
          <w:b w:val="0"/>
          <w:sz w:val="24"/>
          <w:szCs w:val="24"/>
        </w:rPr>
        <w:t>7.2.3.</w:t>
      </w:r>
      <w:r w:rsidR="00D9399B" w:rsidRPr="001C4377">
        <w:rPr>
          <w:rFonts w:ascii="Times New Roman" w:hAnsi="Times New Roman" w:cs="Times New Roman"/>
          <w:b w:val="0"/>
          <w:sz w:val="24"/>
          <w:szCs w:val="24"/>
        </w:rPr>
        <w:t xml:space="preserve"> A diákönkormányzat, a diákképviselők és az intézmény közötti kapcsolattartás formája és rendje</w:t>
      </w:r>
      <w:bookmarkEnd w:id="202"/>
      <w:bookmarkEnd w:id="203"/>
      <w:bookmarkEnd w:id="204"/>
      <w:r w:rsidR="00D9399B" w:rsidRPr="001C4377">
        <w:rPr>
          <w:rFonts w:ascii="Times New Roman" w:hAnsi="Times New Roman" w:cs="Times New Roman"/>
          <w:b w:val="0"/>
          <w:sz w:val="24"/>
          <w:szCs w:val="24"/>
        </w:rPr>
        <w:t xml:space="preserve"> </w:t>
      </w:r>
    </w:p>
    <w:p w:rsidR="00D9399B" w:rsidRPr="001C4377" w:rsidRDefault="00D9399B" w:rsidP="00D9399B">
      <w:pPr>
        <w:spacing w:after="240"/>
        <w:jc w:val="both"/>
        <w:rPr>
          <w:sz w:val="24"/>
          <w:szCs w:val="24"/>
        </w:rPr>
      </w:pPr>
      <w:r w:rsidRPr="001C4377">
        <w:rPr>
          <w:sz w:val="24"/>
          <w:szCs w:val="24"/>
        </w:rPr>
        <w:t xml:space="preserve">A diákönkormányzat működése rendjét, jogait és joggyakorlásuk módját saját szervezeti és működési szabályzatuk tartalmazza, melyet a nevelőtestület hagy jóvá. A diákönkormányzat szervezeti és működési szabályzatát az intézmény belső működésének szabályzatai között kell őrizni. A diákönkormányzat munkáját (tagozatonként) a tanulók által felkért nagykorú személy (pedagógus) segíti, akit ezzel a feladattal – a diákközösség javaslatának figyelembe vételével – az </w:t>
      </w:r>
      <w:r w:rsidR="00D26FAE" w:rsidRPr="001C4377">
        <w:rPr>
          <w:sz w:val="24"/>
          <w:szCs w:val="24"/>
        </w:rPr>
        <w:t>igazgató</w:t>
      </w:r>
      <w:r w:rsidRPr="001C4377">
        <w:rPr>
          <w:sz w:val="24"/>
          <w:szCs w:val="24"/>
        </w:rPr>
        <w:t xml:space="preserve"> bíz meg határozott időre, legföljebb ötéves időtartamra. A diákönkormányzat tevékenysége a tanulókat érintő valamennyi kérdésre kiterjed. A tanulóközösségek döntenek saját közösségi életük tervezésében, szervezésében, valamint tisztségviselőik megválasztásában, illetve jogosultak képviseltetni magukat a diákönkormányzatban. Az intézményi diákönkormányzat élén, választott intézményi diák áll. A diákönkormányzat minden tanévben – az intézményi munkarendben meghatározott időben – diákközgyűlést tart, melynek összehívását a diákönkormányzat vezetője kezdeményezi. A diákközgyűlés napirendi pontjait a közgyűlés megrendezése előtt 15 nappal nyilvánosságra kell hozni.</w:t>
      </w:r>
    </w:p>
    <w:p w:rsidR="00D9399B" w:rsidRPr="001C4377" w:rsidRDefault="00D9399B" w:rsidP="00D9399B">
      <w:pPr>
        <w:spacing w:after="240"/>
        <w:jc w:val="both"/>
        <w:rPr>
          <w:sz w:val="24"/>
          <w:szCs w:val="24"/>
        </w:rPr>
      </w:pPr>
      <w:r w:rsidRPr="001C4377">
        <w:rPr>
          <w:sz w:val="24"/>
          <w:szCs w:val="24"/>
        </w:rPr>
        <w:lastRenderedPageBreak/>
        <w:t>A diákönkormányzat véleményét – a hatályos jogszabályok szerint – be kell szerezni a tanulók közösségét érintő kérdések, a tanulók helyzetét elemző, értékelő beszámolók elkészítése, az egyéb foglalkozás formáinak meghatározása, a tanulói pályázatok, versenyek meghirdetésének megszervezése, a könyvtár a sportlétesítmény és az intézményi sportkör működési rendjének kialakítása előtt.</w:t>
      </w:r>
    </w:p>
    <w:p w:rsidR="00D9399B" w:rsidRPr="001C4377" w:rsidRDefault="00D9399B" w:rsidP="00D9399B">
      <w:pPr>
        <w:spacing w:after="240"/>
        <w:jc w:val="both"/>
        <w:rPr>
          <w:sz w:val="24"/>
          <w:szCs w:val="24"/>
        </w:rPr>
      </w:pPr>
      <w:r w:rsidRPr="001C4377">
        <w:rPr>
          <w:sz w:val="24"/>
          <w:szCs w:val="24"/>
        </w:rPr>
        <w:t xml:space="preserve">Véleményét be kell szerezni: </w:t>
      </w:r>
    </w:p>
    <w:p w:rsidR="00D9399B" w:rsidRPr="001C4377" w:rsidRDefault="00D9399B" w:rsidP="004F4E77">
      <w:pPr>
        <w:ind w:left="284"/>
        <w:jc w:val="both"/>
        <w:rPr>
          <w:sz w:val="24"/>
          <w:szCs w:val="24"/>
        </w:rPr>
      </w:pPr>
      <w:r w:rsidRPr="001C4377">
        <w:rPr>
          <w:sz w:val="24"/>
          <w:szCs w:val="24"/>
        </w:rPr>
        <w:t>-</w:t>
      </w:r>
      <w:r w:rsidRPr="001C4377">
        <w:rPr>
          <w:sz w:val="24"/>
          <w:szCs w:val="24"/>
        </w:rPr>
        <w:tab/>
        <w:t xml:space="preserve">az intézményi SZMSZ jogszabályban meghatározott rendelkezéseinek elfogadása, </w:t>
      </w:r>
    </w:p>
    <w:p w:rsidR="00D9399B" w:rsidRPr="001C4377" w:rsidRDefault="00D9399B" w:rsidP="004F4E77">
      <w:pPr>
        <w:ind w:left="284"/>
        <w:jc w:val="both"/>
        <w:rPr>
          <w:sz w:val="24"/>
          <w:szCs w:val="24"/>
        </w:rPr>
      </w:pPr>
      <w:r w:rsidRPr="001C4377">
        <w:rPr>
          <w:sz w:val="24"/>
          <w:szCs w:val="24"/>
        </w:rPr>
        <w:t>-</w:t>
      </w:r>
      <w:r w:rsidRPr="001C4377">
        <w:rPr>
          <w:sz w:val="24"/>
          <w:szCs w:val="24"/>
        </w:rPr>
        <w:tab/>
        <w:t xml:space="preserve">a tanulói szociális juttatások elosztási elveinek meghatározása, </w:t>
      </w:r>
    </w:p>
    <w:p w:rsidR="00D9399B" w:rsidRPr="001C4377" w:rsidRDefault="00D9399B" w:rsidP="004F4E77">
      <w:pPr>
        <w:ind w:left="284"/>
        <w:jc w:val="both"/>
        <w:rPr>
          <w:sz w:val="24"/>
          <w:szCs w:val="24"/>
        </w:rPr>
      </w:pPr>
      <w:r w:rsidRPr="001C4377">
        <w:rPr>
          <w:sz w:val="24"/>
          <w:szCs w:val="24"/>
        </w:rPr>
        <w:t>-</w:t>
      </w:r>
      <w:r w:rsidRPr="001C4377">
        <w:rPr>
          <w:sz w:val="24"/>
          <w:szCs w:val="24"/>
        </w:rPr>
        <w:tab/>
        <w:t xml:space="preserve">az ifjúságpolitikai célokra biztosított pénzeszközök felhasználása, </w:t>
      </w:r>
    </w:p>
    <w:p w:rsidR="00D9399B" w:rsidRPr="001C4377" w:rsidRDefault="00D9399B" w:rsidP="004F4E77">
      <w:pPr>
        <w:ind w:left="284"/>
        <w:jc w:val="both"/>
        <w:rPr>
          <w:sz w:val="24"/>
          <w:szCs w:val="24"/>
        </w:rPr>
      </w:pPr>
      <w:r w:rsidRPr="001C4377">
        <w:rPr>
          <w:sz w:val="24"/>
          <w:szCs w:val="24"/>
        </w:rPr>
        <w:t>-</w:t>
      </w:r>
      <w:r w:rsidRPr="001C4377">
        <w:rPr>
          <w:sz w:val="24"/>
          <w:szCs w:val="24"/>
        </w:rPr>
        <w:tab/>
        <w:t>a házirend elfogadása,</w:t>
      </w:r>
    </w:p>
    <w:p w:rsidR="00D9399B" w:rsidRPr="001C4377" w:rsidRDefault="00D9399B" w:rsidP="004F4E77">
      <w:pPr>
        <w:ind w:left="284"/>
        <w:jc w:val="both"/>
        <w:rPr>
          <w:sz w:val="24"/>
          <w:szCs w:val="24"/>
        </w:rPr>
      </w:pPr>
      <w:r w:rsidRPr="001C4377">
        <w:rPr>
          <w:sz w:val="24"/>
          <w:szCs w:val="24"/>
        </w:rPr>
        <w:t>-</w:t>
      </w:r>
      <w:r w:rsidRPr="001C4377">
        <w:rPr>
          <w:sz w:val="24"/>
          <w:szCs w:val="24"/>
        </w:rPr>
        <w:tab/>
        <w:t>az adatkezelési szabályzat elkészítése, módosítása,</w:t>
      </w:r>
    </w:p>
    <w:p w:rsidR="00D9399B" w:rsidRPr="001C4377" w:rsidRDefault="00D9399B" w:rsidP="004F4E77">
      <w:pPr>
        <w:ind w:left="284"/>
        <w:jc w:val="both"/>
        <w:rPr>
          <w:sz w:val="24"/>
          <w:szCs w:val="24"/>
        </w:rPr>
      </w:pPr>
      <w:r w:rsidRPr="001C4377">
        <w:rPr>
          <w:sz w:val="24"/>
          <w:szCs w:val="24"/>
        </w:rPr>
        <w:t>-</w:t>
      </w:r>
      <w:r w:rsidRPr="001C4377">
        <w:rPr>
          <w:sz w:val="24"/>
          <w:szCs w:val="24"/>
        </w:rPr>
        <w:tab/>
        <w:t>az intézményi dokumentumok nyilvánosságra hozatala,</w:t>
      </w:r>
    </w:p>
    <w:p w:rsidR="00D9399B" w:rsidRPr="001C4377" w:rsidRDefault="00D9399B" w:rsidP="004F4E77">
      <w:pPr>
        <w:spacing w:after="240"/>
        <w:ind w:left="284"/>
        <w:jc w:val="both"/>
        <w:rPr>
          <w:sz w:val="24"/>
          <w:szCs w:val="24"/>
        </w:rPr>
      </w:pPr>
      <w:r w:rsidRPr="001C4377">
        <w:rPr>
          <w:sz w:val="24"/>
          <w:szCs w:val="24"/>
        </w:rPr>
        <w:t>-</w:t>
      </w:r>
      <w:r w:rsidRPr="001C4377">
        <w:rPr>
          <w:sz w:val="24"/>
          <w:szCs w:val="24"/>
        </w:rPr>
        <w:tab/>
        <w:t xml:space="preserve">a nulladik tanítási óra bevezetése előtt. </w:t>
      </w:r>
    </w:p>
    <w:p w:rsidR="00D9399B" w:rsidRPr="001C4377" w:rsidRDefault="00D9399B" w:rsidP="00D9399B">
      <w:pPr>
        <w:spacing w:after="240"/>
        <w:jc w:val="both"/>
        <w:rPr>
          <w:sz w:val="24"/>
          <w:szCs w:val="24"/>
        </w:rPr>
      </w:pPr>
      <w:r w:rsidRPr="001C4377">
        <w:rPr>
          <w:sz w:val="24"/>
          <w:szCs w:val="24"/>
        </w:rPr>
        <w:t>A véleményezési jog gyakorlásának előfeltétele, hogy azokban az ügyekben, amelyekben a diákönkormányzatok véleményét be kell szerezni, lehetővé kell tenni, hogy a diákönkormányzatok képviselői részt vehessenek az adott ügy tárgyalásán, és tanulmányozhassák az érintett dokumentum tervezeteket. A véleménynyilvánítás előtt 15 nappal meg kell küldeni az előterjesztést és a meghívót a diákönkormányzatok, illetve képviselőik részére.</w:t>
      </w:r>
    </w:p>
    <w:p w:rsidR="00D9399B" w:rsidRPr="001C4377" w:rsidRDefault="00D9399B" w:rsidP="005A4107">
      <w:pPr>
        <w:spacing w:before="360" w:after="360"/>
        <w:jc w:val="both"/>
        <w:rPr>
          <w:sz w:val="24"/>
          <w:szCs w:val="24"/>
        </w:rPr>
      </w:pPr>
      <w:r w:rsidRPr="001C4377">
        <w:rPr>
          <w:sz w:val="24"/>
          <w:szCs w:val="24"/>
        </w:rPr>
        <w:t>Az intézmény és a diákönkormányzatok kapcsolattartásának formái:</w:t>
      </w:r>
    </w:p>
    <w:p w:rsidR="00D9399B" w:rsidRPr="001C4377" w:rsidRDefault="00D9399B" w:rsidP="004F4E77">
      <w:pPr>
        <w:spacing w:after="240"/>
        <w:ind w:left="284"/>
        <w:jc w:val="both"/>
        <w:rPr>
          <w:sz w:val="24"/>
          <w:szCs w:val="24"/>
        </w:rPr>
      </w:pPr>
      <w:r w:rsidRPr="001C4377">
        <w:rPr>
          <w:sz w:val="24"/>
          <w:szCs w:val="24"/>
        </w:rPr>
        <w:t>-</w:t>
      </w:r>
      <w:r w:rsidRPr="001C4377">
        <w:rPr>
          <w:sz w:val="24"/>
          <w:szCs w:val="24"/>
        </w:rPr>
        <w:tab/>
        <w:t>a tanulók a jogszabályokban, valamint az intézmény belső szabályzataiban biztosított jogaiknak az érvényesítése érdekében szóban vagy írásban, vagy választott képviselőik útján a diákönkormányzathoz, az osztályfőnökükhöz, az igazgatóhoz fordulhatnak</w:t>
      </w:r>
    </w:p>
    <w:p w:rsidR="00D9399B" w:rsidRPr="001C4377" w:rsidRDefault="00D9399B" w:rsidP="004F4E77">
      <w:pPr>
        <w:spacing w:after="240"/>
        <w:ind w:left="284"/>
        <w:jc w:val="both"/>
        <w:rPr>
          <w:sz w:val="24"/>
          <w:szCs w:val="24"/>
        </w:rPr>
      </w:pPr>
      <w:r w:rsidRPr="001C4377">
        <w:rPr>
          <w:sz w:val="24"/>
          <w:szCs w:val="24"/>
        </w:rPr>
        <w:t>-</w:t>
      </w:r>
      <w:r w:rsidRPr="001C4377">
        <w:rPr>
          <w:sz w:val="24"/>
          <w:szCs w:val="24"/>
        </w:rPr>
        <w:tab/>
        <w:t xml:space="preserve">az igazgató az intézményi diákönkormányzatokat vezetőségi és kibővített vezetőségi üléseken a vezetők útján, a diákközgyűléseken személyesen, a folyosón elhelyezett hirdetőtáblán és az iskolarádióban tájékoztatja </w:t>
      </w:r>
    </w:p>
    <w:p w:rsidR="00D9399B" w:rsidRPr="001C4377" w:rsidRDefault="00D9399B" w:rsidP="00D9399B">
      <w:pPr>
        <w:spacing w:after="240"/>
        <w:jc w:val="both"/>
        <w:rPr>
          <w:sz w:val="24"/>
          <w:szCs w:val="24"/>
        </w:rPr>
      </w:pPr>
      <w:r w:rsidRPr="001C4377">
        <w:rPr>
          <w:sz w:val="24"/>
          <w:szCs w:val="24"/>
        </w:rPr>
        <w:t>A diákönkormányzatok működéséhez szükséges feltételek biztosítása</w:t>
      </w:r>
    </w:p>
    <w:p w:rsidR="00690694" w:rsidRPr="001C4377" w:rsidRDefault="00D9399B" w:rsidP="00690694">
      <w:pPr>
        <w:spacing w:after="240"/>
        <w:jc w:val="both"/>
        <w:rPr>
          <w:sz w:val="24"/>
          <w:szCs w:val="24"/>
        </w:rPr>
      </w:pPr>
      <w:r w:rsidRPr="001C4377">
        <w:rPr>
          <w:sz w:val="24"/>
          <w:szCs w:val="24"/>
        </w:rPr>
        <w:t>Az intézmény éves munkatervében, megadott időben és helyen biztosítja a diákönkormányzatok zavartalan működésének feltételeit. A diákönkormányzatok a tevékenységükhöz szükséges helyiségeket, berendezési tárgyakat a</w:t>
      </w:r>
      <w:r w:rsidR="00C32169" w:rsidRPr="001C4377">
        <w:rPr>
          <w:sz w:val="24"/>
          <w:szCs w:val="24"/>
        </w:rPr>
        <w:t>z igazgató</w:t>
      </w:r>
      <w:r w:rsidRPr="001C4377">
        <w:rPr>
          <w:sz w:val="24"/>
          <w:szCs w:val="24"/>
        </w:rPr>
        <w:t xml:space="preserve"> engedélyével és tudtával, a munka-, baleset- és tűzvédelmi szabályok betartásával, térítésmentesen vehetik igénybe. Az igénybevétel a nevelő-oktató munkát nem hátráltathatja. </w:t>
      </w:r>
    </w:p>
    <w:p w:rsidR="00D9399B" w:rsidRPr="001C4377" w:rsidRDefault="00690694" w:rsidP="00690694">
      <w:pPr>
        <w:pStyle w:val="Cmsor3"/>
        <w:jc w:val="both"/>
        <w:rPr>
          <w:rFonts w:ascii="Times New Roman" w:hAnsi="Times New Roman" w:cs="Times New Roman"/>
          <w:b w:val="0"/>
          <w:sz w:val="24"/>
          <w:szCs w:val="24"/>
        </w:rPr>
      </w:pPr>
      <w:bookmarkStart w:id="205" w:name="_Toc435993285"/>
      <w:r w:rsidRPr="001C4377">
        <w:rPr>
          <w:rFonts w:ascii="Times New Roman" w:hAnsi="Times New Roman" w:cs="Times New Roman"/>
          <w:b w:val="0"/>
          <w:sz w:val="24"/>
          <w:szCs w:val="24"/>
        </w:rPr>
        <w:t xml:space="preserve">7.2.4. Az intézményi </w:t>
      </w:r>
      <w:r w:rsidR="00D9399B" w:rsidRPr="001C4377">
        <w:rPr>
          <w:rFonts w:ascii="Times New Roman" w:hAnsi="Times New Roman" w:cs="Times New Roman"/>
          <w:b w:val="0"/>
          <w:sz w:val="24"/>
          <w:szCs w:val="24"/>
        </w:rPr>
        <w:t xml:space="preserve">sportkör </w:t>
      </w:r>
      <w:r w:rsidRPr="001C4377">
        <w:rPr>
          <w:rFonts w:ascii="Times New Roman" w:hAnsi="Times New Roman" w:cs="Times New Roman"/>
          <w:b w:val="0"/>
          <w:sz w:val="24"/>
          <w:szCs w:val="24"/>
        </w:rPr>
        <w:t xml:space="preserve">és az intézményvezetése közötti </w:t>
      </w:r>
      <w:r w:rsidR="00D9399B" w:rsidRPr="001C4377">
        <w:rPr>
          <w:rFonts w:ascii="Times New Roman" w:hAnsi="Times New Roman" w:cs="Times New Roman"/>
          <w:b w:val="0"/>
          <w:sz w:val="24"/>
          <w:szCs w:val="24"/>
        </w:rPr>
        <w:t>kapcsolattartás rendje</w:t>
      </w:r>
      <w:bookmarkEnd w:id="205"/>
    </w:p>
    <w:p w:rsidR="00637531" w:rsidRPr="001C4377" w:rsidRDefault="00637531" w:rsidP="00637531">
      <w:pPr>
        <w:spacing w:before="240" w:after="240"/>
        <w:jc w:val="both"/>
        <w:rPr>
          <w:sz w:val="24"/>
          <w:szCs w:val="24"/>
        </w:rPr>
      </w:pPr>
      <w:r w:rsidRPr="001C4377">
        <w:rPr>
          <w:sz w:val="24"/>
          <w:szCs w:val="24"/>
        </w:rPr>
        <w:t xml:space="preserve">Az intézményi sportkörök az egyéb foglalkozások megtartásához rendelkezésre álló időkeret terhére, sport csoportonként, hetente 2x45 perces sportfoglalkozást tartanak. A sportköri foglalkozásokat az intézmény testnevelő szakos pedagógusai vezetik. A sportköri foglalkozásokról sportköri naplót kötelesek vezetni. </w:t>
      </w:r>
    </w:p>
    <w:p w:rsidR="00690694" w:rsidRPr="001C4377" w:rsidRDefault="00690694" w:rsidP="00637531">
      <w:pPr>
        <w:tabs>
          <w:tab w:val="right" w:leader="dot" w:pos="9000"/>
        </w:tabs>
        <w:spacing w:before="360" w:after="240"/>
        <w:jc w:val="both"/>
        <w:outlineLvl w:val="2"/>
        <w:rPr>
          <w:sz w:val="24"/>
          <w:szCs w:val="24"/>
        </w:rPr>
      </w:pPr>
      <w:bookmarkStart w:id="206" w:name="_Toc352143606"/>
      <w:bookmarkStart w:id="207" w:name="_Toc435993286"/>
      <w:r w:rsidRPr="001C4377">
        <w:rPr>
          <w:sz w:val="24"/>
          <w:szCs w:val="24"/>
        </w:rPr>
        <w:t>7.2.5. A szülői közösség</w:t>
      </w:r>
      <w:bookmarkEnd w:id="206"/>
      <w:bookmarkEnd w:id="207"/>
    </w:p>
    <w:p w:rsidR="00690694" w:rsidRPr="001C4377" w:rsidRDefault="00690694" w:rsidP="00690694">
      <w:pPr>
        <w:jc w:val="both"/>
        <w:rPr>
          <w:sz w:val="24"/>
          <w:szCs w:val="24"/>
        </w:rPr>
      </w:pPr>
      <w:r w:rsidRPr="001C4377">
        <w:rPr>
          <w:sz w:val="24"/>
          <w:szCs w:val="24"/>
        </w:rPr>
        <w:lastRenderedPageBreak/>
        <w:t xml:space="preserve">A köznevelésről szóló törvény értelmében, az intézményben a szülők jogainak érvényesítése, illetve kötelességeik teljesítése érdekében szülői szervezet működik. Minden olyan kérdésben, amelyben jogszabály rendelkezése alapján egyetértési jogot gyakorol, a szülői közösség véleményét ki kell kérni. A szülők köréből választják képviselőiket, akik képviselik az adott osztály érdekeit. Bármely kérdésben tájékoztatást kérhetnek az </w:t>
      </w:r>
      <w:r w:rsidR="00D26FAE" w:rsidRPr="001C4377">
        <w:rPr>
          <w:sz w:val="24"/>
          <w:szCs w:val="24"/>
        </w:rPr>
        <w:t>igazgatótó</w:t>
      </w:r>
      <w:r w:rsidRPr="001C4377">
        <w:rPr>
          <w:sz w:val="24"/>
          <w:szCs w:val="24"/>
        </w:rPr>
        <w:t>l/</w:t>
      </w:r>
      <w:r w:rsidR="00D26FAE" w:rsidRPr="001C4377">
        <w:rPr>
          <w:sz w:val="24"/>
          <w:szCs w:val="24"/>
        </w:rPr>
        <w:t xml:space="preserve"> igazgató </w:t>
      </w:r>
      <w:r w:rsidRPr="001C4377">
        <w:rPr>
          <w:sz w:val="24"/>
          <w:szCs w:val="24"/>
        </w:rPr>
        <w:t xml:space="preserve">helyettesektől. </w:t>
      </w:r>
    </w:p>
    <w:p w:rsidR="00690694" w:rsidRPr="001C4377" w:rsidRDefault="00690694" w:rsidP="00690694">
      <w:pPr>
        <w:jc w:val="both"/>
        <w:rPr>
          <w:bCs/>
          <w:sz w:val="24"/>
          <w:szCs w:val="24"/>
        </w:rPr>
      </w:pPr>
    </w:p>
    <w:p w:rsidR="00690694" w:rsidRPr="001C4377" w:rsidRDefault="00690694" w:rsidP="00690694">
      <w:pPr>
        <w:tabs>
          <w:tab w:val="right" w:leader="dot" w:pos="9000"/>
        </w:tabs>
        <w:jc w:val="both"/>
        <w:rPr>
          <w:sz w:val="24"/>
          <w:szCs w:val="24"/>
        </w:rPr>
      </w:pPr>
      <w:r w:rsidRPr="001C4377">
        <w:rPr>
          <w:sz w:val="24"/>
          <w:szCs w:val="24"/>
        </w:rPr>
        <w:t>A szülői közösség, szervezet dönt:</w:t>
      </w:r>
    </w:p>
    <w:p w:rsidR="00690694" w:rsidRPr="001C4377" w:rsidRDefault="00690694" w:rsidP="008D1C8E">
      <w:pPr>
        <w:numPr>
          <w:ilvl w:val="0"/>
          <w:numId w:val="11"/>
        </w:numPr>
        <w:tabs>
          <w:tab w:val="right" w:leader="dot" w:pos="9000"/>
        </w:tabs>
        <w:jc w:val="both"/>
        <w:rPr>
          <w:sz w:val="24"/>
          <w:szCs w:val="24"/>
        </w:rPr>
      </w:pPr>
      <w:r w:rsidRPr="001C4377">
        <w:rPr>
          <w:sz w:val="24"/>
          <w:szCs w:val="24"/>
        </w:rPr>
        <w:t>saját működési rendjéről, munkatervének elfogadásáról,</w:t>
      </w:r>
    </w:p>
    <w:p w:rsidR="00690694" w:rsidRPr="001C4377" w:rsidRDefault="00690694" w:rsidP="008D1C8E">
      <w:pPr>
        <w:numPr>
          <w:ilvl w:val="0"/>
          <w:numId w:val="11"/>
        </w:numPr>
        <w:tabs>
          <w:tab w:val="right" w:leader="dot" w:pos="9000"/>
        </w:tabs>
        <w:jc w:val="both"/>
        <w:rPr>
          <w:sz w:val="24"/>
          <w:szCs w:val="24"/>
        </w:rPr>
      </w:pPr>
      <w:r w:rsidRPr="001C4377">
        <w:rPr>
          <w:sz w:val="24"/>
          <w:szCs w:val="24"/>
        </w:rPr>
        <w:t>tisztségviselőinek megválasztásáról.</w:t>
      </w:r>
    </w:p>
    <w:p w:rsidR="00690694" w:rsidRPr="001C4377" w:rsidRDefault="00690694" w:rsidP="00354B66">
      <w:pPr>
        <w:tabs>
          <w:tab w:val="right" w:leader="dot" w:pos="9000"/>
        </w:tabs>
        <w:spacing w:before="240"/>
        <w:jc w:val="both"/>
        <w:rPr>
          <w:sz w:val="24"/>
          <w:szCs w:val="24"/>
        </w:rPr>
      </w:pPr>
      <w:r w:rsidRPr="001C4377">
        <w:rPr>
          <w:sz w:val="24"/>
          <w:szCs w:val="24"/>
        </w:rPr>
        <w:t>A szülői szervezet kezdeményezheti az iskolaszék létrehozását, továbbá dönt arról, hogy ki lássa el a szülők képviseletét az iskolaszékben.</w:t>
      </w:r>
    </w:p>
    <w:p w:rsidR="00690694" w:rsidRPr="001C4377" w:rsidRDefault="00690694" w:rsidP="00690694">
      <w:pPr>
        <w:tabs>
          <w:tab w:val="right" w:leader="dot" w:pos="9000"/>
        </w:tabs>
        <w:jc w:val="both"/>
        <w:rPr>
          <w:sz w:val="24"/>
          <w:szCs w:val="24"/>
        </w:rPr>
      </w:pPr>
      <w:r w:rsidRPr="001C4377">
        <w:rPr>
          <w:sz w:val="24"/>
          <w:szCs w:val="24"/>
        </w:rPr>
        <w:t>Az intézményi szülői szervezet, közösség figyelemmel kíséri a tanulói jogok érvényesülését, a pedagógiai munka eredményességét. A gyermekek, tanulók csoportját érintő bármely kérdésben tájékoztatást kérhet az intézmény vezetőjétől.</w:t>
      </w:r>
    </w:p>
    <w:p w:rsidR="00690694" w:rsidRPr="001C4377" w:rsidRDefault="00690694" w:rsidP="00354B66">
      <w:pPr>
        <w:tabs>
          <w:tab w:val="right" w:leader="dot" w:pos="9000"/>
        </w:tabs>
        <w:spacing w:before="240"/>
        <w:jc w:val="both"/>
        <w:rPr>
          <w:sz w:val="24"/>
          <w:szCs w:val="24"/>
        </w:rPr>
      </w:pPr>
      <w:r w:rsidRPr="001C4377">
        <w:rPr>
          <w:sz w:val="24"/>
          <w:szCs w:val="24"/>
        </w:rPr>
        <w:t>A szül</w:t>
      </w:r>
      <w:r w:rsidR="00CA6E3B">
        <w:rPr>
          <w:sz w:val="24"/>
          <w:szCs w:val="24"/>
        </w:rPr>
        <w:t>ők tájékoztatási rendje, formái:</w:t>
      </w:r>
    </w:p>
    <w:p w:rsidR="00690694" w:rsidRPr="001C4377" w:rsidRDefault="00690694" w:rsidP="00354B66">
      <w:pPr>
        <w:widowControl w:val="0"/>
        <w:overflowPunct/>
        <w:autoSpaceDE/>
        <w:autoSpaceDN/>
        <w:adjustRightInd/>
        <w:spacing w:before="120"/>
        <w:jc w:val="both"/>
        <w:textAlignment w:val="auto"/>
        <w:rPr>
          <w:sz w:val="24"/>
          <w:szCs w:val="24"/>
        </w:rPr>
      </w:pPr>
      <w:r w:rsidRPr="001C4377">
        <w:rPr>
          <w:sz w:val="24"/>
          <w:szCs w:val="24"/>
        </w:rPr>
        <w:t>Kérdéseiket, véleményeiket, javaslataikat a választott képviselőik útján, vagy az osztályfőnök segítségével juttathatják el az intézmény vezetőségéhez.</w:t>
      </w:r>
    </w:p>
    <w:p w:rsidR="00690694" w:rsidRPr="001C4377" w:rsidRDefault="00690694" w:rsidP="005A4107">
      <w:pPr>
        <w:overflowPunct/>
        <w:autoSpaceDE/>
        <w:autoSpaceDN/>
        <w:adjustRightInd/>
        <w:spacing w:before="360" w:after="240"/>
        <w:jc w:val="both"/>
        <w:textAlignment w:val="auto"/>
        <w:rPr>
          <w:sz w:val="24"/>
          <w:szCs w:val="24"/>
        </w:rPr>
      </w:pPr>
      <w:r w:rsidRPr="001C4377">
        <w:rPr>
          <w:bCs/>
          <w:sz w:val="24"/>
          <w:szCs w:val="24"/>
        </w:rPr>
        <w:t>A szülői közösség választmányi értekezlete</w:t>
      </w:r>
      <w:r w:rsidR="00CA6E3B">
        <w:rPr>
          <w:bCs/>
          <w:sz w:val="24"/>
          <w:szCs w:val="24"/>
        </w:rPr>
        <w:t>:</w:t>
      </w:r>
    </w:p>
    <w:p w:rsidR="00690694" w:rsidRPr="001C4377" w:rsidRDefault="00690694" w:rsidP="00354B66">
      <w:pPr>
        <w:tabs>
          <w:tab w:val="num" w:pos="720"/>
          <w:tab w:val="num" w:pos="780"/>
        </w:tabs>
        <w:jc w:val="both"/>
        <w:rPr>
          <w:bCs/>
          <w:sz w:val="24"/>
          <w:szCs w:val="24"/>
        </w:rPr>
      </w:pPr>
      <w:r w:rsidRPr="001C4377">
        <w:rPr>
          <w:bCs/>
          <w:sz w:val="24"/>
          <w:szCs w:val="24"/>
        </w:rPr>
        <w:t>Feladata: Meghallgatja és véleményezi az intézmény vezetőjének a beszámolóját az iskola</w:t>
      </w:r>
      <w:r w:rsidR="00354B66" w:rsidRPr="001C4377">
        <w:rPr>
          <w:bCs/>
          <w:sz w:val="24"/>
          <w:szCs w:val="24"/>
        </w:rPr>
        <w:t xml:space="preserve"> </w:t>
      </w:r>
      <w:r w:rsidRPr="001C4377">
        <w:rPr>
          <w:bCs/>
          <w:sz w:val="24"/>
          <w:szCs w:val="24"/>
        </w:rPr>
        <w:t>munkatervéről, az aktuális feladatokról.</w:t>
      </w:r>
    </w:p>
    <w:p w:rsidR="00690694" w:rsidRPr="001C4377" w:rsidRDefault="00690694" w:rsidP="001D3EE7">
      <w:pPr>
        <w:numPr>
          <w:ilvl w:val="0"/>
          <w:numId w:val="67"/>
        </w:numPr>
        <w:overflowPunct/>
        <w:autoSpaceDE/>
        <w:autoSpaceDN/>
        <w:adjustRightInd/>
        <w:spacing w:before="360" w:after="120"/>
        <w:ind w:left="426" w:hanging="426"/>
        <w:jc w:val="both"/>
        <w:textAlignment w:val="auto"/>
        <w:rPr>
          <w:sz w:val="24"/>
          <w:szCs w:val="24"/>
        </w:rPr>
      </w:pPr>
      <w:r w:rsidRPr="001C4377">
        <w:rPr>
          <w:bCs/>
          <w:sz w:val="24"/>
          <w:szCs w:val="24"/>
        </w:rPr>
        <w:t xml:space="preserve">Szülői értekezlet </w:t>
      </w:r>
    </w:p>
    <w:p w:rsidR="005A4107" w:rsidRPr="001C4377" w:rsidRDefault="00690694" w:rsidP="00354B66">
      <w:pPr>
        <w:jc w:val="both"/>
        <w:rPr>
          <w:bCs/>
          <w:sz w:val="24"/>
          <w:szCs w:val="24"/>
        </w:rPr>
      </w:pPr>
      <w:r w:rsidRPr="001C4377">
        <w:rPr>
          <w:bCs/>
          <w:sz w:val="24"/>
          <w:szCs w:val="24"/>
        </w:rPr>
        <w:t>Az intézmény évente három alkalommal tart szülői értekezletet osztályonként (szeptember, február, május). Feladata:</w:t>
      </w:r>
      <w:r w:rsidR="00354B66" w:rsidRPr="001C4377">
        <w:rPr>
          <w:sz w:val="24"/>
          <w:szCs w:val="24"/>
        </w:rPr>
        <w:t xml:space="preserve"> </w:t>
      </w:r>
      <w:r w:rsidRPr="001C4377">
        <w:rPr>
          <w:bCs/>
          <w:sz w:val="24"/>
          <w:szCs w:val="24"/>
        </w:rPr>
        <w:t>A szülők és pedagógusok közötti folyamatos együttműködés kialakítása.</w:t>
      </w:r>
    </w:p>
    <w:p w:rsidR="005A4107" w:rsidRPr="001C4377" w:rsidRDefault="005A4107" w:rsidP="00354B66">
      <w:pPr>
        <w:jc w:val="both"/>
        <w:rPr>
          <w:bCs/>
          <w:sz w:val="24"/>
          <w:szCs w:val="24"/>
        </w:rPr>
      </w:pPr>
    </w:p>
    <w:p w:rsidR="005A4107" w:rsidRPr="001C4377" w:rsidRDefault="005A4107" w:rsidP="00354B66">
      <w:pPr>
        <w:jc w:val="both"/>
        <w:rPr>
          <w:bCs/>
          <w:sz w:val="24"/>
          <w:szCs w:val="24"/>
        </w:rPr>
      </w:pPr>
    </w:p>
    <w:p w:rsidR="00690694" w:rsidRPr="001C4377" w:rsidRDefault="00354B66" w:rsidP="005A4107">
      <w:pPr>
        <w:spacing w:after="120"/>
        <w:jc w:val="both"/>
        <w:rPr>
          <w:sz w:val="24"/>
          <w:szCs w:val="24"/>
        </w:rPr>
      </w:pPr>
      <w:r w:rsidRPr="001C4377">
        <w:rPr>
          <w:sz w:val="24"/>
          <w:szCs w:val="24"/>
        </w:rPr>
        <w:t xml:space="preserve"> </w:t>
      </w:r>
      <w:r w:rsidR="00690694" w:rsidRPr="001C4377">
        <w:rPr>
          <w:bCs/>
          <w:sz w:val="24"/>
          <w:szCs w:val="24"/>
        </w:rPr>
        <w:t>A szülők tájékoztatása</w:t>
      </w:r>
    </w:p>
    <w:p w:rsidR="00690694" w:rsidRPr="001C4377" w:rsidRDefault="00690694" w:rsidP="001D3EE7">
      <w:pPr>
        <w:numPr>
          <w:ilvl w:val="0"/>
          <w:numId w:val="65"/>
        </w:numPr>
        <w:overflowPunct/>
        <w:autoSpaceDE/>
        <w:autoSpaceDN/>
        <w:adjustRightInd/>
        <w:jc w:val="both"/>
        <w:textAlignment w:val="auto"/>
        <w:rPr>
          <w:sz w:val="24"/>
          <w:szCs w:val="24"/>
        </w:rPr>
      </w:pPr>
      <w:r w:rsidRPr="001C4377">
        <w:rPr>
          <w:bCs/>
          <w:sz w:val="24"/>
          <w:szCs w:val="24"/>
        </w:rPr>
        <w:t>az iskola céljairól, feladatairól, lehetőségeiről,</w:t>
      </w:r>
    </w:p>
    <w:p w:rsidR="00690694" w:rsidRPr="001C4377" w:rsidRDefault="00690694" w:rsidP="001D3EE7">
      <w:pPr>
        <w:numPr>
          <w:ilvl w:val="0"/>
          <w:numId w:val="65"/>
        </w:numPr>
        <w:overflowPunct/>
        <w:autoSpaceDE/>
        <w:autoSpaceDN/>
        <w:adjustRightInd/>
        <w:jc w:val="both"/>
        <w:textAlignment w:val="auto"/>
        <w:rPr>
          <w:sz w:val="24"/>
          <w:szCs w:val="24"/>
        </w:rPr>
      </w:pPr>
      <w:r w:rsidRPr="001C4377">
        <w:rPr>
          <w:bCs/>
          <w:sz w:val="24"/>
          <w:szCs w:val="24"/>
        </w:rPr>
        <w:t>az országos és helyi közoktatás-politika alakulásáról, változásairól,</w:t>
      </w:r>
    </w:p>
    <w:p w:rsidR="00690694" w:rsidRPr="001C4377" w:rsidRDefault="00690694" w:rsidP="001D3EE7">
      <w:pPr>
        <w:numPr>
          <w:ilvl w:val="0"/>
          <w:numId w:val="65"/>
        </w:numPr>
        <w:overflowPunct/>
        <w:autoSpaceDE/>
        <w:autoSpaceDN/>
        <w:adjustRightInd/>
        <w:jc w:val="both"/>
        <w:textAlignment w:val="auto"/>
        <w:rPr>
          <w:sz w:val="24"/>
          <w:szCs w:val="24"/>
        </w:rPr>
      </w:pPr>
      <w:r w:rsidRPr="001C4377">
        <w:rPr>
          <w:bCs/>
          <w:sz w:val="24"/>
          <w:szCs w:val="24"/>
        </w:rPr>
        <w:t>a helyi tanterv követelményeiről,</w:t>
      </w:r>
    </w:p>
    <w:p w:rsidR="00690694" w:rsidRPr="001C4377" w:rsidRDefault="00690694" w:rsidP="001D3EE7">
      <w:pPr>
        <w:numPr>
          <w:ilvl w:val="0"/>
          <w:numId w:val="65"/>
        </w:numPr>
        <w:overflowPunct/>
        <w:autoSpaceDE/>
        <w:autoSpaceDN/>
        <w:adjustRightInd/>
        <w:jc w:val="both"/>
        <w:textAlignment w:val="auto"/>
        <w:rPr>
          <w:sz w:val="24"/>
          <w:szCs w:val="24"/>
        </w:rPr>
      </w:pPr>
      <w:r w:rsidRPr="001C4377">
        <w:rPr>
          <w:bCs/>
          <w:sz w:val="24"/>
          <w:szCs w:val="24"/>
        </w:rPr>
        <w:t xml:space="preserve">az iskola értékelő munkájáról, </w:t>
      </w:r>
    </w:p>
    <w:p w:rsidR="00690694" w:rsidRPr="001C4377" w:rsidRDefault="00690694" w:rsidP="001D3EE7">
      <w:pPr>
        <w:numPr>
          <w:ilvl w:val="0"/>
          <w:numId w:val="65"/>
        </w:numPr>
        <w:overflowPunct/>
        <w:autoSpaceDE/>
        <w:autoSpaceDN/>
        <w:adjustRightInd/>
        <w:jc w:val="both"/>
        <w:textAlignment w:val="auto"/>
        <w:rPr>
          <w:sz w:val="24"/>
          <w:szCs w:val="24"/>
        </w:rPr>
      </w:pPr>
      <w:r w:rsidRPr="001C4377">
        <w:rPr>
          <w:bCs/>
          <w:sz w:val="24"/>
          <w:szCs w:val="24"/>
        </w:rPr>
        <w:t xml:space="preserve">az osztály tanulmányi munkájáról, neveltségi szintjéről, </w:t>
      </w:r>
    </w:p>
    <w:p w:rsidR="00690694" w:rsidRPr="001C4377" w:rsidRDefault="00690694" w:rsidP="001D3EE7">
      <w:pPr>
        <w:numPr>
          <w:ilvl w:val="0"/>
          <w:numId w:val="65"/>
        </w:numPr>
        <w:overflowPunct/>
        <w:autoSpaceDE/>
        <w:autoSpaceDN/>
        <w:adjustRightInd/>
        <w:jc w:val="both"/>
        <w:textAlignment w:val="auto"/>
        <w:rPr>
          <w:sz w:val="24"/>
          <w:szCs w:val="24"/>
        </w:rPr>
      </w:pPr>
      <w:r w:rsidRPr="001C4377">
        <w:rPr>
          <w:bCs/>
          <w:sz w:val="24"/>
          <w:szCs w:val="24"/>
        </w:rPr>
        <w:t xml:space="preserve">az iskola és az osztályközösség céljairól, feladatairól, eredményeiről, problémáiról, </w:t>
      </w:r>
    </w:p>
    <w:p w:rsidR="00690694" w:rsidRPr="001C4377" w:rsidRDefault="00690694" w:rsidP="001D3EE7">
      <w:pPr>
        <w:numPr>
          <w:ilvl w:val="0"/>
          <w:numId w:val="65"/>
        </w:numPr>
        <w:overflowPunct/>
        <w:autoSpaceDE/>
        <w:autoSpaceDN/>
        <w:adjustRightInd/>
        <w:jc w:val="both"/>
        <w:textAlignment w:val="auto"/>
        <w:rPr>
          <w:sz w:val="24"/>
          <w:szCs w:val="24"/>
        </w:rPr>
      </w:pPr>
      <w:r w:rsidRPr="001C4377">
        <w:rPr>
          <w:bCs/>
          <w:sz w:val="24"/>
          <w:szCs w:val="24"/>
        </w:rPr>
        <w:t>a szülői közösségek választmányi értekezleteiről,</w:t>
      </w:r>
    </w:p>
    <w:p w:rsidR="00690694" w:rsidRPr="001C4377" w:rsidRDefault="00690694" w:rsidP="001D3EE7">
      <w:pPr>
        <w:numPr>
          <w:ilvl w:val="0"/>
          <w:numId w:val="65"/>
        </w:numPr>
        <w:overflowPunct/>
        <w:autoSpaceDE/>
        <w:autoSpaceDN/>
        <w:adjustRightInd/>
        <w:jc w:val="both"/>
        <w:textAlignment w:val="auto"/>
        <w:rPr>
          <w:sz w:val="24"/>
          <w:szCs w:val="24"/>
        </w:rPr>
      </w:pPr>
      <w:r w:rsidRPr="001C4377">
        <w:rPr>
          <w:bCs/>
          <w:sz w:val="24"/>
          <w:szCs w:val="24"/>
        </w:rPr>
        <w:t>iskolai dokumentumok véleményezése, elfogadása</w:t>
      </w:r>
    </w:p>
    <w:p w:rsidR="00690694" w:rsidRPr="001C4377" w:rsidRDefault="00C843BC" w:rsidP="001D3EE7">
      <w:pPr>
        <w:numPr>
          <w:ilvl w:val="0"/>
          <w:numId w:val="65"/>
        </w:numPr>
        <w:overflowPunct/>
        <w:autoSpaceDE/>
        <w:autoSpaceDN/>
        <w:adjustRightInd/>
        <w:jc w:val="both"/>
        <w:textAlignment w:val="auto"/>
        <w:rPr>
          <w:sz w:val="24"/>
          <w:szCs w:val="24"/>
        </w:rPr>
      </w:pPr>
      <w:r>
        <w:rPr>
          <w:bCs/>
          <w:sz w:val="24"/>
          <w:szCs w:val="24"/>
        </w:rPr>
        <w:t>a</w:t>
      </w:r>
      <w:r w:rsidR="00690694" w:rsidRPr="001C4377">
        <w:rPr>
          <w:bCs/>
          <w:sz w:val="24"/>
          <w:szCs w:val="24"/>
        </w:rPr>
        <w:t xml:space="preserve"> szülők kérdéseinek, véleményének, javaslatainak összegyűjtése és továbbítása az intézmény vezetője felé.</w:t>
      </w:r>
    </w:p>
    <w:p w:rsidR="00690694" w:rsidRPr="001C4377" w:rsidRDefault="00690694" w:rsidP="008D1C8E">
      <w:pPr>
        <w:widowControl w:val="0"/>
        <w:numPr>
          <w:ilvl w:val="0"/>
          <w:numId w:val="6"/>
        </w:numPr>
        <w:tabs>
          <w:tab w:val="clear" w:pos="720"/>
        </w:tabs>
        <w:overflowPunct/>
        <w:spacing w:before="360" w:after="120"/>
        <w:ind w:left="426" w:hanging="426"/>
        <w:jc w:val="both"/>
        <w:textAlignment w:val="auto"/>
        <w:rPr>
          <w:sz w:val="24"/>
          <w:szCs w:val="24"/>
        </w:rPr>
      </w:pPr>
      <w:r w:rsidRPr="001C4377">
        <w:rPr>
          <w:sz w:val="24"/>
          <w:szCs w:val="24"/>
        </w:rPr>
        <w:t xml:space="preserve">Pályaválasztási szülői értekezlet </w:t>
      </w:r>
    </w:p>
    <w:p w:rsidR="00690694" w:rsidRPr="001C4377" w:rsidRDefault="00690694" w:rsidP="00354B66">
      <w:pPr>
        <w:widowControl w:val="0"/>
        <w:jc w:val="both"/>
        <w:rPr>
          <w:sz w:val="24"/>
          <w:szCs w:val="24"/>
        </w:rPr>
      </w:pPr>
      <w:r w:rsidRPr="001C4377">
        <w:rPr>
          <w:sz w:val="24"/>
          <w:szCs w:val="24"/>
        </w:rPr>
        <w:t xml:space="preserve">Feladata: </w:t>
      </w:r>
    </w:p>
    <w:p w:rsidR="00690694" w:rsidRPr="001C4377" w:rsidRDefault="00690694" w:rsidP="001D3EE7">
      <w:pPr>
        <w:widowControl w:val="0"/>
        <w:numPr>
          <w:ilvl w:val="0"/>
          <w:numId w:val="66"/>
        </w:numPr>
        <w:overflowPunct/>
        <w:jc w:val="both"/>
        <w:textAlignment w:val="auto"/>
        <w:rPr>
          <w:bCs/>
          <w:sz w:val="24"/>
          <w:szCs w:val="24"/>
        </w:rPr>
      </w:pPr>
      <w:r w:rsidRPr="001C4377">
        <w:rPr>
          <w:sz w:val="24"/>
          <w:szCs w:val="24"/>
        </w:rPr>
        <w:t>A szülők tájékoztatása a lehetőségekről.</w:t>
      </w:r>
    </w:p>
    <w:p w:rsidR="00690694" w:rsidRPr="001C4377" w:rsidRDefault="00690694" w:rsidP="001D3EE7">
      <w:pPr>
        <w:widowControl w:val="0"/>
        <w:numPr>
          <w:ilvl w:val="0"/>
          <w:numId w:val="66"/>
        </w:numPr>
        <w:overflowPunct/>
        <w:jc w:val="both"/>
        <w:textAlignment w:val="auto"/>
        <w:rPr>
          <w:bCs/>
          <w:sz w:val="24"/>
          <w:szCs w:val="24"/>
        </w:rPr>
      </w:pPr>
      <w:r w:rsidRPr="001C4377">
        <w:rPr>
          <w:sz w:val="24"/>
          <w:szCs w:val="24"/>
        </w:rPr>
        <w:t>Reális pályaválasztási elképzelés kialakítása.</w:t>
      </w:r>
    </w:p>
    <w:p w:rsidR="00690694" w:rsidRPr="001C4377" w:rsidRDefault="00690694" w:rsidP="001D3EE7">
      <w:pPr>
        <w:widowControl w:val="0"/>
        <w:numPr>
          <w:ilvl w:val="0"/>
          <w:numId w:val="66"/>
        </w:numPr>
        <w:overflowPunct/>
        <w:jc w:val="both"/>
        <w:textAlignment w:val="auto"/>
        <w:rPr>
          <w:bCs/>
          <w:sz w:val="24"/>
          <w:szCs w:val="24"/>
        </w:rPr>
      </w:pPr>
      <w:r w:rsidRPr="001C4377">
        <w:rPr>
          <w:sz w:val="24"/>
          <w:szCs w:val="24"/>
        </w:rPr>
        <w:lastRenderedPageBreak/>
        <w:t>A szülők, tanulók, osztályfőnökök eredményes együttműködésével megtalálni a megfelelő iskolát.</w:t>
      </w:r>
    </w:p>
    <w:p w:rsidR="00690694" w:rsidRPr="001C4377" w:rsidRDefault="00690694" w:rsidP="008D1C8E">
      <w:pPr>
        <w:numPr>
          <w:ilvl w:val="0"/>
          <w:numId w:val="9"/>
        </w:numPr>
        <w:tabs>
          <w:tab w:val="left" w:pos="426"/>
        </w:tabs>
        <w:overflowPunct/>
        <w:autoSpaceDE/>
        <w:autoSpaceDN/>
        <w:adjustRightInd/>
        <w:spacing w:before="360" w:after="120"/>
        <w:ind w:left="426" w:hanging="426"/>
        <w:jc w:val="both"/>
        <w:textAlignment w:val="auto"/>
        <w:rPr>
          <w:sz w:val="24"/>
          <w:szCs w:val="24"/>
        </w:rPr>
      </w:pPr>
      <w:r w:rsidRPr="001C4377">
        <w:rPr>
          <w:bCs/>
          <w:sz w:val="24"/>
          <w:szCs w:val="24"/>
        </w:rPr>
        <w:t>Családlátogatás</w:t>
      </w:r>
    </w:p>
    <w:p w:rsidR="00690694" w:rsidRPr="001C4377" w:rsidRDefault="00690694" w:rsidP="00690694">
      <w:pPr>
        <w:tabs>
          <w:tab w:val="left" w:pos="426"/>
        </w:tabs>
        <w:jc w:val="both"/>
        <w:rPr>
          <w:bCs/>
          <w:sz w:val="24"/>
          <w:szCs w:val="24"/>
        </w:rPr>
      </w:pPr>
      <w:r w:rsidRPr="001C4377">
        <w:rPr>
          <w:bCs/>
          <w:sz w:val="24"/>
          <w:szCs w:val="24"/>
        </w:rPr>
        <w:t>Feladata:</w:t>
      </w:r>
    </w:p>
    <w:p w:rsidR="00690694" w:rsidRPr="001C4377" w:rsidRDefault="00690694" w:rsidP="001D3EE7">
      <w:pPr>
        <w:numPr>
          <w:ilvl w:val="0"/>
          <w:numId w:val="68"/>
        </w:numPr>
        <w:tabs>
          <w:tab w:val="left" w:pos="426"/>
        </w:tabs>
        <w:overflowPunct/>
        <w:autoSpaceDE/>
        <w:autoSpaceDN/>
        <w:adjustRightInd/>
        <w:jc w:val="both"/>
        <w:textAlignment w:val="auto"/>
        <w:rPr>
          <w:sz w:val="24"/>
          <w:szCs w:val="24"/>
        </w:rPr>
      </w:pPr>
      <w:r w:rsidRPr="001C4377">
        <w:rPr>
          <w:bCs/>
          <w:sz w:val="24"/>
          <w:szCs w:val="24"/>
        </w:rPr>
        <w:t xml:space="preserve">A gyermek családi hátterének, körülményeinek megismerése, </w:t>
      </w:r>
    </w:p>
    <w:p w:rsidR="00836790" w:rsidRPr="000D6A07" w:rsidRDefault="00690694" w:rsidP="000D6A07">
      <w:pPr>
        <w:numPr>
          <w:ilvl w:val="0"/>
          <w:numId w:val="68"/>
        </w:numPr>
        <w:tabs>
          <w:tab w:val="left" w:pos="426"/>
        </w:tabs>
        <w:overflowPunct/>
        <w:autoSpaceDE/>
        <w:autoSpaceDN/>
        <w:adjustRightInd/>
        <w:spacing w:after="600"/>
        <w:jc w:val="both"/>
        <w:textAlignment w:val="auto"/>
        <w:rPr>
          <w:sz w:val="24"/>
          <w:szCs w:val="24"/>
        </w:rPr>
      </w:pPr>
      <w:r w:rsidRPr="001C4377">
        <w:rPr>
          <w:bCs/>
          <w:sz w:val="24"/>
          <w:szCs w:val="24"/>
        </w:rPr>
        <w:t xml:space="preserve">Tanácsadás a gyermek optimális fejlesztésének érdekében. </w:t>
      </w:r>
    </w:p>
    <w:p w:rsidR="00690694" w:rsidRPr="001C4377" w:rsidRDefault="00690694" w:rsidP="008D1C8E">
      <w:pPr>
        <w:numPr>
          <w:ilvl w:val="1"/>
          <w:numId w:val="10"/>
        </w:numPr>
        <w:tabs>
          <w:tab w:val="clear" w:pos="1211"/>
          <w:tab w:val="num" w:pos="426"/>
        </w:tabs>
        <w:overflowPunct/>
        <w:autoSpaceDE/>
        <w:autoSpaceDN/>
        <w:adjustRightInd/>
        <w:ind w:left="851" w:hanging="851"/>
        <w:jc w:val="both"/>
        <w:textAlignment w:val="auto"/>
        <w:rPr>
          <w:sz w:val="24"/>
          <w:szCs w:val="24"/>
        </w:rPr>
      </w:pPr>
      <w:r w:rsidRPr="001C4377">
        <w:rPr>
          <w:bCs/>
          <w:sz w:val="24"/>
          <w:szCs w:val="24"/>
        </w:rPr>
        <w:t>Fogadóóra</w:t>
      </w:r>
    </w:p>
    <w:p w:rsidR="00690694" w:rsidRPr="001C4377" w:rsidRDefault="00690694" w:rsidP="00354B66">
      <w:pPr>
        <w:spacing w:before="120"/>
        <w:jc w:val="both"/>
        <w:rPr>
          <w:bCs/>
          <w:sz w:val="24"/>
          <w:szCs w:val="24"/>
        </w:rPr>
      </w:pPr>
      <w:r w:rsidRPr="001C4377">
        <w:rPr>
          <w:bCs/>
          <w:sz w:val="24"/>
          <w:szCs w:val="24"/>
        </w:rPr>
        <w:t xml:space="preserve">Feladata: </w:t>
      </w:r>
    </w:p>
    <w:p w:rsidR="00690694" w:rsidRPr="001C4377" w:rsidRDefault="00690694" w:rsidP="001D3EE7">
      <w:pPr>
        <w:numPr>
          <w:ilvl w:val="1"/>
          <w:numId w:val="69"/>
        </w:numPr>
        <w:overflowPunct/>
        <w:autoSpaceDE/>
        <w:autoSpaceDN/>
        <w:adjustRightInd/>
        <w:ind w:left="993" w:hanging="567"/>
        <w:jc w:val="both"/>
        <w:textAlignment w:val="auto"/>
        <w:rPr>
          <w:sz w:val="24"/>
          <w:szCs w:val="24"/>
        </w:rPr>
      </w:pPr>
      <w:r w:rsidRPr="001C4377">
        <w:rPr>
          <w:bCs/>
          <w:sz w:val="24"/>
          <w:szCs w:val="24"/>
        </w:rPr>
        <w:t xml:space="preserve">A szülők és a pedagógusok személyes találkozása. </w:t>
      </w:r>
    </w:p>
    <w:p w:rsidR="00690694" w:rsidRPr="001C4377" w:rsidRDefault="00690694" w:rsidP="001D3EE7">
      <w:pPr>
        <w:numPr>
          <w:ilvl w:val="1"/>
          <w:numId w:val="69"/>
        </w:numPr>
        <w:overflowPunct/>
        <w:autoSpaceDE/>
        <w:autoSpaceDN/>
        <w:adjustRightInd/>
        <w:ind w:left="709" w:hanging="283"/>
        <w:jc w:val="both"/>
        <w:textAlignment w:val="auto"/>
        <w:rPr>
          <w:sz w:val="24"/>
          <w:szCs w:val="24"/>
        </w:rPr>
      </w:pPr>
      <w:r w:rsidRPr="001C4377">
        <w:rPr>
          <w:bCs/>
          <w:sz w:val="24"/>
          <w:szCs w:val="24"/>
        </w:rPr>
        <w:t>Konzultáció a gyermek, tanulmányi előmeneteléről, iskolai magatartásáról, szorgalmáról.</w:t>
      </w:r>
    </w:p>
    <w:p w:rsidR="00690694" w:rsidRPr="001C4377" w:rsidRDefault="00690694" w:rsidP="001D3EE7">
      <w:pPr>
        <w:numPr>
          <w:ilvl w:val="1"/>
          <w:numId w:val="69"/>
        </w:numPr>
        <w:overflowPunct/>
        <w:autoSpaceDE/>
        <w:autoSpaceDN/>
        <w:adjustRightInd/>
        <w:ind w:left="993" w:hanging="567"/>
        <w:jc w:val="both"/>
        <w:textAlignment w:val="auto"/>
        <w:rPr>
          <w:sz w:val="24"/>
          <w:szCs w:val="24"/>
        </w:rPr>
      </w:pPr>
      <w:r w:rsidRPr="001C4377">
        <w:rPr>
          <w:bCs/>
          <w:sz w:val="24"/>
          <w:szCs w:val="24"/>
        </w:rPr>
        <w:t xml:space="preserve">Egy-egy tanuló egyéni fejlesztésének segítése konkrét tanácsokkal. </w:t>
      </w:r>
    </w:p>
    <w:p w:rsidR="00690694" w:rsidRPr="001C4377" w:rsidRDefault="00690694" w:rsidP="008D1C8E">
      <w:pPr>
        <w:numPr>
          <w:ilvl w:val="0"/>
          <w:numId w:val="7"/>
        </w:numPr>
        <w:tabs>
          <w:tab w:val="left" w:pos="426"/>
        </w:tabs>
        <w:overflowPunct/>
        <w:autoSpaceDE/>
        <w:autoSpaceDN/>
        <w:adjustRightInd/>
        <w:spacing w:before="240"/>
        <w:ind w:left="426" w:hanging="426"/>
        <w:jc w:val="both"/>
        <w:textAlignment w:val="auto"/>
        <w:rPr>
          <w:sz w:val="24"/>
          <w:szCs w:val="24"/>
        </w:rPr>
      </w:pPr>
      <w:r w:rsidRPr="001C4377">
        <w:rPr>
          <w:bCs/>
          <w:sz w:val="24"/>
          <w:szCs w:val="24"/>
        </w:rPr>
        <w:t>Nyílt tanítási órák, foglalkozások</w:t>
      </w:r>
    </w:p>
    <w:p w:rsidR="00690694" w:rsidRPr="001C4377" w:rsidRDefault="00690694" w:rsidP="00354B66">
      <w:pPr>
        <w:tabs>
          <w:tab w:val="left" w:pos="426"/>
        </w:tabs>
        <w:spacing w:before="120"/>
        <w:jc w:val="both"/>
        <w:rPr>
          <w:bCs/>
          <w:sz w:val="24"/>
          <w:szCs w:val="24"/>
        </w:rPr>
      </w:pPr>
      <w:r w:rsidRPr="001C4377">
        <w:rPr>
          <w:bCs/>
          <w:sz w:val="24"/>
          <w:szCs w:val="24"/>
        </w:rPr>
        <w:t>Feladata:</w:t>
      </w:r>
    </w:p>
    <w:p w:rsidR="00690694" w:rsidRPr="001C4377" w:rsidRDefault="00690694" w:rsidP="001D3EE7">
      <w:pPr>
        <w:numPr>
          <w:ilvl w:val="0"/>
          <w:numId w:val="70"/>
        </w:numPr>
        <w:tabs>
          <w:tab w:val="left" w:pos="426"/>
        </w:tabs>
        <w:overflowPunct/>
        <w:autoSpaceDE/>
        <w:autoSpaceDN/>
        <w:adjustRightInd/>
        <w:jc w:val="both"/>
        <w:textAlignment w:val="auto"/>
        <w:rPr>
          <w:sz w:val="24"/>
          <w:szCs w:val="24"/>
        </w:rPr>
      </w:pPr>
      <w:r w:rsidRPr="001C4377">
        <w:rPr>
          <w:bCs/>
          <w:sz w:val="24"/>
          <w:szCs w:val="24"/>
        </w:rPr>
        <w:t>A szülő betekintést nyerjen az intézményi nevelő-oktató munka mindennapjaiba.</w:t>
      </w:r>
    </w:p>
    <w:p w:rsidR="00690694" w:rsidRPr="001C4377" w:rsidRDefault="00690694" w:rsidP="001D3EE7">
      <w:pPr>
        <w:numPr>
          <w:ilvl w:val="0"/>
          <w:numId w:val="70"/>
        </w:numPr>
        <w:tabs>
          <w:tab w:val="left" w:pos="426"/>
        </w:tabs>
        <w:overflowPunct/>
        <w:autoSpaceDE/>
        <w:autoSpaceDN/>
        <w:adjustRightInd/>
        <w:jc w:val="both"/>
        <w:textAlignment w:val="auto"/>
        <w:rPr>
          <w:sz w:val="24"/>
          <w:szCs w:val="24"/>
        </w:rPr>
      </w:pPr>
      <w:r w:rsidRPr="001C4377">
        <w:rPr>
          <w:bCs/>
          <w:sz w:val="24"/>
          <w:szCs w:val="24"/>
        </w:rPr>
        <w:t>Ismerje meg személyesen a tanítási órák, foglalkozások lefolyását.</w:t>
      </w:r>
    </w:p>
    <w:p w:rsidR="00690694" w:rsidRPr="001C4377" w:rsidRDefault="00690694" w:rsidP="001D3EE7">
      <w:pPr>
        <w:numPr>
          <w:ilvl w:val="0"/>
          <w:numId w:val="70"/>
        </w:numPr>
        <w:tabs>
          <w:tab w:val="left" w:pos="426"/>
        </w:tabs>
        <w:overflowPunct/>
        <w:autoSpaceDE/>
        <w:autoSpaceDN/>
        <w:adjustRightInd/>
        <w:jc w:val="both"/>
        <w:textAlignment w:val="auto"/>
        <w:rPr>
          <w:sz w:val="24"/>
          <w:szCs w:val="24"/>
        </w:rPr>
      </w:pPr>
      <w:r w:rsidRPr="001C4377">
        <w:rPr>
          <w:bCs/>
          <w:sz w:val="24"/>
          <w:szCs w:val="24"/>
        </w:rPr>
        <w:t>Tájékozódjon közvetlenül gyermeke és az osztályközösség életéről.</w:t>
      </w:r>
    </w:p>
    <w:p w:rsidR="00690694" w:rsidRPr="001C4377" w:rsidRDefault="00690694" w:rsidP="008D1C8E">
      <w:pPr>
        <w:numPr>
          <w:ilvl w:val="0"/>
          <w:numId w:val="8"/>
        </w:numPr>
        <w:tabs>
          <w:tab w:val="left" w:pos="426"/>
        </w:tabs>
        <w:overflowPunct/>
        <w:autoSpaceDE/>
        <w:autoSpaceDN/>
        <w:adjustRightInd/>
        <w:spacing w:before="240" w:after="120"/>
        <w:ind w:left="426" w:hanging="426"/>
        <w:jc w:val="both"/>
        <w:textAlignment w:val="auto"/>
        <w:rPr>
          <w:sz w:val="24"/>
          <w:szCs w:val="24"/>
        </w:rPr>
      </w:pPr>
      <w:r w:rsidRPr="001C4377">
        <w:rPr>
          <w:bCs/>
          <w:sz w:val="24"/>
          <w:szCs w:val="24"/>
        </w:rPr>
        <w:t>Írásbeli tájékoztató</w:t>
      </w:r>
    </w:p>
    <w:p w:rsidR="00690694" w:rsidRPr="001C4377" w:rsidRDefault="00690694" w:rsidP="00690694">
      <w:pPr>
        <w:tabs>
          <w:tab w:val="left" w:pos="426"/>
        </w:tabs>
        <w:jc w:val="both"/>
        <w:rPr>
          <w:bCs/>
          <w:sz w:val="24"/>
          <w:szCs w:val="24"/>
        </w:rPr>
      </w:pPr>
      <w:r w:rsidRPr="001C4377">
        <w:rPr>
          <w:bCs/>
          <w:sz w:val="24"/>
          <w:szCs w:val="24"/>
        </w:rPr>
        <w:t xml:space="preserve">Feladata: </w:t>
      </w:r>
    </w:p>
    <w:p w:rsidR="00690694" w:rsidRPr="001C4377" w:rsidRDefault="00690694" w:rsidP="001D3EE7">
      <w:pPr>
        <w:numPr>
          <w:ilvl w:val="0"/>
          <w:numId w:val="71"/>
        </w:numPr>
        <w:tabs>
          <w:tab w:val="left" w:pos="426"/>
        </w:tabs>
        <w:overflowPunct/>
        <w:autoSpaceDE/>
        <w:autoSpaceDN/>
        <w:adjustRightInd/>
        <w:ind w:left="709"/>
        <w:jc w:val="both"/>
        <w:textAlignment w:val="auto"/>
        <w:rPr>
          <w:sz w:val="24"/>
          <w:szCs w:val="24"/>
        </w:rPr>
      </w:pPr>
      <w:r w:rsidRPr="001C4377">
        <w:rPr>
          <w:bCs/>
          <w:sz w:val="24"/>
          <w:szCs w:val="24"/>
        </w:rPr>
        <w:t>Szülők tájékoztatása a tanulók tanulmányaival vagy magatartásával összefüggő eseményekről.</w:t>
      </w:r>
    </w:p>
    <w:p w:rsidR="00690694" w:rsidRPr="001C4377" w:rsidRDefault="00690694" w:rsidP="001D3EE7">
      <w:pPr>
        <w:numPr>
          <w:ilvl w:val="0"/>
          <w:numId w:val="71"/>
        </w:numPr>
        <w:tabs>
          <w:tab w:val="left" w:pos="426"/>
        </w:tabs>
        <w:overflowPunct/>
        <w:autoSpaceDE/>
        <w:autoSpaceDN/>
        <w:adjustRightInd/>
        <w:ind w:left="709"/>
        <w:jc w:val="both"/>
        <w:textAlignment w:val="auto"/>
        <w:rPr>
          <w:sz w:val="24"/>
          <w:szCs w:val="24"/>
        </w:rPr>
      </w:pPr>
      <w:r w:rsidRPr="001C4377">
        <w:rPr>
          <w:bCs/>
          <w:sz w:val="24"/>
          <w:szCs w:val="24"/>
        </w:rPr>
        <w:t xml:space="preserve">Szülők tájékoztatása különféle intézményi vagy osztály szintű programokról. </w:t>
      </w:r>
    </w:p>
    <w:p w:rsidR="00637531" w:rsidRPr="001C4377" w:rsidRDefault="00637531" w:rsidP="00690694">
      <w:pPr>
        <w:tabs>
          <w:tab w:val="left" w:pos="426"/>
        </w:tabs>
        <w:jc w:val="both"/>
        <w:rPr>
          <w:sz w:val="24"/>
          <w:szCs w:val="24"/>
        </w:rPr>
      </w:pPr>
    </w:p>
    <w:p w:rsidR="00690694" w:rsidRPr="001C4377" w:rsidRDefault="00690694" w:rsidP="00690694">
      <w:pPr>
        <w:tabs>
          <w:tab w:val="left" w:pos="426"/>
        </w:tabs>
        <w:jc w:val="both"/>
        <w:rPr>
          <w:bCs/>
          <w:sz w:val="24"/>
          <w:szCs w:val="24"/>
        </w:rPr>
      </w:pPr>
      <w:r w:rsidRPr="001C4377">
        <w:rPr>
          <w:bCs/>
          <w:sz w:val="24"/>
          <w:szCs w:val="24"/>
        </w:rPr>
        <w:t xml:space="preserve">A szülők előzetesen egyeztetett időpontban felkereshetik a nevelőket egyéni problémák megbeszélése végett. A szülői értekezletek, fogadó órák és a nyílt tanítási órák, foglalkozások időpontját az intézmény éves munkaterve határozza meg. </w:t>
      </w:r>
    </w:p>
    <w:p w:rsidR="00690694" w:rsidRPr="001C4377" w:rsidRDefault="00690694" w:rsidP="00690694">
      <w:pPr>
        <w:jc w:val="both"/>
        <w:rPr>
          <w:sz w:val="24"/>
          <w:szCs w:val="24"/>
        </w:rPr>
      </w:pPr>
    </w:p>
    <w:p w:rsidR="00690694" w:rsidRPr="001C4377" w:rsidRDefault="00690694" w:rsidP="00690694">
      <w:pPr>
        <w:jc w:val="both"/>
        <w:rPr>
          <w:sz w:val="24"/>
          <w:szCs w:val="24"/>
        </w:rPr>
      </w:pPr>
      <w:r w:rsidRPr="001C4377">
        <w:rPr>
          <w:sz w:val="24"/>
          <w:szCs w:val="24"/>
        </w:rPr>
        <w:t>Az együttműködés továbbfejlesztési lehetőségei</w:t>
      </w:r>
    </w:p>
    <w:p w:rsidR="00690694" w:rsidRPr="001C4377" w:rsidRDefault="00690694" w:rsidP="001D3EE7">
      <w:pPr>
        <w:numPr>
          <w:ilvl w:val="0"/>
          <w:numId w:val="73"/>
        </w:numPr>
        <w:overflowPunct/>
        <w:autoSpaceDE/>
        <w:autoSpaceDN/>
        <w:adjustRightInd/>
        <w:jc w:val="both"/>
        <w:textAlignment w:val="auto"/>
        <w:rPr>
          <w:bCs/>
          <w:sz w:val="24"/>
          <w:szCs w:val="24"/>
        </w:rPr>
      </w:pPr>
      <w:r w:rsidRPr="001C4377">
        <w:rPr>
          <w:bCs/>
          <w:sz w:val="24"/>
          <w:szCs w:val="24"/>
        </w:rPr>
        <w:t>A szülői ház és az intézmény együttműködésének minőségi fejlesztése</w:t>
      </w:r>
    </w:p>
    <w:p w:rsidR="00690694" w:rsidRPr="001C4377" w:rsidRDefault="00690694" w:rsidP="001D3EE7">
      <w:pPr>
        <w:numPr>
          <w:ilvl w:val="0"/>
          <w:numId w:val="73"/>
        </w:numPr>
        <w:overflowPunct/>
        <w:autoSpaceDE/>
        <w:autoSpaceDN/>
        <w:adjustRightInd/>
        <w:jc w:val="both"/>
        <w:textAlignment w:val="auto"/>
        <w:rPr>
          <w:bCs/>
          <w:sz w:val="24"/>
          <w:szCs w:val="24"/>
        </w:rPr>
      </w:pPr>
      <w:r w:rsidRPr="001C4377">
        <w:rPr>
          <w:bCs/>
          <w:sz w:val="24"/>
          <w:szCs w:val="24"/>
        </w:rPr>
        <w:t xml:space="preserve">A kialakult keretek és formák megtartása, szükségszerinti bővítése, </w:t>
      </w:r>
    </w:p>
    <w:p w:rsidR="00690694" w:rsidRPr="001C4377" w:rsidRDefault="00637531" w:rsidP="00637531">
      <w:pPr>
        <w:tabs>
          <w:tab w:val="right" w:leader="dot" w:pos="9000"/>
        </w:tabs>
        <w:spacing w:before="360" w:after="240"/>
        <w:jc w:val="both"/>
        <w:outlineLvl w:val="2"/>
        <w:rPr>
          <w:sz w:val="24"/>
          <w:szCs w:val="24"/>
        </w:rPr>
      </w:pPr>
      <w:bookmarkStart w:id="208" w:name="_Toc352143607"/>
      <w:bookmarkStart w:id="209" w:name="_Toc435993287"/>
      <w:r w:rsidRPr="001C4377">
        <w:rPr>
          <w:sz w:val="24"/>
          <w:szCs w:val="24"/>
        </w:rPr>
        <w:t>7.2.6</w:t>
      </w:r>
      <w:r w:rsidR="00690694" w:rsidRPr="001C4377">
        <w:rPr>
          <w:sz w:val="24"/>
          <w:szCs w:val="24"/>
        </w:rPr>
        <w:t>. Az iskolaszék</w:t>
      </w:r>
      <w:bookmarkEnd w:id="208"/>
      <w:bookmarkEnd w:id="209"/>
    </w:p>
    <w:p w:rsidR="00690694" w:rsidRPr="001C4377" w:rsidRDefault="00690694" w:rsidP="004F4E77">
      <w:pPr>
        <w:widowControl w:val="0"/>
        <w:spacing w:before="120" w:after="120"/>
        <w:jc w:val="both"/>
        <w:rPr>
          <w:sz w:val="24"/>
          <w:szCs w:val="24"/>
        </w:rPr>
      </w:pPr>
      <w:r w:rsidRPr="001C4377">
        <w:rPr>
          <w:sz w:val="24"/>
          <w:szCs w:val="24"/>
        </w:rPr>
        <w:t xml:space="preserve">A köznevelési törvény alapján az intézményben iskolaszék működhet, melynek létrehozását kezdeményezhetik: </w:t>
      </w:r>
    </w:p>
    <w:p w:rsidR="00690694" w:rsidRPr="001C4377" w:rsidRDefault="00690694" w:rsidP="001D3EE7">
      <w:pPr>
        <w:widowControl w:val="0"/>
        <w:numPr>
          <w:ilvl w:val="0"/>
          <w:numId w:val="72"/>
        </w:numPr>
        <w:jc w:val="both"/>
        <w:rPr>
          <w:sz w:val="24"/>
          <w:szCs w:val="24"/>
        </w:rPr>
      </w:pPr>
      <w:r w:rsidRPr="001C4377">
        <w:rPr>
          <w:sz w:val="24"/>
          <w:szCs w:val="24"/>
        </w:rPr>
        <w:t>a nevelőtestület tagjainak legalább 20 %-a</w:t>
      </w:r>
    </w:p>
    <w:p w:rsidR="00690694" w:rsidRPr="001C4377" w:rsidRDefault="00690694" w:rsidP="001D3EE7">
      <w:pPr>
        <w:widowControl w:val="0"/>
        <w:numPr>
          <w:ilvl w:val="0"/>
          <w:numId w:val="72"/>
        </w:numPr>
        <w:jc w:val="both"/>
        <w:rPr>
          <w:sz w:val="24"/>
          <w:szCs w:val="24"/>
        </w:rPr>
      </w:pPr>
      <w:r w:rsidRPr="001C4377">
        <w:rPr>
          <w:sz w:val="24"/>
          <w:szCs w:val="24"/>
        </w:rPr>
        <w:t>az intézményi szülői szervezet, közösség képviselője, ennek hiányában az intézménnyel tanulói jogviszonyban álló tanulók legalább 20 %-ának szülei</w:t>
      </w:r>
    </w:p>
    <w:p w:rsidR="00690694" w:rsidRPr="001C4377" w:rsidRDefault="00690694" w:rsidP="001D3EE7">
      <w:pPr>
        <w:widowControl w:val="0"/>
        <w:numPr>
          <w:ilvl w:val="0"/>
          <w:numId w:val="72"/>
        </w:numPr>
        <w:spacing w:after="120"/>
        <w:jc w:val="both"/>
        <w:rPr>
          <w:sz w:val="24"/>
          <w:szCs w:val="24"/>
        </w:rPr>
      </w:pPr>
      <w:r w:rsidRPr="001C4377">
        <w:rPr>
          <w:sz w:val="24"/>
          <w:szCs w:val="24"/>
        </w:rPr>
        <w:t>az intézményi diákönkormányzat képviselője</w:t>
      </w:r>
    </w:p>
    <w:p w:rsidR="00690694" w:rsidRPr="001C4377" w:rsidRDefault="00690694" w:rsidP="00690694">
      <w:pPr>
        <w:widowControl w:val="0"/>
        <w:jc w:val="both"/>
        <w:rPr>
          <w:sz w:val="24"/>
          <w:szCs w:val="24"/>
        </w:rPr>
      </w:pPr>
      <w:r w:rsidRPr="001C4377">
        <w:rPr>
          <w:sz w:val="24"/>
          <w:szCs w:val="24"/>
        </w:rPr>
        <w:t xml:space="preserve">Az iskolaszéket létre kell hozni, ha az érdekeltek közül legalább kettőnek a képviselői kezdeményezik a megalakítását, és részt vesznek a munkájában. Egy-egy képviselőt delegálhat az iskolaszékbe az érdekelt fenntartó, települési, területi nemzetiségi </w:t>
      </w:r>
      <w:r w:rsidRPr="001C4377">
        <w:rPr>
          <w:sz w:val="24"/>
          <w:szCs w:val="24"/>
        </w:rPr>
        <w:lastRenderedPageBreak/>
        <w:t>önkormányzat.</w:t>
      </w:r>
    </w:p>
    <w:p w:rsidR="00690694" w:rsidRPr="001C4377" w:rsidRDefault="00690694" w:rsidP="00637531">
      <w:pPr>
        <w:pStyle w:val="Default"/>
        <w:spacing w:before="240" w:after="120"/>
        <w:jc w:val="both"/>
        <w:rPr>
          <w:color w:val="auto"/>
        </w:rPr>
      </w:pPr>
      <w:r w:rsidRPr="001C4377">
        <w:rPr>
          <w:color w:val="auto"/>
        </w:rPr>
        <w:t>Az iskolaszék dönt működési rendjéről és munkaprogramjának elfogadásáról, tisztségviselőinek megválasztásáról, továbbá azokban az ügyekben, amelyekben a nevelőtestület a döntési jogot az iskolaszékre átruházza.</w:t>
      </w:r>
    </w:p>
    <w:p w:rsidR="00690694" w:rsidRPr="001C4377" w:rsidRDefault="00690694" w:rsidP="00690694">
      <w:pPr>
        <w:pStyle w:val="Default"/>
        <w:jc w:val="both"/>
        <w:rPr>
          <w:color w:val="auto"/>
        </w:rPr>
      </w:pPr>
      <w:r w:rsidRPr="001C4377">
        <w:rPr>
          <w:color w:val="auto"/>
        </w:rPr>
        <w:t xml:space="preserve">Az iskolaszék véleményt nyilváníthat az iskola működésével kapcsolatos valamennyi kérdésben. Ki kell kérni a véleményét a Pedagógiai Program, az SZMSZ továbbá a Házirend elfogadása előtt. </w:t>
      </w:r>
    </w:p>
    <w:p w:rsidR="00836790" w:rsidRDefault="00836790" w:rsidP="004F4E77">
      <w:pPr>
        <w:pStyle w:val="Default"/>
        <w:spacing w:before="240" w:after="120"/>
        <w:jc w:val="both"/>
        <w:rPr>
          <w:color w:val="auto"/>
        </w:rPr>
      </w:pPr>
    </w:p>
    <w:p w:rsidR="00690694" w:rsidRPr="001C4377" w:rsidRDefault="00690694" w:rsidP="004F4E77">
      <w:pPr>
        <w:pStyle w:val="Default"/>
        <w:spacing w:before="240" w:after="120"/>
        <w:jc w:val="both"/>
        <w:rPr>
          <w:color w:val="auto"/>
        </w:rPr>
      </w:pPr>
      <w:r w:rsidRPr="001C4377">
        <w:rPr>
          <w:color w:val="auto"/>
        </w:rPr>
        <w:t xml:space="preserve">Az iskolaszéknek véleményét be kell szerezni a következő ügyekben: </w:t>
      </w:r>
    </w:p>
    <w:p w:rsidR="00690694" w:rsidRPr="001C4377" w:rsidRDefault="00690694" w:rsidP="001D3EE7">
      <w:pPr>
        <w:pStyle w:val="Default"/>
        <w:numPr>
          <w:ilvl w:val="0"/>
          <w:numId w:val="74"/>
        </w:numPr>
        <w:spacing w:after="44"/>
        <w:jc w:val="both"/>
        <w:rPr>
          <w:color w:val="auto"/>
        </w:rPr>
      </w:pPr>
      <w:r w:rsidRPr="001C4377">
        <w:rPr>
          <w:color w:val="auto"/>
        </w:rPr>
        <w:t xml:space="preserve">a tanulói szociális juttatások elosztási elveinek meghatározása, az ifjúságpolitikai célokra biztosított pénzeszközök felhasználása, </w:t>
      </w:r>
    </w:p>
    <w:p w:rsidR="00690694" w:rsidRPr="001C4377" w:rsidRDefault="00690694" w:rsidP="001D3EE7">
      <w:pPr>
        <w:pStyle w:val="Default"/>
        <w:numPr>
          <w:ilvl w:val="0"/>
          <w:numId w:val="74"/>
        </w:numPr>
        <w:spacing w:after="44"/>
        <w:jc w:val="both"/>
        <w:rPr>
          <w:color w:val="auto"/>
        </w:rPr>
      </w:pPr>
      <w:r w:rsidRPr="001C4377">
        <w:rPr>
          <w:color w:val="auto"/>
        </w:rPr>
        <w:t>az adatkezelési szabályzat elkészítése, módosítása,</w:t>
      </w:r>
    </w:p>
    <w:p w:rsidR="00690694" w:rsidRPr="001C4377" w:rsidRDefault="00690694" w:rsidP="001D3EE7">
      <w:pPr>
        <w:pStyle w:val="Default"/>
        <w:numPr>
          <w:ilvl w:val="0"/>
          <w:numId w:val="74"/>
        </w:numPr>
        <w:spacing w:after="44"/>
        <w:jc w:val="both"/>
        <w:rPr>
          <w:color w:val="auto"/>
        </w:rPr>
      </w:pPr>
      <w:r w:rsidRPr="001C4377">
        <w:rPr>
          <w:color w:val="auto"/>
        </w:rPr>
        <w:t>az intézményi dokumentumok nyilvánosságra hozatala,</w:t>
      </w:r>
    </w:p>
    <w:p w:rsidR="00690694" w:rsidRPr="001C4377" w:rsidRDefault="00690694" w:rsidP="001D3EE7">
      <w:pPr>
        <w:pStyle w:val="Default"/>
        <w:numPr>
          <w:ilvl w:val="0"/>
          <w:numId w:val="74"/>
        </w:numPr>
        <w:spacing w:after="44"/>
        <w:jc w:val="both"/>
        <w:rPr>
          <w:color w:val="auto"/>
        </w:rPr>
      </w:pPr>
      <w:r w:rsidRPr="001C4377">
        <w:rPr>
          <w:color w:val="auto"/>
        </w:rPr>
        <w:t xml:space="preserve">a nulladik tanítási óra bevezetése előtt. </w:t>
      </w:r>
    </w:p>
    <w:p w:rsidR="00690694" w:rsidRPr="001C4377" w:rsidRDefault="00690694" w:rsidP="00637531">
      <w:pPr>
        <w:pStyle w:val="Default"/>
        <w:spacing w:before="240" w:after="44"/>
        <w:jc w:val="both"/>
        <w:rPr>
          <w:color w:val="auto"/>
        </w:rPr>
      </w:pPr>
      <w:r w:rsidRPr="001C4377">
        <w:rPr>
          <w:color w:val="auto"/>
        </w:rPr>
        <w:t xml:space="preserve">Az iskolaszék működési rendjét annak szervezeti és működési szabályzata rögzíti. Az iskolaszékkel való kapcsolattartás az </w:t>
      </w:r>
      <w:r w:rsidR="00D26FAE" w:rsidRPr="001C4377">
        <w:rPr>
          <w:color w:val="auto"/>
        </w:rPr>
        <w:t>igazgató</w:t>
      </w:r>
      <w:r w:rsidRPr="001C4377">
        <w:rPr>
          <w:color w:val="auto"/>
        </w:rPr>
        <w:t xml:space="preserve"> feladatai közé tartozik.</w:t>
      </w:r>
    </w:p>
    <w:p w:rsidR="00690694" w:rsidRPr="001C4377" w:rsidRDefault="00637531" w:rsidP="005A4107">
      <w:pPr>
        <w:tabs>
          <w:tab w:val="right" w:leader="dot" w:pos="9000"/>
        </w:tabs>
        <w:spacing w:before="240" w:after="120"/>
        <w:outlineLvl w:val="2"/>
        <w:rPr>
          <w:sz w:val="24"/>
          <w:szCs w:val="24"/>
        </w:rPr>
      </w:pPr>
      <w:bookmarkStart w:id="210" w:name="_Toc352143608"/>
      <w:bookmarkStart w:id="211" w:name="_Toc435953285"/>
      <w:bookmarkStart w:id="212" w:name="_Toc435993288"/>
      <w:r w:rsidRPr="001C4377">
        <w:rPr>
          <w:sz w:val="24"/>
          <w:szCs w:val="24"/>
        </w:rPr>
        <w:t>7.2.7.</w:t>
      </w:r>
      <w:r w:rsidR="00690694" w:rsidRPr="001C4377">
        <w:rPr>
          <w:sz w:val="24"/>
          <w:szCs w:val="24"/>
        </w:rPr>
        <w:t xml:space="preserve"> Az intézményi könyvtárak és működési rendj</w:t>
      </w:r>
      <w:bookmarkEnd w:id="210"/>
      <w:r w:rsidR="00690694" w:rsidRPr="001C4377">
        <w:rPr>
          <w:sz w:val="24"/>
          <w:szCs w:val="24"/>
        </w:rPr>
        <w:t>ük</w:t>
      </w:r>
      <w:bookmarkEnd w:id="211"/>
      <w:bookmarkEnd w:id="212"/>
      <w:r w:rsidR="00690694" w:rsidRPr="001C4377">
        <w:rPr>
          <w:sz w:val="24"/>
          <w:szCs w:val="24"/>
        </w:rPr>
        <w:t xml:space="preserve"> </w:t>
      </w:r>
    </w:p>
    <w:p w:rsidR="00690694" w:rsidRPr="001C4377" w:rsidRDefault="00690694" w:rsidP="00637531">
      <w:pPr>
        <w:pStyle w:val="Szvegtrzs"/>
        <w:spacing w:before="240"/>
        <w:jc w:val="both"/>
        <w:rPr>
          <w:sz w:val="24"/>
          <w:szCs w:val="24"/>
        </w:rPr>
      </w:pPr>
      <w:r w:rsidRPr="001C4377">
        <w:rPr>
          <w:sz w:val="24"/>
          <w:szCs w:val="24"/>
        </w:rPr>
        <w:t xml:space="preserve">Az intézményben a nevelő-oktató munka és a tanulók önálló ismeretszerzésének elősegítése érdekében intézményi könyvtár működik. Az intézményi könyvtár feladata a tanításhoz és a tanuláshoz szükséges dokumentumok rendszeres gyűjtése, feltárása, nyilvántartása, őrzése, gondozása, e dokumentumok helyben használatának biztosítása, kölcsönzése, valamint tanórai és tanórán kívüli foglalkozások tartása. Az intézményi könyvtár tartós tankönyveket és a tanulók által alkalmazott segédkönyveket szerez be, melyeket a rászoruló tanuló számára egy-egy tanévre kikölcsönöz. Az intézményi könyvtár működéséért a könyvtárral kapcsolatos feladatok ellátásáért a könyvtáros tanár felelős, feladatait a munkaköri leírása tartalmazza. Az intézményi könyvtár szolgáltatásait ingyenesen igénybe vehetik az iskola dolgozói, a tanulók. </w:t>
      </w:r>
    </w:p>
    <w:p w:rsidR="00690694" w:rsidRPr="001C4377" w:rsidRDefault="00690694" w:rsidP="00637531">
      <w:pPr>
        <w:pStyle w:val="Szvegtrzs"/>
        <w:jc w:val="both"/>
        <w:rPr>
          <w:sz w:val="24"/>
          <w:szCs w:val="24"/>
        </w:rPr>
      </w:pPr>
      <w:r w:rsidRPr="001C4377">
        <w:rPr>
          <w:sz w:val="24"/>
          <w:szCs w:val="24"/>
        </w:rPr>
        <w:t>Az intézményi könyvtár szolgáltatásai:</w:t>
      </w:r>
    </w:p>
    <w:p w:rsidR="00690694" w:rsidRPr="001C4377" w:rsidRDefault="00690694" w:rsidP="008D1C8E">
      <w:pPr>
        <w:pStyle w:val="Szvegtrzs"/>
        <w:numPr>
          <w:ilvl w:val="0"/>
          <w:numId w:val="12"/>
        </w:numPr>
        <w:overflowPunct/>
        <w:autoSpaceDE/>
        <w:autoSpaceDN/>
        <w:adjustRightInd/>
        <w:spacing w:after="0"/>
        <w:ind w:right="-108"/>
        <w:jc w:val="both"/>
        <w:textAlignment w:val="auto"/>
        <w:rPr>
          <w:sz w:val="24"/>
          <w:szCs w:val="24"/>
        </w:rPr>
      </w:pPr>
      <w:r w:rsidRPr="001C4377">
        <w:rPr>
          <w:sz w:val="24"/>
          <w:szCs w:val="24"/>
        </w:rPr>
        <w:t>tájékoztatás az intézményi könyvtár dokumentumairól és szolgáltatásairól,</w:t>
      </w:r>
    </w:p>
    <w:p w:rsidR="00690694" w:rsidRPr="001C4377" w:rsidRDefault="00690694" w:rsidP="008D1C8E">
      <w:pPr>
        <w:pStyle w:val="Szvegtrzs"/>
        <w:numPr>
          <w:ilvl w:val="0"/>
          <w:numId w:val="12"/>
        </w:numPr>
        <w:overflowPunct/>
        <w:autoSpaceDE/>
        <w:autoSpaceDN/>
        <w:adjustRightInd/>
        <w:spacing w:after="0"/>
        <w:ind w:right="-108"/>
        <w:jc w:val="both"/>
        <w:textAlignment w:val="auto"/>
        <w:rPr>
          <w:sz w:val="24"/>
          <w:szCs w:val="24"/>
        </w:rPr>
      </w:pPr>
      <w:r w:rsidRPr="001C4377">
        <w:rPr>
          <w:sz w:val="24"/>
          <w:szCs w:val="24"/>
        </w:rPr>
        <w:t>tanórai és tanórán kívüli foglalkozások tartása,</w:t>
      </w:r>
    </w:p>
    <w:p w:rsidR="00690694" w:rsidRPr="001C4377" w:rsidRDefault="00690694" w:rsidP="008D1C8E">
      <w:pPr>
        <w:pStyle w:val="Szvegtrzs"/>
        <w:numPr>
          <w:ilvl w:val="0"/>
          <w:numId w:val="12"/>
        </w:numPr>
        <w:overflowPunct/>
        <w:autoSpaceDE/>
        <w:autoSpaceDN/>
        <w:adjustRightInd/>
        <w:spacing w:after="0"/>
        <w:ind w:right="-108"/>
        <w:jc w:val="both"/>
        <w:textAlignment w:val="auto"/>
        <w:rPr>
          <w:sz w:val="24"/>
          <w:szCs w:val="24"/>
        </w:rPr>
      </w:pPr>
      <w:r w:rsidRPr="001C4377">
        <w:rPr>
          <w:sz w:val="24"/>
          <w:szCs w:val="24"/>
        </w:rPr>
        <w:t>könyvtári dokumentumok helyben történő használatának biztosítása,</w:t>
      </w:r>
    </w:p>
    <w:p w:rsidR="00690694" w:rsidRPr="001C4377" w:rsidRDefault="00690694" w:rsidP="008D1C8E">
      <w:pPr>
        <w:pStyle w:val="Szvegtrzs"/>
        <w:numPr>
          <w:ilvl w:val="0"/>
          <w:numId w:val="12"/>
        </w:numPr>
        <w:overflowPunct/>
        <w:autoSpaceDE/>
        <w:autoSpaceDN/>
        <w:adjustRightInd/>
        <w:spacing w:after="0"/>
        <w:ind w:right="-108"/>
        <w:jc w:val="both"/>
        <w:textAlignment w:val="auto"/>
        <w:rPr>
          <w:sz w:val="24"/>
          <w:szCs w:val="24"/>
        </w:rPr>
      </w:pPr>
      <w:r w:rsidRPr="001C4377">
        <w:rPr>
          <w:sz w:val="24"/>
          <w:szCs w:val="24"/>
        </w:rPr>
        <w:t>könyvtári dokumentumok kölcsönzése,</w:t>
      </w:r>
    </w:p>
    <w:p w:rsidR="00690694" w:rsidRPr="001C4377" w:rsidRDefault="00690694" w:rsidP="004F4E77">
      <w:pPr>
        <w:pStyle w:val="Szvegtrzs"/>
        <w:numPr>
          <w:ilvl w:val="0"/>
          <w:numId w:val="12"/>
        </w:numPr>
        <w:overflowPunct/>
        <w:autoSpaceDE/>
        <w:autoSpaceDN/>
        <w:adjustRightInd/>
        <w:ind w:right="-108"/>
        <w:jc w:val="both"/>
        <w:textAlignment w:val="auto"/>
        <w:rPr>
          <w:sz w:val="24"/>
          <w:szCs w:val="24"/>
        </w:rPr>
      </w:pPr>
      <w:r w:rsidRPr="001C4377">
        <w:rPr>
          <w:sz w:val="24"/>
          <w:szCs w:val="24"/>
        </w:rPr>
        <w:t>számítógépes informatikai szolgáltatások és a számítógép használatának biztosítása.</w:t>
      </w:r>
    </w:p>
    <w:p w:rsidR="00690694" w:rsidRPr="001C4377" w:rsidRDefault="00690694" w:rsidP="00637531">
      <w:pPr>
        <w:pStyle w:val="Szvegtrzs"/>
        <w:jc w:val="both"/>
        <w:rPr>
          <w:sz w:val="24"/>
          <w:szCs w:val="24"/>
        </w:rPr>
      </w:pPr>
      <w:r w:rsidRPr="001C4377">
        <w:rPr>
          <w:sz w:val="24"/>
          <w:szCs w:val="24"/>
        </w:rPr>
        <w:t>A könyvtári dokumentumok kölcsönzését, csak azok az intézményi dolgozók és tanulók vehetik igénybe, akik a könyvtárba beiratkoztak. A könyvtár az intézmény éves munkatervében rögzített módon tart nyitva. A nyitva tartási időt mindenki számára látható helyen közzétesszük.</w:t>
      </w:r>
    </w:p>
    <w:p w:rsidR="00690694" w:rsidRPr="001C4377" w:rsidRDefault="00690694" w:rsidP="00637531">
      <w:pPr>
        <w:pStyle w:val="Szvegtrzs"/>
        <w:jc w:val="both"/>
        <w:rPr>
          <w:sz w:val="24"/>
          <w:szCs w:val="24"/>
        </w:rPr>
      </w:pPr>
      <w:r w:rsidRPr="001C4377">
        <w:rPr>
          <w:sz w:val="24"/>
          <w:szCs w:val="24"/>
        </w:rPr>
        <w:t xml:space="preserve">Könyvtárhasználó (kiskorú tanuló esetén a tanuló szülője) a könyvtári dokumentumokban okozott gondatlan, vagy szándékos károkozás esetén, illetve ha a kikölcsönzött dokumentumot az előírt határidőre nem hozza vissza, a törvényi előírásoknak megfelelően, az előírt módon és mértékben kártérítés fizetésére kötelezhető. A kártérítés mértékét a könyvtáros tanár javaslata alapján az intézmény vezetője határozza meg. </w:t>
      </w:r>
    </w:p>
    <w:p w:rsidR="00690694" w:rsidRPr="001C4377" w:rsidRDefault="00690694" w:rsidP="00637531">
      <w:pPr>
        <w:rPr>
          <w:sz w:val="24"/>
          <w:szCs w:val="24"/>
        </w:rPr>
      </w:pPr>
    </w:p>
    <w:p w:rsidR="00690694" w:rsidRPr="001C4377" w:rsidRDefault="00690694" w:rsidP="00EC36D5">
      <w:pPr>
        <w:jc w:val="both"/>
        <w:rPr>
          <w:sz w:val="24"/>
          <w:szCs w:val="24"/>
        </w:rPr>
      </w:pPr>
      <w:r w:rsidRPr="001C4377">
        <w:rPr>
          <w:sz w:val="24"/>
          <w:szCs w:val="24"/>
        </w:rPr>
        <w:t xml:space="preserve">A könyvtár használati jogviszonya a tanulók intézménybe történő beiratkozásával jön létre. Az intézménnyel dolgozói jogviszonyban lévők a könyvtári szolgáltatásokat igénybe vehetik. </w:t>
      </w:r>
    </w:p>
    <w:p w:rsidR="00690694" w:rsidRPr="001C4377" w:rsidRDefault="00690694" w:rsidP="00EC36D5">
      <w:pPr>
        <w:jc w:val="both"/>
        <w:rPr>
          <w:sz w:val="24"/>
          <w:szCs w:val="24"/>
        </w:rPr>
      </w:pPr>
    </w:p>
    <w:p w:rsidR="00690694" w:rsidRPr="001C4377" w:rsidRDefault="00690694" w:rsidP="00EC36D5">
      <w:pPr>
        <w:jc w:val="both"/>
        <w:rPr>
          <w:sz w:val="24"/>
          <w:szCs w:val="24"/>
        </w:rPr>
      </w:pPr>
      <w:r w:rsidRPr="001C4377">
        <w:rPr>
          <w:sz w:val="24"/>
          <w:szCs w:val="24"/>
        </w:rPr>
        <w:t>A tanév végén - a nyári leltározás érdekében - valamennyi leltárhasználó kötelessége a kölcsön vett könyvtári anyagot visszaszolgáltatni.</w:t>
      </w:r>
    </w:p>
    <w:p w:rsidR="00690694" w:rsidRDefault="00690694" w:rsidP="00EC36D5">
      <w:pPr>
        <w:spacing w:before="120"/>
        <w:jc w:val="both"/>
        <w:rPr>
          <w:sz w:val="24"/>
          <w:szCs w:val="24"/>
        </w:rPr>
      </w:pPr>
      <w:r w:rsidRPr="001C4377">
        <w:rPr>
          <w:sz w:val="24"/>
          <w:szCs w:val="24"/>
        </w:rPr>
        <w:t>Az elveszett vagy vissza nem szolgáltatott könyvtári tulajdo</w:t>
      </w:r>
      <w:r w:rsidR="00EC36D5" w:rsidRPr="001C4377">
        <w:rPr>
          <w:sz w:val="24"/>
          <w:szCs w:val="24"/>
        </w:rPr>
        <w:t xml:space="preserve">nú könyvet, kottát, hanglemezt, </w:t>
      </w:r>
      <w:r w:rsidRPr="001C4377">
        <w:rPr>
          <w:sz w:val="24"/>
          <w:szCs w:val="24"/>
        </w:rPr>
        <w:t>eszközt a folyó kereskedelmi áron kell megtéríteni. Az elhasznált eszközöket, könyveket selejtezni kell.</w:t>
      </w:r>
    </w:p>
    <w:p w:rsidR="00A34A60" w:rsidRPr="001C4377" w:rsidRDefault="00A34A60" w:rsidP="00EC36D5">
      <w:pPr>
        <w:spacing w:before="120"/>
        <w:jc w:val="both"/>
        <w:rPr>
          <w:sz w:val="24"/>
          <w:szCs w:val="24"/>
        </w:rPr>
      </w:pPr>
    </w:p>
    <w:p w:rsidR="00690694" w:rsidRPr="001C4377" w:rsidRDefault="00690694" w:rsidP="00D071EE">
      <w:pPr>
        <w:spacing w:before="240" w:after="120"/>
        <w:rPr>
          <w:sz w:val="24"/>
          <w:szCs w:val="24"/>
        </w:rPr>
      </w:pPr>
      <w:r w:rsidRPr="001C4377">
        <w:rPr>
          <w:sz w:val="24"/>
          <w:szCs w:val="24"/>
        </w:rPr>
        <w:t xml:space="preserve">A szolgáltatás módjai: </w:t>
      </w:r>
    </w:p>
    <w:p w:rsidR="00690694" w:rsidRPr="001C4377" w:rsidRDefault="00690694" w:rsidP="001D3EE7">
      <w:pPr>
        <w:numPr>
          <w:ilvl w:val="3"/>
          <w:numId w:val="75"/>
        </w:numPr>
        <w:overflowPunct/>
        <w:autoSpaceDE/>
        <w:autoSpaceDN/>
        <w:adjustRightInd/>
        <w:ind w:left="426" w:hanging="426"/>
        <w:textAlignment w:val="auto"/>
        <w:rPr>
          <w:sz w:val="24"/>
          <w:szCs w:val="24"/>
          <w:u w:val="single"/>
        </w:rPr>
      </w:pPr>
      <w:r w:rsidRPr="001C4377">
        <w:rPr>
          <w:sz w:val="24"/>
          <w:szCs w:val="24"/>
        </w:rPr>
        <w:t>tankönyvkölcsönzés</w:t>
      </w:r>
    </w:p>
    <w:p w:rsidR="00690694" w:rsidRPr="001C4377" w:rsidRDefault="00690694" w:rsidP="001D3EE7">
      <w:pPr>
        <w:numPr>
          <w:ilvl w:val="3"/>
          <w:numId w:val="75"/>
        </w:numPr>
        <w:overflowPunct/>
        <w:autoSpaceDE/>
        <w:autoSpaceDN/>
        <w:adjustRightInd/>
        <w:ind w:left="426" w:hanging="426"/>
        <w:textAlignment w:val="auto"/>
        <w:rPr>
          <w:sz w:val="24"/>
          <w:szCs w:val="24"/>
          <w:u w:val="single"/>
        </w:rPr>
      </w:pPr>
      <w:r w:rsidRPr="001C4377">
        <w:rPr>
          <w:sz w:val="24"/>
          <w:szCs w:val="24"/>
        </w:rPr>
        <w:t>szakkönyvek, lexikonok helyben történő használata</w:t>
      </w:r>
    </w:p>
    <w:p w:rsidR="00690694" w:rsidRPr="001C4377" w:rsidRDefault="00690694" w:rsidP="001D3EE7">
      <w:pPr>
        <w:numPr>
          <w:ilvl w:val="3"/>
          <w:numId w:val="75"/>
        </w:numPr>
        <w:overflowPunct/>
        <w:autoSpaceDE/>
        <w:autoSpaceDN/>
        <w:adjustRightInd/>
        <w:ind w:left="426" w:hanging="426"/>
        <w:textAlignment w:val="auto"/>
        <w:rPr>
          <w:sz w:val="24"/>
          <w:szCs w:val="24"/>
          <w:u w:val="single"/>
        </w:rPr>
      </w:pPr>
      <w:r w:rsidRPr="001C4377">
        <w:rPr>
          <w:sz w:val="24"/>
          <w:szCs w:val="24"/>
        </w:rPr>
        <w:t>szakkönyvek, lexikonok kölcsönzése</w:t>
      </w:r>
    </w:p>
    <w:p w:rsidR="00690694" w:rsidRPr="001C4377" w:rsidRDefault="00690694" w:rsidP="001D3EE7">
      <w:pPr>
        <w:numPr>
          <w:ilvl w:val="3"/>
          <w:numId w:val="75"/>
        </w:numPr>
        <w:overflowPunct/>
        <w:autoSpaceDE/>
        <w:autoSpaceDN/>
        <w:adjustRightInd/>
        <w:spacing w:after="120"/>
        <w:ind w:left="426" w:hanging="426"/>
        <w:textAlignment w:val="auto"/>
        <w:rPr>
          <w:sz w:val="24"/>
          <w:szCs w:val="24"/>
          <w:u w:val="single"/>
        </w:rPr>
      </w:pPr>
      <w:r w:rsidRPr="001C4377">
        <w:rPr>
          <w:sz w:val="24"/>
          <w:szCs w:val="24"/>
        </w:rPr>
        <w:t>audiovizuális ismerethordozók kölcsönzése</w:t>
      </w:r>
    </w:p>
    <w:p w:rsidR="00D071EE" w:rsidRPr="001C4377" w:rsidRDefault="00690694" w:rsidP="00D071EE">
      <w:pPr>
        <w:jc w:val="both"/>
        <w:rPr>
          <w:sz w:val="24"/>
          <w:szCs w:val="24"/>
        </w:rPr>
      </w:pPr>
      <w:r w:rsidRPr="001C4377">
        <w:rPr>
          <w:sz w:val="24"/>
          <w:szCs w:val="24"/>
        </w:rPr>
        <w:t>A könyvtári SZMSZ elkészítésekor a 22/2013. (III.22) 32.§ vettük figyelembe.</w:t>
      </w:r>
      <w:bookmarkStart w:id="213" w:name="_Toc435137877"/>
      <w:bookmarkStart w:id="214" w:name="_Toc435953312"/>
    </w:p>
    <w:p w:rsidR="00D9399B" w:rsidRPr="00F83A28" w:rsidRDefault="00CF2554" w:rsidP="00D071EE">
      <w:pPr>
        <w:pStyle w:val="Cmsor1"/>
        <w:spacing w:before="360"/>
        <w:rPr>
          <w:b/>
          <w:bCs/>
          <w:spacing w:val="0"/>
          <w:sz w:val="32"/>
          <w:szCs w:val="32"/>
        </w:rPr>
      </w:pPr>
      <w:bookmarkStart w:id="215" w:name="_Toc435993289"/>
      <w:r w:rsidRPr="00F83A28">
        <w:rPr>
          <w:b/>
          <w:spacing w:val="0"/>
          <w:sz w:val="32"/>
          <w:szCs w:val="32"/>
        </w:rPr>
        <w:t>8. ÜNNEPÉLYEK, MEGEMLÉKEZÉSEK RENDJE</w:t>
      </w:r>
      <w:bookmarkEnd w:id="213"/>
      <w:bookmarkEnd w:id="214"/>
      <w:bookmarkEnd w:id="215"/>
      <w:r w:rsidRPr="00F83A28">
        <w:rPr>
          <w:b/>
          <w:spacing w:val="0"/>
          <w:sz w:val="32"/>
          <w:szCs w:val="32"/>
        </w:rPr>
        <w:t xml:space="preserve"> </w:t>
      </w:r>
    </w:p>
    <w:p w:rsidR="00D9399B" w:rsidRPr="001C4377" w:rsidRDefault="00D9399B" w:rsidP="00D071EE">
      <w:pPr>
        <w:spacing w:before="360"/>
        <w:jc w:val="both"/>
        <w:rPr>
          <w:sz w:val="24"/>
          <w:szCs w:val="24"/>
        </w:rPr>
      </w:pPr>
      <w:r w:rsidRPr="001C4377">
        <w:rPr>
          <w:sz w:val="24"/>
          <w:szCs w:val="24"/>
        </w:rPr>
        <w:t xml:space="preserve">A város által szervezett nemzeti ünnepeinken a nevelőtestület és a tanulóifjúság méltóképpen képviseli az intézményt. Az iskolai ünnepélyeken a nevelőtestület és a tanulóifjúság minden tagjának megjelenése kötelező. Az ünnepélyek, megemlékezések időpontját, felelőseit és lebonyolításának módját az éves munkaterv rögzíti. Az ünnepélyek rendezése, az előkészítő munkában való részvétel, a megemlékezések megtartása minden pedagógusnak kötelessége. A megtartott intézményi ünnepélyeket és megemlékezéseket az osztályfőnök az osztálynaplóba bejegyzi. Az intézmény hagyományainak ápolása, ezek fejlesztése és bővítése, valamint az intézmény jó hírnevének megőrzése az alkalmazotti és gyermekközösség minden tagjának kötelessége. Az intézmény ünnepélyein a pedagógusoknak és a diákoknak egyaránt ünneplő ruhában kell megjelenniük, kifejezve ezzel is a tiszteletadást történelmi múltunk kiemelkedő eseményei vagy követésre méltó személyei iránt. </w:t>
      </w:r>
    </w:p>
    <w:p w:rsidR="00D9399B" w:rsidRPr="001C4377" w:rsidRDefault="00D9399B" w:rsidP="001D3EE7">
      <w:pPr>
        <w:pStyle w:val="Cmsor2"/>
        <w:numPr>
          <w:ilvl w:val="1"/>
          <w:numId w:val="106"/>
        </w:numPr>
        <w:spacing w:before="240" w:after="120"/>
        <w:jc w:val="left"/>
        <w:rPr>
          <w:szCs w:val="24"/>
        </w:rPr>
      </w:pPr>
      <w:bookmarkStart w:id="216" w:name="_Toc435993290"/>
      <w:r w:rsidRPr="001C4377">
        <w:rPr>
          <w:szCs w:val="24"/>
        </w:rPr>
        <w:t>Ünnepi öltözet:</w:t>
      </w:r>
      <w:bookmarkEnd w:id="216"/>
      <w:r w:rsidRPr="001C4377">
        <w:rPr>
          <w:szCs w:val="24"/>
        </w:rPr>
        <w:t xml:space="preserve"> </w:t>
      </w:r>
    </w:p>
    <w:p w:rsidR="00D9399B" w:rsidRPr="001C4377" w:rsidRDefault="00D9399B" w:rsidP="001D3EE7">
      <w:pPr>
        <w:numPr>
          <w:ilvl w:val="0"/>
          <w:numId w:val="77"/>
        </w:numPr>
        <w:rPr>
          <w:sz w:val="24"/>
          <w:szCs w:val="24"/>
        </w:rPr>
      </w:pPr>
      <w:r w:rsidRPr="001C4377">
        <w:rPr>
          <w:sz w:val="24"/>
          <w:szCs w:val="24"/>
        </w:rPr>
        <w:t xml:space="preserve">lányok részére: sötét szoknya vagy nadrág, fehér blúz; </w:t>
      </w:r>
    </w:p>
    <w:p w:rsidR="00D9399B" w:rsidRPr="001C4377" w:rsidRDefault="00D9399B" w:rsidP="001D3EE7">
      <w:pPr>
        <w:numPr>
          <w:ilvl w:val="0"/>
          <w:numId w:val="77"/>
        </w:numPr>
        <w:rPr>
          <w:sz w:val="24"/>
          <w:szCs w:val="24"/>
        </w:rPr>
      </w:pPr>
      <w:r w:rsidRPr="001C4377">
        <w:rPr>
          <w:sz w:val="24"/>
          <w:szCs w:val="24"/>
        </w:rPr>
        <w:t xml:space="preserve">fiúk részére: sötét nadrág, fehér ing. </w:t>
      </w:r>
    </w:p>
    <w:p w:rsidR="00D9399B" w:rsidRPr="001C4377" w:rsidRDefault="00D9399B" w:rsidP="001D3EE7">
      <w:pPr>
        <w:numPr>
          <w:ilvl w:val="0"/>
          <w:numId w:val="77"/>
        </w:numPr>
        <w:rPr>
          <w:sz w:val="24"/>
          <w:szCs w:val="24"/>
        </w:rPr>
      </w:pPr>
      <w:r w:rsidRPr="001C4377">
        <w:rPr>
          <w:sz w:val="24"/>
          <w:szCs w:val="24"/>
        </w:rPr>
        <w:t xml:space="preserve">A pedagógusok öltözete az alkalomnak megfelelő ünnepi öltözék. </w:t>
      </w:r>
    </w:p>
    <w:p w:rsidR="00D9399B" w:rsidRPr="001C4377" w:rsidRDefault="00D9399B" w:rsidP="001D3EE7">
      <w:pPr>
        <w:pStyle w:val="Cmsor2"/>
        <w:numPr>
          <w:ilvl w:val="1"/>
          <w:numId w:val="106"/>
        </w:numPr>
        <w:spacing w:before="240" w:after="120"/>
        <w:jc w:val="left"/>
        <w:rPr>
          <w:szCs w:val="24"/>
        </w:rPr>
      </w:pPr>
      <w:bookmarkStart w:id="217" w:name="_Toc435993291"/>
      <w:r w:rsidRPr="001C4377">
        <w:rPr>
          <w:szCs w:val="24"/>
        </w:rPr>
        <w:t>Ünnepélyek</w:t>
      </w:r>
      <w:bookmarkEnd w:id="217"/>
    </w:p>
    <w:p w:rsidR="00D9399B" w:rsidRPr="001C4377" w:rsidRDefault="00D9399B" w:rsidP="001D3EE7">
      <w:pPr>
        <w:numPr>
          <w:ilvl w:val="0"/>
          <w:numId w:val="78"/>
        </w:numPr>
        <w:rPr>
          <w:sz w:val="24"/>
          <w:szCs w:val="24"/>
        </w:rPr>
      </w:pPr>
      <w:r w:rsidRPr="001C4377">
        <w:rPr>
          <w:sz w:val="24"/>
          <w:szCs w:val="24"/>
        </w:rPr>
        <w:t xml:space="preserve">tanévnyitó ünnepély VENI SANCTE </w:t>
      </w:r>
    </w:p>
    <w:p w:rsidR="00D9399B" w:rsidRPr="001C4377" w:rsidRDefault="00D9399B" w:rsidP="001D3EE7">
      <w:pPr>
        <w:numPr>
          <w:ilvl w:val="0"/>
          <w:numId w:val="78"/>
        </w:numPr>
        <w:rPr>
          <w:sz w:val="24"/>
          <w:szCs w:val="24"/>
        </w:rPr>
      </w:pPr>
      <w:r w:rsidRPr="001C4377">
        <w:rPr>
          <w:sz w:val="24"/>
          <w:szCs w:val="24"/>
        </w:rPr>
        <w:t xml:space="preserve">tanévzáró ünnepély TE DEUM </w:t>
      </w:r>
    </w:p>
    <w:p w:rsidR="00D9399B" w:rsidRPr="001C4377" w:rsidRDefault="00D9399B" w:rsidP="001D3EE7">
      <w:pPr>
        <w:numPr>
          <w:ilvl w:val="0"/>
          <w:numId w:val="78"/>
        </w:numPr>
        <w:rPr>
          <w:sz w:val="24"/>
          <w:szCs w:val="24"/>
        </w:rPr>
      </w:pPr>
      <w:r w:rsidRPr="001C4377">
        <w:rPr>
          <w:sz w:val="24"/>
          <w:szCs w:val="24"/>
        </w:rPr>
        <w:t xml:space="preserve">március 15. az 1848/49. évi forradalom és szabadságharc emlékére </w:t>
      </w:r>
    </w:p>
    <w:p w:rsidR="00D9399B" w:rsidRPr="001C4377" w:rsidRDefault="00D9399B" w:rsidP="001D3EE7">
      <w:pPr>
        <w:numPr>
          <w:ilvl w:val="0"/>
          <w:numId w:val="78"/>
        </w:numPr>
        <w:rPr>
          <w:sz w:val="24"/>
          <w:szCs w:val="24"/>
        </w:rPr>
      </w:pPr>
      <w:r w:rsidRPr="001C4377">
        <w:rPr>
          <w:sz w:val="24"/>
          <w:szCs w:val="24"/>
        </w:rPr>
        <w:t xml:space="preserve">október 23. Az 1956. évi forradalom és szabadságharc emlékére </w:t>
      </w:r>
    </w:p>
    <w:p w:rsidR="00D9399B" w:rsidRPr="001C4377" w:rsidRDefault="00D9399B" w:rsidP="001D3EE7">
      <w:pPr>
        <w:numPr>
          <w:ilvl w:val="0"/>
          <w:numId w:val="78"/>
        </w:numPr>
        <w:rPr>
          <w:sz w:val="24"/>
          <w:szCs w:val="24"/>
        </w:rPr>
      </w:pPr>
      <w:r w:rsidRPr="001C4377">
        <w:rPr>
          <w:sz w:val="24"/>
          <w:szCs w:val="24"/>
        </w:rPr>
        <w:t xml:space="preserve">ballagás </w:t>
      </w:r>
    </w:p>
    <w:p w:rsidR="00D9399B" w:rsidRPr="001C4377" w:rsidRDefault="00D9399B" w:rsidP="001D3EE7">
      <w:pPr>
        <w:pStyle w:val="Cmsor2"/>
        <w:numPr>
          <w:ilvl w:val="1"/>
          <w:numId w:val="106"/>
        </w:numPr>
        <w:spacing w:before="240" w:after="120"/>
        <w:jc w:val="left"/>
        <w:rPr>
          <w:szCs w:val="24"/>
        </w:rPr>
      </w:pPr>
      <w:bookmarkStart w:id="218" w:name="_Toc435993292"/>
      <w:r w:rsidRPr="001C4377">
        <w:rPr>
          <w:szCs w:val="24"/>
        </w:rPr>
        <w:t>Megemlékezések</w:t>
      </w:r>
      <w:bookmarkEnd w:id="218"/>
    </w:p>
    <w:p w:rsidR="00D9399B" w:rsidRPr="001C4377" w:rsidRDefault="00D9399B" w:rsidP="001D3EE7">
      <w:pPr>
        <w:numPr>
          <w:ilvl w:val="0"/>
          <w:numId w:val="76"/>
        </w:numPr>
        <w:rPr>
          <w:sz w:val="24"/>
          <w:szCs w:val="24"/>
        </w:rPr>
      </w:pPr>
      <w:r w:rsidRPr="001C4377">
        <w:rPr>
          <w:sz w:val="24"/>
          <w:szCs w:val="24"/>
        </w:rPr>
        <w:t>október 6. Aradi vértanúk emléknapja</w:t>
      </w:r>
    </w:p>
    <w:p w:rsidR="00D9399B" w:rsidRPr="001C4377" w:rsidRDefault="00D9399B" w:rsidP="001D3EE7">
      <w:pPr>
        <w:numPr>
          <w:ilvl w:val="0"/>
          <w:numId w:val="76"/>
        </w:numPr>
        <w:rPr>
          <w:sz w:val="24"/>
          <w:szCs w:val="24"/>
        </w:rPr>
      </w:pPr>
      <w:r w:rsidRPr="001C4377">
        <w:rPr>
          <w:sz w:val="24"/>
          <w:szCs w:val="24"/>
        </w:rPr>
        <w:t>január 22. Magyar Kultúra Napja</w:t>
      </w:r>
    </w:p>
    <w:p w:rsidR="00D9399B" w:rsidRPr="001C4377" w:rsidRDefault="00D9399B" w:rsidP="001D3EE7">
      <w:pPr>
        <w:numPr>
          <w:ilvl w:val="0"/>
          <w:numId w:val="76"/>
        </w:numPr>
        <w:rPr>
          <w:sz w:val="24"/>
          <w:szCs w:val="24"/>
        </w:rPr>
      </w:pPr>
      <w:r w:rsidRPr="001C4377">
        <w:rPr>
          <w:sz w:val="24"/>
          <w:szCs w:val="24"/>
        </w:rPr>
        <w:lastRenderedPageBreak/>
        <w:t>febr.25. Diktatúrák áldozatainak emléknapja</w:t>
      </w:r>
    </w:p>
    <w:p w:rsidR="00D9399B" w:rsidRPr="001C4377" w:rsidRDefault="00D9399B" w:rsidP="001D3EE7">
      <w:pPr>
        <w:numPr>
          <w:ilvl w:val="0"/>
          <w:numId w:val="76"/>
        </w:numPr>
        <w:rPr>
          <w:sz w:val="24"/>
          <w:szCs w:val="24"/>
        </w:rPr>
      </w:pPr>
      <w:r w:rsidRPr="001C4377">
        <w:rPr>
          <w:sz w:val="24"/>
          <w:szCs w:val="24"/>
        </w:rPr>
        <w:t xml:space="preserve">ápr.16. Holokauszt áldozatainak emléknapja </w:t>
      </w:r>
    </w:p>
    <w:p w:rsidR="00D9399B" w:rsidRPr="001C4377" w:rsidRDefault="00D9399B" w:rsidP="001D3EE7">
      <w:pPr>
        <w:numPr>
          <w:ilvl w:val="0"/>
          <w:numId w:val="76"/>
        </w:numPr>
        <w:rPr>
          <w:sz w:val="24"/>
          <w:szCs w:val="24"/>
        </w:rPr>
      </w:pPr>
      <w:r w:rsidRPr="001C4377">
        <w:rPr>
          <w:sz w:val="24"/>
          <w:szCs w:val="24"/>
        </w:rPr>
        <w:t>június 4. Nemzeti Összetartozás Napja</w:t>
      </w:r>
    </w:p>
    <w:p w:rsidR="00D9399B" w:rsidRPr="001C4377" w:rsidRDefault="00D9399B" w:rsidP="001D3EE7">
      <w:pPr>
        <w:pStyle w:val="Cmsor2"/>
        <w:numPr>
          <w:ilvl w:val="1"/>
          <w:numId w:val="106"/>
        </w:numPr>
        <w:spacing w:before="240" w:after="120"/>
        <w:jc w:val="left"/>
        <w:rPr>
          <w:szCs w:val="24"/>
        </w:rPr>
      </w:pPr>
      <w:bookmarkStart w:id="219" w:name="_Toc435993293"/>
      <w:r w:rsidRPr="001C4377">
        <w:rPr>
          <w:szCs w:val="24"/>
        </w:rPr>
        <w:t>Az iskola hagyományai, egyházi jeles napok</w:t>
      </w:r>
      <w:bookmarkEnd w:id="219"/>
    </w:p>
    <w:p w:rsidR="00D9399B" w:rsidRPr="001C4377" w:rsidRDefault="00D9399B" w:rsidP="001D3EE7">
      <w:pPr>
        <w:numPr>
          <w:ilvl w:val="0"/>
          <w:numId w:val="79"/>
        </w:numPr>
        <w:rPr>
          <w:sz w:val="24"/>
          <w:szCs w:val="24"/>
        </w:rPr>
      </w:pPr>
      <w:r w:rsidRPr="001C4377">
        <w:rPr>
          <w:sz w:val="24"/>
          <w:szCs w:val="24"/>
        </w:rPr>
        <w:t>Fecskeavató</w:t>
      </w:r>
    </w:p>
    <w:p w:rsidR="00D9399B" w:rsidRPr="001C4377" w:rsidRDefault="00D9399B" w:rsidP="001D3EE7">
      <w:pPr>
        <w:numPr>
          <w:ilvl w:val="0"/>
          <w:numId w:val="79"/>
        </w:numPr>
        <w:rPr>
          <w:sz w:val="24"/>
          <w:szCs w:val="24"/>
        </w:rPr>
      </w:pPr>
      <w:r w:rsidRPr="001C4377">
        <w:rPr>
          <w:sz w:val="24"/>
          <w:szCs w:val="24"/>
        </w:rPr>
        <w:t>Anyanyelvi Napok</w:t>
      </w:r>
    </w:p>
    <w:p w:rsidR="00D9399B" w:rsidRPr="001C4377" w:rsidRDefault="00D9399B" w:rsidP="001D3EE7">
      <w:pPr>
        <w:numPr>
          <w:ilvl w:val="0"/>
          <w:numId w:val="79"/>
        </w:numPr>
        <w:rPr>
          <w:sz w:val="24"/>
          <w:szCs w:val="24"/>
        </w:rPr>
      </w:pPr>
      <w:r w:rsidRPr="001C4377">
        <w:rPr>
          <w:sz w:val="24"/>
          <w:szCs w:val="24"/>
        </w:rPr>
        <w:t>Christmas party</w:t>
      </w:r>
    </w:p>
    <w:p w:rsidR="00D9399B" w:rsidRPr="001C4377" w:rsidRDefault="00D9399B" w:rsidP="001D3EE7">
      <w:pPr>
        <w:numPr>
          <w:ilvl w:val="0"/>
          <w:numId w:val="79"/>
        </w:numPr>
        <w:rPr>
          <w:sz w:val="24"/>
          <w:szCs w:val="24"/>
        </w:rPr>
      </w:pPr>
      <w:r w:rsidRPr="001C4377">
        <w:rPr>
          <w:sz w:val="24"/>
          <w:szCs w:val="24"/>
        </w:rPr>
        <w:t>Iskolakóstoló beiskolázási program</w:t>
      </w:r>
    </w:p>
    <w:p w:rsidR="00D9399B" w:rsidRPr="001C4377" w:rsidRDefault="00D9399B" w:rsidP="001D3EE7">
      <w:pPr>
        <w:numPr>
          <w:ilvl w:val="0"/>
          <w:numId w:val="79"/>
        </w:numPr>
        <w:rPr>
          <w:sz w:val="24"/>
          <w:szCs w:val="24"/>
        </w:rPr>
      </w:pPr>
      <w:r w:rsidRPr="001C4377">
        <w:rPr>
          <w:sz w:val="24"/>
          <w:szCs w:val="24"/>
        </w:rPr>
        <w:t>Györffy napok rendezvényei:</w:t>
      </w:r>
    </w:p>
    <w:p w:rsidR="00D9399B" w:rsidRPr="001C4377" w:rsidRDefault="00D9399B" w:rsidP="001D3EE7">
      <w:pPr>
        <w:numPr>
          <w:ilvl w:val="0"/>
          <w:numId w:val="79"/>
        </w:numPr>
        <w:rPr>
          <w:sz w:val="24"/>
          <w:szCs w:val="24"/>
        </w:rPr>
      </w:pPr>
      <w:r w:rsidRPr="001C4377">
        <w:rPr>
          <w:sz w:val="24"/>
          <w:szCs w:val="24"/>
        </w:rPr>
        <w:t>Györffy Néptánc Gála</w:t>
      </w:r>
    </w:p>
    <w:p w:rsidR="00D9399B" w:rsidRPr="001C4377" w:rsidRDefault="00D9399B" w:rsidP="001D3EE7">
      <w:pPr>
        <w:numPr>
          <w:ilvl w:val="0"/>
          <w:numId w:val="79"/>
        </w:numPr>
        <w:rPr>
          <w:sz w:val="24"/>
          <w:szCs w:val="24"/>
        </w:rPr>
      </w:pPr>
      <w:r w:rsidRPr="001C4377">
        <w:rPr>
          <w:sz w:val="24"/>
          <w:szCs w:val="24"/>
        </w:rPr>
        <w:t>Kistérségi angol nyelvi verseny</w:t>
      </w:r>
    </w:p>
    <w:p w:rsidR="00D9399B" w:rsidRPr="001C4377" w:rsidRDefault="00D9399B" w:rsidP="001D3EE7">
      <w:pPr>
        <w:numPr>
          <w:ilvl w:val="0"/>
          <w:numId w:val="79"/>
        </w:numPr>
        <w:rPr>
          <w:sz w:val="24"/>
          <w:szCs w:val="24"/>
        </w:rPr>
      </w:pPr>
      <w:r w:rsidRPr="001C4377">
        <w:rPr>
          <w:sz w:val="24"/>
          <w:szCs w:val="24"/>
        </w:rPr>
        <w:t>Városi olvasóverseny</w:t>
      </w:r>
    </w:p>
    <w:p w:rsidR="00D9399B" w:rsidRPr="001C4377" w:rsidRDefault="00D9399B" w:rsidP="001D3EE7">
      <w:pPr>
        <w:numPr>
          <w:ilvl w:val="0"/>
          <w:numId w:val="79"/>
        </w:numPr>
        <w:rPr>
          <w:sz w:val="24"/>
          <w:szCs w:val="24"/>
        </w:rPr>
      </w:pPr>
      <w:r w:rsidRPr="001C4377">
        <w:rPr>
          <w:sz w:val="24"/>
          <w:szCs w:val="24"/>
        </w:rPr>
        <w:t>Helytörténeti pályázat</w:t>
      </w:r>
    </w:p>
    <w:p w:rsidR="00D9399B" w:rsidRPr="001C4377" w:rsidRDefault="00D9399B" w:rsidP="001D3EE7">
      <w:pPr>
        <w:numPr>
          <w:ilvl w:val="0"/>
          <w:numId w:val="79"/>
        </w:numPr>
        <w:rPr>
          <w:sz w:val="24"/>
          <w:szCs w:val="24"/>
        </w:rPr>
      </w:pPr>
      <w:r w:rsidRPr="001C4377">
        <w:rPr>
          <w:sz w:val="24"/>
          <w:szCs w:val="24"/>
        </w:rPr>
        <w:t>Nyílt tanítási órák</w:t>
      </w:r>
    </w:p>
    <w:p w:rsidR="00D9399B" w:rsidRPr="001C4377" w:rsidRDefault="00D9399B" w:rsidP="001D3EE7">
      <w:pPr>
        <w:numPr>
          <w:ilvl w:val="0"/>
          <w:numId w:val="79"/>
        </w:numPr>
        <w:rPr>
          <w:sz w:val="24"/>
          <w:szCs w:val="24"/>
        </w:rPr>
      </w:pPr>
      <w:r w:rsidRPr="001C4377">
        <w:rPr>
          <w:sz w:val="24"/>
          <w:szCs w:val="24"/>
        </w:rPr>
        <w:t>Farsang</w:t>
      </w:r>
    </w:p>
    <w:p w:rsidR="00D9399B" w:rsidRPr="001C4377" w:rsidRDefault="00D9399B" w:rsidP="001D3EE7">
      <w:pPr>
        <w:numPr>
          <w:ilvl w:val="0"/>
          <w:numId w:val="79"/>
        </w:numPr>
        <w:rPr>
          <w:sz w:val="24"/>
          <w:szCs w:val="24"/>
        </w:rPr>
      </w:pPr>
      <w:r w:rsidRPr="001C4377">
        <w:rPr>
          <w:sz w:val="24"/>
          <w:szCs w:val="24"/>
        </w:rPr>
        <w:t>Györffy Alapítványi Bál</w:t>
      </w:r>
    </w:p>
    <w:p w:rsidR="00D9399B" w:rsidRPr="001C4377" w:rsidRDefault="00D9399B" w:rsidP="001D3EE7">
      <w:pPr>
        <w:numPr>
          <w:ilvl w:val="0"/>
          <w:numId w:val="79"/>
        </w:numPr>
        <w:rPr>
          <w:sz w:val="24"/>
          <w:szCs w:val="24"/>
        </w:rPr>
      </w:pPr>
      <w:r w:rsidRPr="001C4377">
        <w:rPr>
          <w:sz w:val="24"/>
          <w:szCs w:val="24"/>
        </w:rPr>
        <w:t>Anyák napi köszöntés</w:t>
      </w:r>
    </w:p>
    <w:p w:rsidR="00D9399B" w:rsidRPr="001C4377" w:rsidRDefault="00D9399B" w:rsidP="001D3EE7">
      <w:pPr>
        <w:numPr>
          <w:ilvl w:val="0"/>
          <w:numId w:val="79"/>
        </w:numPr>
        <w:rPr>
          <w:sz w:val="24"/>
          <w:szCs w:val="24"/>
        </w:rPr>
      </w:pPr>
      <w:r w:rsidRPr="001C4377">
        <w:rPr>
          <w:sz w:val="24"/>
          <w:szCs w:val="24"/>
        </w:rPr>
        <w:t>Kisboldogasszony (szept. 8.)</w:t>
      </w:r>
    </w:p>
    <w:p w:rsidR="00D9399B" w:rsidRPr="001C4377" w:rsidRDefault="00D9399B" w:rsidP="001D3EE7">
      <w:pPr>
        <w:numPr>
          <w:ilvl w:val="0"/>
          <w:numId w:val="79"/>
        </w:numPr>
        <w:rPr>
          <w:sz w:val="24"/>
          <w:szCs w:val="24"/>
        </w:rPr>
      </w:pPr>
      <w:r w:rsidRPr="001C4377">
        <w:rPr>
          <w:sz w:val="24"/>
          <w:szCs w:val="24"/>
        </w:rPr>
        <w:t>Szent Gellértnek, a magyar egyházi iskolák védőszentjének a napja (szept. 24.)</w:t>
      </w:r>
    </w:p>
    <w:p w:rsidR="00D9399B" w:rsidRPr="001C4377" w:rsidRDefault="00D9399B" w:rsidP="001D3EE7">
      <w:pPr>
        <w:numPr>
          <w:ilvl w:val="0"/>
          <w:numId w:val="79"/>
        </w:numPr>
        <w:rPr>
          <w:sz w:val="24"/>
          <w:szCs w:val="24"/>
        </w:rPr>
      </w:pPr>
      <w:r w:rsidRPr="001C4377">
        <w:rPr>
          <w:sz w:val="24"/>
          <w:szCs w:val="24"/>
        </w:rPr>
        <w:t>Magyarok Nagyasszonya (okt. 8.)</w:t>
      </w:r>
    </w:p>
    <w:p w:rsidR="00D9399B" w:rsidRPr="001C4377" w:rsidRDefault="00D9399B" w:rsidP="001D3EE7">
      <w:pPr>
        <w:numPr>
          <w:ilvl w:val="0"/>
          <w:numId w:val="79"/>
        </w:numPr>
        <w:rPr>
          <w:sz w:val="24"/>
          <w:szCs w:val="24"/>
        </w:rPr>
      </w:pPr>
      <w:r w:rsidRPr="001C4377">
        <w:rPr>
          <w:sz w:val="24"/>
          <w:szCs w:val="24"/>
        </w:rPr>
        <w:t>Mindenszentek, halottak napja</w:t>
      </w:r>
    </w:p>
    <w:p w:rsidR="00D9399B" w:rsidRPr="001C4377" w:rsidRDefault="00D9399B" w:rsidP="001D3EE7">
      <w:pPr>
        <w:numPr>
          <w:ilvl w:val="0"/>
          <w:numId w:val="79"/>
        </w:numPr>
        <w:rPr>
          <w:sz w:val="24"/>
          <w:szCs w:val="24"/>
        </w:rPr>
      </w:pPr>
      <w:r w:rsidRPr="001C4377">
        <w:rPr>
          <w:sz w:val="24"/>
          <w:szCs w:val="24"/>
        </w:rPr>
        <w:t>Adventi gyertyagyújtások (dec. hónap)</w:t>
      </w:r>
    </w:p>
    <w:p w:rsidR="00D9399B" w:rsidRPr="001C4377" w:rsidRDefault="00D9399B" w:rsidP="001D3EE7">
      <w:pPr>
        <w:numPr>
          <w:ilvl w:val="0"/>
          <w:numId w:val="79"/>
        </w:numPr>
        <w:rPr>
          <w:sz w:val="24"/>
          <w:szCs w:val="24"/>
        </w:rPr>
      </w:pPr>
      <w:r w:rsidRPr="001C4377">
        <w:rPr>
          <w:sz w:val="24"/>
          <w:szCs w:val="24"/>
        </w:rPr>
        <w:t>Szent Miklós napja (dec. 6)</w:t>
      </w:r>
    </w:p>
    <w:p w:rsidR="00D9399B" w:rsidRPr="001C4377" w:rsidRDefault="00D9399B" w:rsidP="001D3EE7">
      <w:pPr>
        <w:numPr>
          <w:ilvl w:val="0"/>
          <w:numId w:val="79"/>
        </w:numPr>
        <w:rPr>
          <w:sz w:val="24"/>
          <w:szCs w:val="24"/>
        </w:rPr>
      </w:pPr>
      <w:r w:rsidRPr="001C4377">
        <w:rPr>
          <w:sz w:val="24"/>
          <w:szCs w:val="24"/>
        </w:rPr>
        <w:t>Szeplőtelen Fogantatás (dec. 8.)</w:t>
      </w:r>
    </w:p>
    <w:p w:rsidR="00D9399B" w:rsidRPr="001C4377" w:rsidRDefault="00D9399B" w:rsidP="001D3EE7">
      <w:pPr>
        <w:numPr>
          <w:ilvl w:val="0"/>
          <w:numId w:val="79"/>
        </w:numPr>
        <w:rPr>
          <w:sz w:val="24"/>
          <w:szCs w:val="24"/>
        </w:rPr>
      </w:pPr>
      <w:r w:rsidRPr="001C4377">
        <w:rPr>
          <w:sz w:val="24"/>
          <w:szCs w:val="24"/>
        </w:rPr>
        <w:t>Karácsonyi lelki nap (dec.)</w:t>
      </w:r>
    </w:p>
    <w:p w:rsidR="00D9399B" w:rsidRPr="001C4377" w:rsidRDefault="00D9399B" w:rsidP="001D3EE7">
      <w:pPr>
        <w:numPr>
          <w:ilvl w:val="0"/>
          <w:numId w:val="79"/>
        </w:numPr>
        <w:rPr>
          <w:sz w:val="24"/>
          <w:szCs w:val="24"/>
        </w:rPr>
      </w:pPr>
      <w:r w:rsidRPr="001C4377">
        <w:rPr>
          <w:sz w:val="24"/>
          <w:szCs w:val="24"/>
        </w:rPr>
        <w:t>Vízkereszt (jan. 6.)</w:t>
      </w:r>
    </w:p>
    <w:p w:rsidR="00D9399B" w:rsidRPr="001C4377" w:rsidRDefault="00D9399B" w:rsidP="001D3EE7">
      <w:pPr>
        <w:numPr>
          <w:ilvl w:val="0"/>
          <w:numId w:val="79"/>
        </w:numPr>
        <w:rPr>
          <w:sz w:val="24"/>
          <w:szCs w:val="24"/>
        </w:rPr>
      </w:pPr>
      <w:r w:rsidRPr="001C4377">
        <w:rPr>
          <w:sz w:val="24"/>
          <w:szCs w:val="24"/>
        </w:rPr>
        <w:t>Árpád-házi Szent Margit ünnepe (jan. 18.)</w:t>
      </w:r>
    </w:p>
    <w:p w:rsidR="00D9399B" w:rsidRPr="001C4377" w:rsidRDefault="00D9399B" w:rsidP="001D3EE7">
      <w:pPr>
        <w:numPr>
          <w:ilvl w:val="0"/>
          <w:numId w:val="79"/>
        </w:numPr>
        <w:rPr>
          <w:sz w:val="24"/>
          <w:szCs w:val="24"/>
        </w:rPr>
      </w:pPr>
      <w:r w:rsidRPr="001C4377">
        <w:rPr>
          <w:sz w:val="24"/>
          <w:szCs w:val="24"/>
        </w:rPr>
        <w:t>Gyertyaszentelő Boldogasszony, Balázs-áldás (febr. 2., ill.3.)</w:t>
      </w:r>
    </w:p>
    <w:p w:rsidR="00D9399B" w:rsidRPr="001C4377" w:rsidRDefault="00D9399B" w:rsidP="001D3EE7">
      <w:pPr>
        <w:numPr>
          <w:ilvl w:val="0"/>
          <w:numId w:val="79"/>
        </w:numPr>
        <w:rPr>
          <w:sz w:val="24"/>
          <w:szCs w:val="24"/>
        </w:rPr>
      </w:pPr>
      <w:r w:rsidRPr="001C4377">
        <w:rPr>
          <w:sz w:val="24"/>
          <w:szCs w:val="24"/>
        </w:rPr>
        <w:t>Farsang (febr.)</w:t>
      </w:r>
    </w:p>
    <w:p w:rsidR="00D9399B" w:rsidRPr="001C4377" w:rsidRDefault="00D9399B" w:rsidP="001D3EE7">
      <w:pPr>
        <w:numPr>
          <w:ilvl w:val="0"/>
          <w:numId w:val="79"/>
        </w:numPr>
        <w:rPr>
          <w:sz w:val="24"/>
          <w:szCs w:val="24"/>
        </w:rPr>
      </w:pPr>
      <w:r w:rsidRPr="001C4377">
        <w:rPr>
          <w:sz w:val="24"/>
          <w:szCs w:val="24"/>
        </w:rPr>
        <w:t>Hamvazószerda, Nagyböjt</w:t>
      </w:r>
    </w:p>
    <w:p w:rsidR="00D9399B" w:rsidRPr="001C4377" w:rsidRDefault="00D9399B" w:rsidP="001D3EE7">
      <w:pPr>
        <w:numPr>
          <w:ilvl w:val="0"/>
          <w:numId w:val="79"/>
        </w:numPr>
        <w:rPr>
          <w:sz w:val="24"/>
          <w:szCs w:val="24"/>
        </w:rPr>
      </w:pPr>
      <w:r w:rsidRPr="001C4377">
        <w:rPr>
          <w:sz w:val="24"/>
          <w:szCs w:val="24"/>
        </w:rPr>
        <w:t>Húsvéti lelki nap</w:t>
      </w:r>
    </w:p>
    <w:p w:rsidR="00D9399B" w:rsidRPr="001C4377" w:rsidRDefault="00D9399B" w:rsidP="001D3EE7">
      <w:pPr>
        <w:numPr>
          <w:ilvl w:val="0"/>
          <w:numId w:val="79"/>
        </w:numPr>
        <w:rPr>
          <w:sz w:val="24"/>
          <w:szCs w:val="24"/>
        </w:rPr>
      </w:pPr>
      <w:r w:rsidRPr="001C4377">
        <w:rPr>
          <w:sz w:val="24"/>
          <w:szCs w:val="24"/>
        </w:rPr>
        <w:t>Apák napja (márc. 19.)</w:t>
      </w:r>
    </w:p>
    <w:p w:rsidR="00D9399B" w:rsidRPr="001C4377" w:rsidRDefault="00D9399B" w:rsidP="001D3EE7">
      <w:pPr>
        <w:numPr>
          <w:ilvl w:val="0"/>
          <w:numId w:val="79"/>
        </w:numPr>
        <w:rPr>
          <w:sz w:val="24"/>
          <w:szCs w:val="24"/>
        </w:rPr>
      </w:pPr>
      <w:r w:rsidRPr="001C4377">
        <w:rPr>
          <w:sz w:val="24"/>
          <w:szCs w:val="24"/>
        </w:rPr>
        <w:t>Gyümölcsoltó Boldogasszony (márc. 25.)</w:t>
      </w:r>
    </w:p>
    <w:p w:rsidR="00D9399B" w:rsidRPr="001C4377" w:rsidRDefault="00D9399B" w:rsidP="001D3EE7">
      <w:pPr>
        <w:numPr>
          <w:ilvl w:val="0"/>
          <w:numId w:val="79"/>
        </w:numPr>
        <w:rPr>
          <w:sz w:val="24"/>
          <w:szCs w:val="24"/>
        </w:rPr>
      </w:pPr>
      <w:r w:rsidRPr="001C4377">
        <w:rPr>
          <w:sz w:val="24"/>
          <w:szCs w:val="24"/>
        </w:rPr>
        <w:t>Gyermeknap (május utolsó hete)</w:t>
      </w:r>
    </w:p>
    <w:p w:rsidR="00D9399B" w:rsidRPr="001C4377" w:rsidRDefault="00D9399B" w:rsidP="001D3EE7">
      <w:pPr>
        <w:numPr>
          <w:ilvl w:val="0"/>
          <w:numId w:val="79"/>
        </w:numPr>
        <w:rPr>
          <w:sz w:val="24"/>
          <w:szCs w:val="24"/>
        </w:rPr>
      </w:pPr>
      <w:r w:rsidRPr="001C4377">
        <w:rPr>
          <w:sz w:val="24"/>
          <w:szCs w:val="24"/>
        </w:rPr>
        <w:t>Katolikus Iskolák Napja (június)</w:t>
      </w:r>
    </w:p>
    <w:p w:rsidR="00D9399B" w:rsidRPr="001C4377" w:rsidRDefault="00D9399B" w:rsidP="001D3EE7">
      <w:pPr>
        <w:numPr>
          <w:ilvl w:val="0"/>
          <w:numId w:val="79"/>
        </w:numPr>
        <w:rPr>
          <w:sz w:val="24"/>
          <w:szCs w:val="24"/>
        </w:rPr>
      </w:pPr>
      <w:r w:rsidRPr="001C4377">
        <w:rPr>
          <w:sz w:val="24"/>
          <w:szCs w:val="24"/>
        </w:rPr>
        <w:t>Pedagógusnap (június)</w:t>
      </w:r>
    </w:p>
    <w:p w:rsidR="00D9399B" w:rsidRPr="001C4377" w:rsidRDefault="00D9399B" w:rsidP="001D3EE7">
      <w:pPr>
        <w:numPr>
          <w:ilvl w:val="0"/>
          <w:numId w:val="79"/>
        </w:numPr>
        <w:rPr>
          <w:sz w:val="24"/>
          <w:szCs w:val="24"/>
        </w:rPr>
      </w:pPr>
      <w:r w:rsidRPr="001C4377">
        <w:rPr>
          <w:sz w:val="24"/>
          <w:szCs w:val="24"/>
        </w:rPr>
        <w:t>Bérmálkozás (kétévente júniusban)</w:t>
      </w:r>
    </w:p>
    <w:p w:rsidR="00D071EE" w:rsidRPr="001C4377" w:rsidRDefault="00D071EE" w:rsidP="001D3EE7">
      <w:pPr>
        <w:numPr>
          <w:ilvl w:val="0"/>
          <w:numId w:val="79"/>
        </w:numPr>
        <w:rPr>
          <w:sz w:val="24"/>
          <w:szCs w:val="24"/>
        </w:rPr>
      </w:pPr>
      <w:r w:rsidRPr="001C4377">
        <w:rPr>
          <w:sz w:val="24"/>
          <w:szCs w:val="24"/>
        </w:rPr>
        <w:t>Nagyboldogasszony (augusztus 15.)</w:t>
      </w:r>
    </w:p>
    <w:p w:rsidR="00D9399B" w:rsidRPr="001C4377" w:rsidRDefault="00C851FC" w:rsidP="00C851FC">
      <w:pPr>
        <w:pStyle w:val="Cmsor1"/>
        <w:spacing w:before="600"/>
        <w:jc w:val="both"/>
        <w:rPr>
          <w:b/>
          <w:sz w:val="32"/>
          <w:szCs w:val="32"/>
        </w:rPr>
      </w:pPr>
      <w:bookmarkStart w:id="220" w:name="_Toc435137878"/>
      <w:bookmarkStart w:id="221" w:name="_Toc435953313"/>
      <w:bookmarkStart w:id="222" w:name="_Toc435993294"/>
      <w:r w:rsidRPr="001C4377">
        <w:rPr>
          <w:b/>
          <w:sz w:val="32"/>
          <w:szCs w:val="32"/>
        </w:rPr>
        <w:t>9. A PEDAGÓGIAI NEVELŐ–</w:t>
      </w:r>
      <w:r w:rsidR="00CF2554" w:rsidRPr="001C4377">
        <w:rPr>
          <w:b/>
          <w:sz w:val="32"/>
          <w:szCs w:val="32"/>
        </w:rPr>
        <w:t>OKTATÓ MUNKA BELSŐ ELLENŐRZÉSÉNEK RENDJE</w:t>
      </w:r>
      <w:bookmarkEnd w:id="220"/>
      <w:bookmarkEnd w:id="221"/>
      <w:bookmarkEnd w:id="222"/>
      <w:r w:rsidR="00CF2554" w:rsidRPr="001C4377">
        <w:rPr>
          <w:b/>
          <w:sz w:val="32"/>
          <w:szCs w:val="32"/>
        </w:rPr>
        <w:t xml:space="preserve"> </w:t>
      </w:r>
    </w:p>
    <w:p w:rsidR="00D9399B" w:rsidRPr="001C4377" w:rsidRDefault="00D9399B" w:rsidP="00D9399B">
      <w:pPr>
        <w:jc w:val="both"/>
        <w:rPr>
          <w:b/>
          <w:sz w:val="32"/>
          <w:szCs w:val="32"/>
        </w:rPr>
      </w:pPr>
    </w:p>
    <w:p w:rsidR="00D9399B" w:rsidRPr="001C4377" w:rsidRDefault="00D9399B" w:rsidP="00D9399B">
      <w:pPr>
        <w:jc w:val="both"/>
        <w:rPr>
          <w:sz w:val="24"/>
          <w:szCs w:val="24"/>
        </w:rPr>
      </w:pPr>
      <w:r w:rsidRPr="001C4377">
        <w:rPr>
          <w:sz w:val="24"/>
          <w:szCs w:val="24"/>
        </w:rPr>
        <w:t xml:space="preserve">A belső ellenőrzési rendszer átfogja az intézményi nevelő – oktató munka egészét. Egyrészt biztosítja, hogy az ellenőrzés során felmerülő hibák feltárása időben megtörténjen, másrészt fokozza a munka hatékonyságát. </w:t>
      </w:r>
    </w:p>
    <w:p w:rsidR="00D9399B" w:rsidRPr="001C4377" w:rsidRDefault="00D9399B" w:rsidP="00D9399B">
      <w:pPr>
        <w:jc w:val="both"/>
        <w:rPr>
          <w:sz w:val="24"/>
          <w:szCs w:val="24"/>
        </w:rPr>
      </w:pPr>
    </w:p>
    <w:p w:rsidR="00D9399B" w:rsidRPr="001C4377" w:rsidRDefault="00D9399B" w:rsidP="00D9399B">
      <w:pPr>
        <w:spacing w:after="240"/>
        <w:jc w:val="both"/>
        <w:rPr>
          <w:sz w:val="24"/>
          <w:szCs w:val="24"/>
        </w:rPr>
      </w:pPr>
      <w:r w:rsidRPr="001C4377">
        <w:rPr>
          <w:sz w:val="24"/>
          <w:szCs w:val="24"/>
        </w:rPr>
        <w:lastRenderedPageBreak/>
        <w:t>Az intézményben folyó pedagógiai szakmai munka belső ellenőrzésének megszervezése, a szakmai feladatok végrehajtásának ellenőrzése az igazgató feladata. A hatékony és jogszerű működéshez azonban rendszeres és jól szabályozott ellenőrzési rendszer szükséges. E rendszer alapjait az e szabályzatban foglaltak mellett az intézmény vezetőinek és pedagógusainak munkaköri leírása teremti meg. A közalkalmazottak munkaköri leírását az igazgató készíti el, és a munkavállalóval alá kell íratni. Az aláírt példányokat a személyi anyagba és az irattárban kell elhelyezni. A belső ellenőrzési tevékenységben az igazgatón kívül részt vesznek az igazgatóhelyettesek és a munkaközösség vezetők. Ezen túlmenően az intézmény minden felelős beosztású dolgozója felelős a maga területén. Az ellenőrzés területeit, konkrét tartalmát, módszereit és ütemezését az évente elkészített ellenőrzési terv és az éves munkaterv tartalmazza. Az ellenőrzési tervet nyilvánosságra kell hozni. Indokolt esetben ettől az igazgató engedélyével lehet eltérni. Az ellenőrzési tervben nem szereplő, eseti ellenőrzések lefolytatásáról az igazgató dönt.</w:t>
      </w:r>
    </w:p>
    <w:p w:rsidR="00D9399B" w:rsidRPr="001C4377" w:rsidRDefault="00D9399B" w:rsidP="004F4E77">
      <w:pPr>
        <w:spacing w:after="120"/>
        <w:jc w:val="both"/>
        <w:rPr>
          <w:sz w:val="24"/>
          <w:szCs w:val="24"/>
        </w:rPr>
      </w:pPr>
      <w:r w:rsidRPr="001C4377">
        <w:rPr>
          <w:sz w:val="24"/>
          <w:szCs w:val="24"/>
        </w:rPr>
        <w:t>Belső ellenőrzésre jogosultak:</w:t>
      </w:r>
    </w:p>
    <w:p w:rsidR="00D9399B" w:rsidRPr="001C4377" w:rsidRDefault="00D9399B" w:rsidP="004F4E77">
      <w:pPr>
        <w:ind w:left="284"/>
        <w:jc w:val="both"/>
        <w:rPr>
          <w:sz w:val="24"/>
          <w:szCs w:val="24"/>
        </w:rPr>
      </w:pPr>
      <w:r w:rsidRPr="001C4377">
        <w:rPr>
          <w:sz w:val="24"/>
          <w:szCs w:val="24"/>
        </w:rPr>
        <w:t>-</w:t>
      </w:r>
      <w:r w:rsidRPr="001C4377">
        <w:rPr>
          <w:sz w:val="24"/>
          <w:szCs w:val="24"/>
        </w:rPr>
        <w:tab/>
        <w:t>igazgató</w:t>
      </w:r>
    </w:p>
    <w:p w:rsidR="00D9399B" w:rsidRPr="001C4377" w:rsidRDefault="00D9399B" w:rsidP="004F4E77">
      <w:pPr>
        <w:ind w:left="284"/>
        <w:jc w:val="both"/>
        <w:rPr>
          <w:sz w:val="24"/>
          <w:szCs w:val="24"/>
        </w:rPr>
      </w:pPr>
      <w:r w:rsidRPr="001C4377">
        <w:rPr>
          <w:sz w:val="24"/>
          <w:szCs w:val="24"/>
        </w:rPr>
        <w:t>-</w:t>
      </w:r>
      <w:r w:rsidRPr="001C4377">
        <w:rPr>
          <w:sz w:val="24"/>
          <w:szCs w:val="24"/>
        </w:rPr>
        <w:tab/>
        <w:t>igazgatóhelyettesek</w:t>
      </w:r>
    </w:p>
    <w:p w:rsidR="00D9399B" w:rsidRPr="001C4377" w:rsidRDefault="00D9399B" w:rsidP="004F4E77">
      <w:pPr>
        <w:ind w:left="284"/>
        <w:jc w:val="both"/>
        <w:rPr>
          <w:sz w:val="24"/>
          <w:szCs w:val="24"/>
        </w:rPr>
      </w:pPr>
      <w:r w:rsidRPr="001C4377">
        <w:rPr>
          <w:sz w:val="24"/>
          <w:szCs w:val="24"/>
        </w:rPr>
        <w:t>-</w:t>
      </w:r>
      <w:r w:rsidRPr="001C4377">
        <w:rPr>
          <w:sz w:val="24"/>
          <w:szCs w:val="24"/>
        </w:rPr>
        <w:tab/>
        <w:t>munkaközösség-vezetők</w:t>
      </w:r>
    </w:p>
    <w:p w:rsidR="00D9399B" w:rsidRPr="001C4377" w:rsidRDefault="00D9399B" w:rsidP="004F4E77">
      <w:pPr>
        <w:ind w:left="284"/>
        <w:jc w:val="both"/>
        <w:rPr>
          <w:sz w:val="24"/>
          <w:szCs w:val="24"/>
        </w:rPr>
      </w:pPr>
      <w:r w:rsidRPr="001C4377">
        <w:rPr>
          <w:sz w:val="24"/>
          <w:szCs w:val="24"/>
        </w:rPr>
        <w:t>-</w:t>
      </w:r>
      <w:r w:rsidRPr="001C4377">
        <w:rPr>
          <w:sz w:val="24"/>
          <w:szCs w:val="24"/>
        </w:rPr>
        <w:tab/>
        <w:t>ellenőrzési feladattal megbízott pedagógusok</w:t>
      </w:r>
    </w:p>
    <w:p w:rsidR="00D9399B" w:rsidRPr="001C4377" w:rsidRDefault="00D9399B" w:rsidP="004F4E77">
      <w:pPr>
        <w:ind w:left="284"/>
        <w:jc w:val="both"/>
        <w:rPr>
          <w:sz w:val="24"/>
          <w:szCs w:val="24"/>
        </w:rPr>
      </w:pPr>
    </w:p>
    <w:p w:rsidR="00D9399B" w:rsidRPr="001C4377" w:rsidRDefault="00D9399B" w:rsidP="00D9399B">
      <w:pPr>
        <w:jc w:val="both"/>
        <w:rPr>
          <w:sz w:val="24"/>
          <w:szCs w:val="24"/>
        </w:rPr>
      </w:pPr>
      <w:r w:rsidRPr="001C4377">
        <w:rPr>
          <w:sz w:val="24"/>
          <w:szCs w:val="24"/>
        </w:rPr>
        <w:t>Az igazgató és igazgatóhelyettesek az intézményekben folyó valamennyi tevékenységet ellenőrizhetik. A munkaközösség-vezetők az ellenőrzési feladatokat a munkaközösség tagjainál, a szaktárgyakkal összefüggő területeken, az éves munkatervben foglaltak szerint látják el. Tapasztalataikról szóban és/vagy írásban beszámolnak. Az általánosítható tapasztalatokat testületi értekezleten értékelni, összegezni kell, a feladatokat ezzel egyidejűleg kell meghatározni.</w:t>
      </w:r>
    </w:p>
    <w:p w:rsidR="00D9399B" w:rsidRPr="001C4377" w:rsidRDefault="00D9399B" w:rsidP="00D9399B">
      <w:pPr>
        <w:jc w:val="both"/>
        <w:rPr>
          <w:sz w:val="24"/>
          <w:szCs w:val="24"/>
        </w:rPr>
      </w:pPr>
    </w:p>
    <w:p w:rsidR="00D9399B" w:rsidRPr="001C4377" w:rsidRDefault="00D9399B" w:rsidP="00D9399B">
      <w:pPr>
        <w:jc w:val="both"/>
        <w:rPr>
          <w:sz w:val="24"/>
          <w:szCs w:val="24"/>
        </w:rPr>
      </w:pPr>
      <w:r w:rsidRPr="001C4377">
        <w:rPr>
          <w:sz w:val="24"/>
          <w:szCs w:val="24"/>
        </w:rPr>
        <w:t>A pedagógiai tevékenység ellenőrzésének területei</w:t>
      </w:r>
    </w:p>
    <w:p w:rsidR="00D9399B" w:rsidRPr="001C4377" w:rsidRDefault="00D9399B" w:rsidP="00D9399B">
      <w:pPr>
        <w:jc w:val="both"/>
        <w:rPr>
          <w:sz w:val="24"/>
          <w:szCs w:val="24"/>
        </w:rPr>
      </w:pPr>
    </w:p>
    <w:p w:rsidR="00D9399B" w:rsidRPr="001C4377" w:rsidRDefault="00D9399B" w:rsidP="001D3EE7">
      <w:pPr>
        <w:pStyle w:val="Listaszerbekezds"/>
        <w:numPr>
          <w:ilvl w:val="0"/>
          <w:numId w:val="51"/>
        </w:numPr>
        <w:contextualSpacing/>
        <w:jc w:val="both"/>
      </w:pPr>
      <w:r w:rsidRPr="001C4377">
        <w:t>Pedagógiai módszertani felkészültség</w:t>
      </w:r>
    </w:p>
    <w:p w:rsidR="00D9399B" w:rsidRPr="001C4377" w:rsidRDefault="00D9399B" w:rsidP="001D3EE7">
      <w:pPr>
        <w:pStyle w:val="Listaszerbekezds"/>
        <w:numPr>
          <w:ilvl w:val="0"/>
          <w:numId w:val="51"/>
        </w:numPr>
        <w:contextualSpacing/>
        <w:jc w:val="both"/>
      </w:pPr>
      <w:r w:rsidRPr="001C4377">
        <w:t>Pedagógiai folyamatok, tevékenységek tervezése és a megvalósításukhoz kapcsolódó önreflexiók</w:t>
      </w:r>
    </w:p>
    <w:p w:rsidR="00D9399B" w:rsidRPr="001C4377" w:rsidRDefault="00D9399B" w:rsidP="001D3EE7">
      <w:pPr>
        <w:pStyle w:val="Listaszerbekezds"/>
        <w:numPr>
          <w:ilvl w:val="0"/>
          <w:numId w:val="51"/>
        </w:numPr>
        <w:contextualSpacing/>
        <w:jc w:val="both"/>
      </w:pPr>
      <w:r w:rsidRPr="001C4377">
        <w:t>A tanulás támogatása</w:t>
      </w:r>
    </w:p>
    <w:p w:rsidR="005A4107" w:rsidRPr="001C4377" w:rsidRDefault="005A4107" w:rsidP="005A4107">
      <w:pPr>
        <w:pStyle w:val="Listaszerbekezds"/>
        <w:ind w:left="720"/>
        <w:contextualSpacing/>
        <w:jc w:val="both"/>
      </w:pPr>
    </w:p>
    <w:p w:rsidR="00D9399B" w:rsidRPr="001C4377" w:rsidRDefault="00D9399B" w:rsidP="001D3EE7">
      <w:pPr>
        <w:pStyle w:val="Listaszerbekezds"/>
        <w:numPr>
          <w:ilvl w:val="0"/>
          <w:numId w:val="51"/>
        </w:numPr>
        <w:contextualSpacing/>
        <w:jc w:val="both"/>
      </w:pPr>
      <w:r w:rsidRPr="001C4377">
        <w:t>A tanuló személyiségének fejlesztése, az egyéni bánásmód érvényesülése, a hátrányos helyzetű, sajátos nevelési igényű vagy beilleszkedési, tanulási, magatartási nehézséggel küzdő gyermek, tanuló többi gyermekkel, tanulóval együtt történő sikeres neveléséhez, oktatásához szükséges megfelelő módszertani felkészültség</w:t>
      </w:r>
    </w:p>
    <w:p w:rsidR="00D9399B" w:rsidRPr="001C4377" w:rsidRDefault="00D9399B" w:rsidP="001D3EE7">
      <w:pPr>
        <w:pStyle w:val="Listaszerbekezds"/>
        <w:numPr>
          <w:ilvl w:val="0"/>
          <w:numId w:val="51"/>
        </w:numPr>
        <w:contextualSpacing/>
        <w:jc w:val="both"/>
      </w:pPr>
      <w:r w:rsidRPr="001C4377">
        <w:t>A tanulói csoportok, közösségek alakulásának segítése, fejlesztése, esélyteremtés, nyitottság a különböző társadalmi-kulturális sokféleségre, integrációs tevékenység, osztályfőnöki tevékenység</w:t>
      </w:r>
    </w:p>
    <w:p w:rsidR="00D9399B" w:rsidRPr="001C4377" w:rsidRDefault="00D9399B" w:rsidP="001D3EE7">
      <w:pPr>
        <w:pStyle w:val="Listaszerbekezds"/>
        <w:numPr>
          <w:ilvl w:val="0"/>
          <w:numId w:val="51"/>
        </w:numPr>
        <w:contextualSpacing/>
        <w:jc w:val="both"/>
      </w:pPr>
      <w:r w:rsidRPr="001C4377">
        <w:t>Pedagógiai folyamatok és a tanulók személyiségfejlődésének folyamatos értékelése, elemzése</w:t>
      </w:r>
    </w:p>
    <w:p w:rsidR="00D9399B" w:rsidRPr="001C4377" w:rsidRDefault="00D9399B" w:rsidP="001D3EE7">
      <w:pPr>
        <w:pStyle w:val="Listaszerbekezds"/>
        <w:numPr>
          <w:ilvl w:val="0"/>
          <w:numId w:val="51"/>
        </w:numPr>
        <w:contextualSpacing/>
        <w:jc w:val="both"/>
      </w:pPr>
      <w:r w:rsidRPr="001C4377">
        <w:t>Kommunikáció és szakmai együttműködés, problémamegoldás</w:t>
      </w:r>
    </w:p>
    <w:p w:rsidR="00D9399B" w:rsidRPr="001C4377" w:rsidRDefault="00D9399B" w:rsidP="001D3EE7">
      <w:pPr>
        <w:pStyle w:val="Listaszerbekezds"/>
        <w:numPr>
          <w:ilvl w:val="0"/>
          <w:numId w:val="51"/>
        </w:numPr>
        <w:contextualSpacing/>
        <w:jc w:val="both"/>
      </w:pPr>
      <w:r w:rsidRPr="001C4377">
        <w:t>Elkötelezettség és szakmai felelősségvállalás a szakmai fejlődésért</w:t>
      </w:r>
    </w:p>
    <w:p w:rsidR="00D9399B" w:rsidRPr="001C4377" w:rsidRDefault="00D9399B" w:rsidP="005A4107">
      <w:pPr>
        <w:spacing w:before="240" w:after="240"/>
        <w:jc w:val="both"/>
        <w:rPr>
          <w:sz w:val="24"/>
          <w:szCs w:val="24"/>
          <w:u w:val="single"/>
        </w:rPr>
      </w:pPr>
      <w:r w:rsidRPr="001C4377">
        <w:rPr>
          <w:sz w:val="24"/>
          <w:szCs w:val="24"/>
          <w:u w:val="single"/>
        </w:rPr>
        <w:t>Kiemelt feladatok:</w:t>
      </w:r>
    </w:p>
    <w:p w:rsidR="000C598C" w:rsidRPr="001C4377" w:rsidRDefault="000C598C" w:rsidP="000C598C">
      <w:pPr>
        <w:pStyle w:val="Listaszerbekezds"/>
        <w:numPr>
          <w:ilvl w:val="0"/>
          <w:numId w:val="107"/>
        </w:numPr>
        <w:ind w:left="709"/>
        <w:contextualSpacing/>
        <w:jc w:val="both"/>
      </w:pPr>
      <w:r w:rsidRPr="001C4377">
        <w:t>a pedagógiai program és helyi tanterv nevelési és oktatási feladatainak végrehajtása</w:t>
      </w:r>
    </w:p>
    <w:p w:rsidR="000C598C" w:rsidRPr="001C4377" w:rsidRDefault="000C598C" w:rsidP="000C598C">
      <w:pPr>
        <w:pStyle w:val="Listaszerbekezds"/>
        <w:numPr>
          <w:ilvl w:val="0"/>
          <w:numId w:val="56"/>
        </w:numPr>
        <w:contextualSpacing/>
        <w:jc w:val="both"/>
      </w:pPr>
      <w:r w:rsidRPr="001C4377">
        <w:t>a hitre nevelés alapelveinek betartása</w:t>
      </w:r>
    </w:p>
    <w:p w:rsidR="000C598C" w:rsidRPr="001C4377" w:rsidRDefault="000C598C" w:rsidP="000C598C">
      <w:pPr>
        <w:pStyle w:val="Listaszerbekezds"/>
        <w:numPr>
          <w:ilvl w:val="0"/>
          <w:numId w:val="107"/>
        </w:numPr>
        <w:ind w:left="709"/>
        <w:contextualSpacing/>
        <w:jc w:val="both"/>
      </w:pPr>
      <w:r w:rsidRPr="001C4377">
        <w:lastRenderedPageBreak/>
        <w:t>az adott tanév munkatervi feladatainak megvalósítása, a pedagógusok ezzel kapcsolatos tevékenységeinek vizsgálata</w:t>
      </w:r>
    </w:p>
    <w:p w:rsidR="000C598C" w:rsidRPr="001C4377" w:rsidRDefault="000C598C" w:rsidP="000C598C">
      <w:pPr>
        <w:pStyle w:val="Listaszerbekezds"/>
        <w:numPr>
          <w:ilvl w:val="0"/>
          <w:numId w:val="56"/>
        </w:numPr>
        <w:contextualSpacing/>
        <w:jc w:val="both"/>
      </w:pPr>
      <w:r w:rsidRPr="001C4377">
        <w:t xml:space="preserve">az intézmény hitéleti programjába való bekapcsolódás </w:t>
      </w:r>
    </w:p>
    <w:p w:rsidR="000C598C" w:rsidRPr="001C4377" w:rsidRDefault="000C598C" w:rsidP="000C598C">
      <w:pPr>
        <w:pStyle w:val="Listaszerbekezds"/>
        <w:numPr>
          <w:ilvl w:val="0"/>
          <w:numId w:val="107"/>
        </w:numPr>
        <w:ind w:left="709"/>
        <w:contextualSpacing/>
        <w:jc w:val="both"/>
      </w:pPr>
      <w:r w:rsidRPr="001C4377">
        <w:t>a nevelő – oktató munka tartalmának és színvonalának összehasonlítása a követelményekkel, ezzel kapcsolatban a pedagógusok szakmai és módszertani felkészültségének vizsgálata (képzés, önképzés; lelkinap; zarándoklat)</w:t>
      </w:r>
    </w:p>
    <w:p w:rsidR="000C598C" w:rsidRPr="001C4377" w:rsidRDefault="000C598C" w:rsidP="000C598C">
      <w:pPr>
        <w:pStyle w:val="Listaszerbekezds"/>
        <w:numPr>
          <w:ilvl w:val="0"/>
          <w:numId w:val="56"/>
        </w:numPr>
        <w:contextualSpacing/>
        <w:jc w:val="both"/>
      </w:pPr>
      <w:r w:rsidRPr="001C4377">
        <w:t>hitbeli és lelki fejlődés érdekében tett lépések</w:t>
      </w:r>
    </w:p>
    <w:p w:rsidR="007F33D5" w:rsidRPr="001C4377" w:rsidRDefault="007F33D5" w:rsidP="000C598C">
      <w:pPr>
        <w:pStyle w:val="Listaszerbekezds"/>
        <w:numPr>
          <w:ilvl w:val="0"/>
          <w:numId w:val="56"/>
        </w:numPr>
        <w:contextualSpacing/>
        <w:jc w:val="both"/>
      </w:pPr>
      <w:r w:rsidRPr="001C4377">
        <w:t>a kor kihívásaira való nyitottság, a modern, egyszersmind az Egyházhoz, a benne élő Kri</w:t>
      </w:r>
      <w:r w:rsidR="008B44F1" w:rsidRPr="001C4377">
        <w:t>sztushoz hű katolikus nemzedék</w:t>
      </w:r>
      <w:r w:rsidRPr="001C4377">
        <w:t xml:space="preserve"> nevel</w:t>
      </w:r>
      <w:r w:rsidR="008B44F1" w:rsidRPr="001C4377">
        <w:t>ése</w:t>
      </w:r>
    </w:p>
    <w:p w:rsidR="00D9399B" w:rsidRPr="001C4377" w:rsidRDefault="00D9399B" w:rsidP="001D3EE7">
      <w:pPr>
        <w:pStyle w:val="Listaszerbekezds"/>
        <w:numPr>
          <w:ilvl w:val="0"/>
          <w:numId w:val="98"/>
        </w:numPr>
        <w:ind w:left="709"/>
        <w:contextualSpacing/>
        <w:jc w:val="both"/>
      </w:pPr>
      <w:r w:rsidRPr="001C4377">
        <w:t>a tanulók tanulmányi eredményének, magatartásának és szorgalmának felmérése, értékelése</w:t>
      </w:r>
    </w:p>
    <w:p w:rsidR="00D9399B" w:rsidRPr="001C4377" w:rsidRDefault="00D9399B" w:rsidP="001D3EE7">
      <w:pPr>
        <w:pStyle w:val="Listaszerbekezds"/>
        <w:numPr>
          <w:ilvl w:val="0"/>
          <w:numId w:val="98"/>
        </w:numPr>
        <w:ind w:left="709"/>
        <w:contextualSpacing/>
        <w:jc w:val="both"/>
      </w:pPr>
      <w:r w:rsidRPr="001C4377">
        <w:t>a kötelező dokumentumok folyamatos, szabályszerű vezetésének ellenőrzése</w:t>
      </w:r>
    </w:p>
    <w:p w:rsidR="00D9399B" w:rsidRPr="001C4377" w:rsidRDefault="00D9399B" w:rsidP="001D3EE7">
      <w:pPr>
        <w:pStyle w:val="Listaszerbekezds"/>
        <w:numPr>
          <w:ilvl w:val="0"/>
          <w:numId w:val="98"/>
        </w:numPr>
        <w:ind w:left="709"/>
        <w:contextualSpacing/>
        <w:jc w:val="both"/>
      </w:pPr>
      <w:r w:rsidRPr="001C4377">
        <w:t>a túlórák, helyettesítések megállapítása</w:t>
      </w:r>
    </w:p>
    <w:p w:rsidR="00D9399B" w:rsidRPr="001C4377" w:rsidRDefault="00D9399B" w:rsidP="001D3EE7">
      <w:pPr>
        <w:pStyle w:val="Listaszerbekezds"/>
        <w:numPr>
          <w:ilvl w:val="0"/>
          <w:numId w:val="98"/>
        </w:numPr>
        <w:ind w:left="709"/>
        <w:contextualSpacing/>
        <w:jc w:val="both"/>
      </w:pPr>
      <w:r w:rsidRPr="001C4377">
        <w:t>a napközis és tanulószobai foglalkozások hatékonyságának vizsgálata</w:t>
      </w:r>
    </w:p>
    <w:p w:rsidR="00D9399B" w:rsidRPr="001C4377" w:rsidRDefault="00D9399B" w:rsidP="001D3EE7">
      <w:pPr>
        <w:pStyle w:val="Listaszerbekezds"/>
        <w:numPr>
          <w:ilvl w:val="0"/>
          <w:numId w:val="98"/>
        </w:numPr>
        <w:ind w:left="709"/>
        <w:contextualSpacing/>
        <w:jc w:val="both"/>
      </w:pPr>
      <w:r w:rsidRPr="001C4377">
        <w:t>az intézményi vizsgák szabályszerű lefolytatása</w:t>
      </w:r>
    </w:p>
    <w:p w:rsidR="00D9399B" w:rsidRPr="001C4377" w:rsidRDefault="00D9399B" w:rsidP="001D3EE7">
      <w:pPr>
        <w:pStyle w:val="Listaszerbekezds"/>
        <w:numPr>
          <w:ilvl w:val="0"/>
          <w:numId w:val="98"/>
        </w:numPr>
        <w:ind w:left="709"/>
        <w:contextualSpacing/>
        <w:jc w:val="both"/>
      </w:pPr>
      <w:r w:rsidRPr="001C4377">
        <w:t>a fenntartó által előírt ellenőrzések végrehajtása</w:t>
      </w:r>
    </w:p>
    <w:p w:rsidR="00D9399B" w:rsidRPr="001C4377" w:rsidRDefault="00D9399B" w:rsidP="001D3EE7">
      <w:pPr>
        <w:pStyle w:val="Listaszerbekezds"/>
        <w:numPr>
          <w:ilvl w:val="0"/>
          <w:numId w:val="98"/>
        </w:numPr>
        <w:ind w:left="709"/>
        <w:contextualSpacing/>
        <w:jc w:val="both"/>
      </w:pPr>
      <w:r w:rsidRPr="001C4377">
        <w:t>az országos mérések, ellenőrzések előkészítése, elvégzése, ellenőrzése</w:t>
      </w:r>
    </w:p>
    <w:p w:rsidR="00D9399B" w:rsidRPr="001C4377" w:rsidRDefault="00D9399B" w:rsidP="001D3EE7">
      <w:pPr>
        <w:pStyle w:val="Listaszerbekezds"/>
        <w:numPr>
          <w:ilvl w:val="0"/>
          <w:numId w:val="98"/>
        </w:numPr>
        <w:ind w:left="709"/>
        <w:contextualSpacing/>
        <w:jc w:val="both"/>
      </w:pPr>
      <w:r w:rsidRPr="001C4377">
        <w:t>a nevelő – oktató munka színvonalának ellenőrzése (előzetes felkészülés, tervezés, differenciált órai munka szervezése, megvalósítása, tanítási módszerek alkalmazása, tanulók, pedagógusok munkafegyelme, az órai munka és egyéb foglalkozás eredményessége, kiemelt figyelemmel a hátrányos helyzetű és fejlesztendő tanulók ellátására)</w:t>
      </w:r>
    </w:p>
    <w:p w:rsidR="00D9399B" w:rsidRPr="001C4377" w:rsidRDefault="00D9399B" w:rsidP="001D3EE7">
      <w:pPr>
        <w:pStyle w:val="Listaszerbekezds"/>
        <w:numPr>
          <w:ilvl w:val="0"/>
          <w:numId w:val="99"/>
        </w:numPr>
        <w:ind w:left="709"/>
        <w:contextualSpacing/>
        <w:jc w:val="both"/>
      </w:pPr>
      <w:r w:rsidRPr="001C4377">
        <w:t xml:space="preserve">a tanórán kívüli, egyéb foglalkozások eredményessége, hatékonysága, </w:t>
      </w:r>
    </w:p>
    <w:p w:rsidR="00D9399B" w:rsidRPr="001C4377" w:rsidRDefault="00D9399B" w:rsidP="001D3EE7">
      <w:pPr>
        <w:pStyle w:val="Listaszerbekezds"/>
        <w:numPr>
          <w:ilvl w:val="0"/>
          <w:numId w:val="99"/>
        </w:numPr>
        <w:ind w:left="709"/>
        <w:contextualSpacing/>
        <w:jc w:val="both"/>
      </w:pPr>
      <w:r w:rsidRPr="001C4377">
        <w:t>osztályfőnöki feladatok ellátásának, közösségformálásnak eredményessége, hatékonysága.</w:t>
      </w:r>
    </w:p>
    <w:p w:rsidR="00D9399B" w:rsidRPr="001C4377" w:rsidRDefault="00D9399B" w:rsidP="005A4107">
      <w:pPr>
        <w:spacing w:before="240" w:after="240"/>
        <w:jc w:val="both"/>
        <w:rPr>
          <w:sz w:val="24"/>
          <w:szCs w:val="24"/>
          <w:u w:val="single"/>
        </w:rPr>
      </w:pPr>
      <w:r w:rsidRPr="001C4377">
        <w:rPr>
          <w:sz w:val="24"/>
          <w:szCs w:val="24"/>
          <w:u w:val="single"/>
        </w:rPr>
        <w:t>Az ellenőrzés típusai:</w:t>
      </w:r>
    </w:p>
    <w:p w:rsidR="00D9399B" w:rsidRPr="001C4377" w:rsidRDefault="00D9399B" w:rsidP="001D3EE7">
      <w:pPr>
        <w:pStyle w:val="Listaszerbekezds"/>
        <w:numPr>
          <w:ilvl w:val="0"/>
          <w:numId w:val="100"/>
        </w:numPr>
        <w:ind w:left="709"/>
        <w:contextualSpacing/>
        <w:jc w:val="both"/>
      </w:pPr>
      <w:r w:rsidRPr="001C4377">
        <w:t>Átfogó ellenőrzés (az adott tevékenység egészére irányul)</w:t>
      </w:r>
    </w:p>
    <w:p w:rsidR="00D9399B" w:rsidRPr="001C4377" w:rsidRDefault="00D9399B" w:rsidP="001D3EE7">
      <w:pPr>
        <w:pStyle w:val="Listaszerbekezds"/>
        <w:numPr>
          <w:ilvl w:val="0"/>
          <w:numId w:val="100"/>
        </w:numPr>
        <w:ind w:left="709"/>
        <w:contextualSpacing/>
        <w:jc w:val="both"/>
      </w:pPr>
      <w:r w:rsidRPr="001C4377">
        <w:t>Célellenőrzés (egy adott részfeladat, azon belül egy, vagy több probléma feltárása)</w:t>
      </w:r>
    </w:p>
    <w:p w:rsidR="00D9399B" w:rsidRPr="001C4377" w:rsidRDefault="00D9399B" w:rsidP="001D3EE7">
      <w:pPr>
        <w:pStyle w:val="Listaszerbekezds"/>
        <w:numPr>
          <w:ilvl w:val="0"/>
          <w:numId w:val="100"/>
        </w:numPr>
        <w:ind w:left="709"/>
        <w:contextualSpacing/>
        <w:jc w:val="both"/>
      </w:pPr>
      <w:r w:rsidRPr="001C4377">
        <w:t>Témaellenőrzés (azonos időben, több érintettnél ugyanazon témára irányuló, összehangolt, összehasonlító vizsgálat)</w:t>
      </w:r>
    </w:p>
    <w:p w:rsidR="00D9399B" w:rsidRPr="001C4377" w:rsidRDefault="00D9399B" w:rsidP="001D3EE7">
      <w:pPr>
        <w:pStyle w:val="Listaszerbekezds"/>
        <w:numPr>
          <w:ilvl w:val="0"/>
          <w:numId w:val="100"/>
        </w:numPr>
        <w:ind w:left="709"/>
        <w:contextualSpacing/>
        <w:jc w:val="both"/>
      </w:pPr>
      <w:r w:rsidRPr="001C4377">
        <w:t>Utóellenőrzés (egy korábban lefolytatott ellenőrzés által megállapított feladatok végrehajtásának vizsgálata).</w:t>
      </w:r>
    </w:p>
    <w:p w:rsidR="00D9399B" w:rsidRPr="001C4377" w:rsidRDefault="00D9399B" w:rsidP="005A4107">
      <w:pPr>
        <w:spacing w:before="240" w:after="240"/>
        <w:jc w:val="both"/>
        <w:rPr>
          <w:sz w:val="24"/>
          <w:szCs w:val="24"/>
          <w:u w:val="single"/>
        </w:rPr>
      </w:pPr>
      <w:r w:rsidRPr="001C4377">
        <w:rPr>
          <w:sz w:val="24"/>
          <w:szCs w:val="24"/>
          <w:u w:val="single"/>
        </w:rPr>
        <w:t>Az ellenőrzés formái:</w:t>
      </w:r>
    </w:p>
    <w:p w:rsidR="00D9399B" w:rsidRPr="001C4377" w:rsidRDefault="00D9399B" w:rsidP="001D3EE7">
      <w:pPr>
        <w:pStyle w:val="Listaszerbekezds"/>
        <w:numPr>
          <w:ilvl w:val="0"/>
          <w:numId w:val="101"/>
        </w:numPr>
        <w:ind w:left="709" w:hanging="425"/>
        <w:contextualSpacing/>
        <w:jc w:val="both"/>
      </w:pPr>
      <w:r w:rsidRPr="001C4377">
        <w:t>Tanóra ellenőrzése,</w:t>
      </w:r>
    </w:p>
    <w:p w:rsidR="00D9399B" w:rsidRPr="001C4377" w:rsidRDefault="00D9399B" w:rsidP="001D3EE7">
      <w:pPr>
        <w:pStyle w:val="Listaszerbekezds"/>
        <w:numPr>
          <w:ilvl w:val="0"/>
          <w:numId w:val="101"/>
        </w:numPr>
        <w:ind w:left="709" w:hanging="425"/>
        <w:contextualSpacing/>
        <w:jc w:val="both"/>
      </w:pPr>
      <w:r w:rsidRPr="001C4377">
        <w:t>Tanórán kívüli foglalkozások ellenőrzése,</w:t>
      </w:r>
    </w:p>
    <w:p w:rsidR="00D9399B" w:rsidRPr="001C4377" w:rsidRDefault="00D9399B" w:rsidP="001D3EE7">
      <w:pPr>
        <w:pStyle w:val="Listaszerbekezds"/>
        <w:numPr>
          <w:ilvl w:val="0"/>
          <w:numId w:val="101"/>
        </w:numPr>
        <w:ind w:left="709" w:hanging="425"/>
        <w:contextualSpacing/>
        <w:jc w:val="both"/>
      </w:pPr>
      <w:r w:rsidRPr="001C4377">
        <w:t>Felmérések, eredményvizsgálatok,</w:t>
      </w:r>
    </w:p>
    <w:p w:rsidR="00D9399B" w:rsidRPr="001C4377" w:rsidRDefault="00D9399B" w:rsidP="001D3EE7">
      <w:pPr>
        <w:pStyle w:val="Listaszerbekezds"/>
        <w:numPr>
          <w:ilvl w:val="0"/>
          <w:numId w:val="101"/>
        </w:numPr>
        <w:ind w:left="709" w:hanging="425"/>
        <w:contextualSpacing/>
        <w:jc w:val="both"/>
      </w:pPr>
      <w:r w:rsidRPr="001C4377">
        <w:t>Helyszíni ellenőrzések,</w:t>
      </w:r>
    </w:p>
    <w:p w:rsidR="00D9399B" w:rsidRPr="001C4377" w:rsidRDefault="00D9399B" w:rsidP="001D3EE7">
      <w:pPr>
        <w:pStyle w:val="Listaszerbekezds"/>
        <w:numPr>
          <w:ilvl w:val="0"/>
          <w:numId w:val="101"/>
        </w:numPr>
        <w:ind w:left="709" w:hanging="425"/>
        <w:contextualSpacing/>
        <w:jc w:val="both"/>
      </w:pPr>
      <w:r w:rsidRPr="001C4377">
        <w:t>Írásos dokumentumok vizsgálata,</w:t>
      </w:r>
    </w:p>
    <w:p w:rsidR="00D9399B" w:rsidRPr="001C4377" w:rsidRDefault="00D9399B" w:rsidP="001D3EE7">
      <w:pPr>
        <w:pStyle w:val="Listaszerbekezds"/>
        <w:numPr>
          <w:ilvl w:val="0"/>
          <w:numId w:val="101"/>
        </w:numPr>
        <w:ind w:left="709" w:hanging="425"/>
        <w:contextualSpacing/>
        <w:jc w:val="both"/>
      </w:pPr>
      <w:r w:rsidRPr="001C4377">
        <w:t>Beszámoltatás szóban és írásban.</w:t>
      </w:r>
    </w:p>
    <w:p w:rsidR="00D9399B" w:rsidRPr="001C4377" w:rsidRDefault="00CF2554" w:rsidP="005A4107">
      <w:pPr>
        <w:pStyle w:val="Cmsor1"/>
        <w:spacing w:before="480" w:after="240"/>
        <w:jc w:val="both"/>
        <w:rPr>
          <w:b/>
          <w:sz w:val="32"/>
          <w:szCs w:val="32"/>
        </w:rPr>
      </w:pPr>
      <w:bookmarkStart w:id="223" w:name="_Toc435137879"/>
      <w:bookmarkStart w:id="224" w:name="_Toc435953314"/>
      <w:bookmarkStart w:id="225" w:name="_Toc435993295"/>
      <w:r w:rsidRPr="001C4377">
        <w:rPr>
          <w:b/>
          <w:sz w:val="32"/>
          <w:szCs w:val="32"/>
        </w:rPr>
        <w:t>10. AZ INTÉZMÉNYI VÉDŐ – ÓVÓ ELŐÍRÁSOK</w:t>
      </w:r>
      <w:bookmarkEnd w:id="223"/>
      <w:bookmarkEnd w:id="224"/>
      <w:bookmarkEnd w:id="225"/>
      <w:r w:rsidRPr="001C4377">
        <w:rPr>
          <w:b/>
          <w:sz w:val="32"/>
          <w:szCs w:val="32"/>
        </w:rPr>
        <w:t xml:space="preserve"> </w:t>
      </w:r>
    </w:p>
    <w:p w:rsidR="00D9399B" w:rsidRPr="001C4377" w:rsidRDefault="00D9399B" w:rsidP="00C851FC">
      <w:pPr>
        <w:pStyle w:val="Cmsor2"/>
        <w:spacing w:before="120" w:after="240"/>
        <w:jc w:val="left"/>
        <w:rPr>
          <w:b/>
          <w:sz w:val="28"/>
          <w:szCs w:val="28"/>
        </w:rPr>
      </w:pPr>
      <w:bookmarkStart w:id="226" w:name="_Toc435137880"/>
      <w:bookmarkStart w:id="227" w:name="_Toc435953315"/>
      <w:bookmarkStart w:id="228" w:name="_Toc435993296"/>
      <w:r w:rsidRPr="001C4377">
        <w:rPr>
          <w:b/>
          <w:sz w:val="28"/>
          <w:szCs w:val="28"/>
        </w:rPr>
        <w:t>10.1. A gyermek- és tanulóbalesetekkel kapcsolatos szabályok</w:t>
      </w:r>
      <w:bookmarkEnd w:id="226"/>
      <w:bookmarkEnd w:id="227"/>
      <w:bookmarkEnd w:id="228"/>
    </w:p>
    <w:p w:rsidR="00D9399B" w:rsidRPr="001C4377" w:rsidRDefault="00D9399B" w:rsidP="00B968EA">
      <w:pPr>
        <w:pStyle w:val="Listaszerbekezds"/>
        <w:spacing w:after="360"/>
        <w:ind w:left="0"/>
        <w:contextualSpacing/>
        <w:jc w:val="both"/>
      </w:pPr>
      <w:r w:rsidRPr="001C4377">
        <w:t>Az intézmény házirendje tartalmazza azokat a védő, óvó előírásokat, amelyeket a tanulóknak a</w:t>
      </w:r>
      <w:r w:rsidR="00C32169" w:rsidRPr="001C4377">
        <w:t>z intézményben</w:t>
      </w:r>
      <w:r w:rsidRPr="001C4377">
        <w:t xml:space="preserve"> való tartózkodás során meg kell tartaniuk.</w:t>
      </w:r>
    </w:p>
    <w:p w:rsidR="00D9399B" w:rsidRPr="001C4377" w:rsidRDefault="00D9399B" w:rsidP="00B968EA">
      <w:pPr>
        <w:pStyle w:val="Listaszerbekezds"/>
        <w:spacing w:before="240"/>
        <w:ind w:left="0"/>
        <w:contextualSpacing/>
        <w:jc w:val="both"/>
      </w:pPr>
      <w:r w:rsidRPr="001C4377">
        <w:lastRenderedPageBreak/>
        <w:t xml:space="preserve">Minden tanév első napján az osztályfőnökök, </w:t>
      </w:r>
      <w:r w:rsidR="001C6007">
        <w:t>szak</w:t>
      </w:r>
      <w:r w:rsidRPr="001C4377">
        <w:t>tanárok tűz-, baleset-, és munkavédelmi tájékoztatót tartanak a tanulóknak, melynek során – koruknak és fejlettségüknek megfelelő szinten – felhívják a tanulók figyelmét a veszélyforrások kiküszöbölésére. Ennek kapcsán ismertetik a tanulókkal az intézmény közvetlen környékének közlekedési rendjét, felhívják figyelmüket a veszélyforrásokra, megismertetik velük a helyes közlekedési szabályokat. A tájékoztató megtörténtét és tartalmát dokumentálják az osztálynaplóban, illetve a tájékoztatóról szóló jegyzőkönyvet a diákok aláírásukkal igazolnak. Az oktatott ismeretek elsajátításáról, gyakorlati alkalmazásáról a pedagógusnak meg kell győződnie.</w:t>
      </w:r>
    </w:p>
    <w:p w:rsidR="00D9399B" w:rsidRPr="001C4377" w:rsidRDefault="00D9399B" w:rsidP="00B968EA">
      <w:pPr>
        <w:pStyle w:val="Listaszerbekezds"/>
        <w:spacing w:after="240"/>
        <w:ind w:left="0"/>
        <w:contextualSpacing/>
        <w:jc w:val="both"/>
      </w:pPr>
      <w:r w:rsidRPr="001C4377">
        <w:t>Balesetvédelmi, munkavédelmi oktatást kell tartani minden tanév elején azon tantárgyakat tanító pedagógusoknak, amely tantárgyak tanítása-tanulása során technikai jellegű balesetveszély lehetősége áll fönn. Ezek a tantárgyak: a fizika, kémia</w:t>
      </w:r>
      <w:r w:rsidRPr="000D6A07">
        <w:t>, biológia</w:t>
      </w:r>
      <w:r w:rsidR="00E80A30" w:rsidRPr="000D6A07">
        <w:t>-egészségtan</w:t>
      </w:r>
      <w:r w:rsidRPr="000D6A07">
        <w:t xml:space="preserve">, </w:t>
      </w:r>
      <w:r w:rsidR="00E80A30" w:rsidRPr="000D6A07">
        <w:t>informatika</w:t>
      </w:r>
      <w:r w:rsidRPr="000D6A07">
        <w:t>, technika</w:t>
      </w:r>
      <w:r w:rsidR="00E80A30" w:rsidRPr="000D6A07">
        <w:t>, életvitel és gyakorlat</w:t>
      </w:r>
      <w:r w:rsidRPr="000D6A07">
        <w:t>, és a testnevelés</w:t>
      </w:r>
      <w:r w:rsidR="00E80A30" w:rsidRPr="000D6A07">
        <w:t xml:space="preserve"> és sport</w:t>
      </w:r>
      <w:r w:rsidRPr="000D6A07">
        <w:t>. Az oktatás megtörténtét</w:t>
      </w:r>
      <w:r w:rsidRPr="001C4377">
        <w:t xml:space="preserve"> az osztálynaplóban dokumentálják a szaktanárok. Az egyes szaktantermekben érvényes baleset- és munkavédelmi előírásokról a tanulókat az adott szaktanár a tanév elején köteles tájékoztatni. Az ismertetésen jelen nem lévő tanulók számára pótlólag kell ismertetni az előírásokat. Az oktatott ismeretek elsajátításáról a pedagógusnak meg kell győződnie. Minden technika – gyakorlati jellegű feladatvégzés előtt ki kell oktatni a tanulókat a balesetveszély – forrásokra, a kötelező viselkedés szabályaira. Csak pedagógus felügyelete mellett használhatják a tanulók az elektromos háztartási gépeket, berendezéseket (tűzhely, robotgép stb.).</w:t>
      </w:r>
    </w:p>
    <w:p w:rsidR="00B968EA" w:rsidRPr="001C4377" w:rsidRDefault="00B968EA" w:rsidP="00B968EA">
      <w:pPr>
        <w:pStyle w:val="Listaszerbekezds"/>
        <w:spacing w:before="240" w:after="240"/>
        <w:ind w:left="0"/>
        <w:contextualSpacing/>
        <w:jc w:val="both"/>
      </w:pPr>
    </w:p>
    <w:p w:rsidR="00D9399B" w:rsidRPr="001C4377" w:rsidRDefault="00D9399B" w:rsidP="00B968EA">
      <w:pPr>
        <w:pStyle w:val="Listaszerbekezds"/>
        <w:spacing w:before="240" w:after="240"/>
        <w:ind w:left="0"/>
        <w:contextualSpacing/>
        <w:jc w:val="both"/>
      </w:pPr>
      <w:r w:rsidRPr="001C4377">
        <w:t>Külön balesetvédelmi, és munkavédelmi tájékoztatót kell tartani a diákok számára minden olyan esetben, amikor a megszokottól eltérő körülmények között végeznek valamely tevékenységet:</w:t>
      </w:r>
    </w:p>
    <w:p w:rsidR="00D9399B" w:rsidRPr="001C4377" w:rsidRDefault="00C36407" w:rsidP="001D3EE7">
      <w:pPr>
        <w:pStyle w:val="Listaszerbekezds"/>
        <w:numPr>
          <w:ilvl w:val="0"/>
          <w:numId w:val="102"/>
        </w:numPr>
        <w:contextualSpacing/>
        <w:jc w:val="both"/>
      </w:pPr>
      <w:r>
        <w:t>o</w:t>
      </w:r>
      <w:r w:rsidR="00D9399B" w:rsidRPr="001C4377">
        <w:t xml:space="preserve">sztálykirándulás - túra </w:t>
      </w:r>
    </w:p>
    <w:p w:rsidR="00D9399B" w:rsidRPr="001C4377" w:rsidRDefault="00D9399B" w:rsidP="001D3EE7">
      <w:pPr>
        <w:pStyle w:val="Listaszerbekezds"/>
        <w:numPr>
          <w:ilvl w:val="0"/>
          <w:numId w:val="102"/>
        </w:numPr>
        <w:contextualSpacing/>
        <w:jc w:val="both"/>
      </w:pPr>
      <w:r w:rsidRPr="001C4377">
        <w:t xml:space="preserve">hulladékgyűjtés </w:t>
      </w:r>
    </w:p>
    <w:p w:rsidR="00D9399B" w:rsidRPr="001C4377" w:rsidRDefault="00D9399B" w:rsidP="001D3EE7">
      <w:pPr>
        <w:pStyle w:val="Listaszerbekezds"/>
        <w:numPr>
          <w:ilvl w:val="0"/>
          <w:numId w:val="102"/>
        </w:numPr>
        <w:contextualSpacing/>
        <w:jc w:val="both"/>
      </w:pPr>
      <w:r w:rsidRPr="001C4377">
        <w:t xml:space="preserve">egyéb munkavégzés </w:t>
      </w:r>
    </w:p>
    <w:p w:rsidR="00D9399B" w:rsidRPr="001C4377" w:rsidRDefault="00D9399B" w:rsidP="001D3EE7">
      <w:pPr>
        <w:pStyle w:val="Listaszerbekezds"/>
        <w:numPr>
          <w:ilvl w:val="0"/>
          <w:numId w:val="102"/>
        </w:numPr>
        <w:contextualSpacing/>
        <w:jc w:val="both"/>
      </w:pPr>
      <w:r w:rsidRPr="001C4377">
        <w:t>tábor</w:t>
      </w:r>
    </w:p>
    <w:p w:rsidR="00D9399B" w:rsidRPr="001C4377" w:rsidRDefault="00D9399B" w:rsidP="001D3EE7">
      <w:pPr>
        <w:pStyle w:val="Listaszerbekezds"/>
        <w:numPr>
          <w:ilvl w:val="0"/>
          <w:numId w:val="102"/>
        </w:numPr>
        <w:contextualSpacing/>
        <w:jc w:val="both"/>
      </w:pPr>
      <w:r w:rsidRPr="001C4377">
        <w:t>rendkívüli esemény bekövetkezésekor (bombariadó, természeti katasztrófa stb.)</w:t>
      </w:r>
    </w:p>
    <w:p w:rsidR="00D9399B" w:rsidRPr="001C4377" w:rsidRDefault="00D9399B" w:rsidP="001D3EE7">
      <w:pPr>
        <w:pStyle w:val="Listaszerbekezds"/>
        <w:numPr>
          <w:ilvl w:val="0"/>
          <w:numId w:val="102"/>
        </w:numPr>
        <w:contextualSpacing/>
        <w:jc w:val="both"/>
      </w:pPr>
      <w:r w:rsidRPr="001C4377">
        <w:t>tanév végén a nyári idénybalesetek veszélyeire kell felhívni a tanulók figyelmét.</w:t>
      </w:r>
    </w:p>
    <w:p w:rsidR="00D9399B" w:rsidRPr="001C4377" w:rsidRDefault="00D9399B" w:rsidP="00B968EA">
      <w:pPr>
        <w:pStyle w:val="Listaszerbekezds"/>
        <w:spacing w:before="240"/>
        <w:ind w:left="0"/>
        <w:contextualSpacing/>
        <w:jc w:val="both"/>
      </w:pPr>
      <w:r w:rsidRPr="001C4377">
        <w:t>A tájékoztatást, a foglalkozást vezető pedagógus köteles elvégezni és adminisztrálni.</w:t>
      </w:r>
    </w:p>
    <w:p w:rsidR="00D9399B" w:rsidRPr="001C4377" w:rsidRDefault="00D9399B" w:rsidP="00B968EA">
      <w:pPr>
        <w:pStyle w:val="Listaszerbekezds"/>
        <w:ind w:left="0"/>
        <w:contextualSpacing/>
        <w:jc w:val="both"/>
      </w:pPr>
      <w:r w:rsidRPr="001C4377">
        <w:t>Az intézmény számítógépeit a tanulók csak tanári felügyelet mellett használhatják!</w:t>
      </w:r>
    </w:p>
    <w:p w:rsidR="00B968EA" w:rsidRPr="001C4377" w:rsidRDefault="00B968EA" w:rsidP="00B968EA">
      <w:pPr>
        <w:pStyle w:val="Listaszerbekezds"/>
        <w:spacing w:before="240"/>
        <w:ind w:left="0"/>
        <w:contextualSpacing/>
        <w:jc w:val="both"/>
      </w:pPr>
    </w:p>
    <w:p w:rsidR="00B968EA" w:rsidRPr="001C4377" w:rsidRDefault="00D9399B" w:rsidP="00B968EA">
      <w:pPr>
        <w:pStyle w:val="Listaszerbekezds"/>
        <w:spacing w:before="240" w:after="240"/>
        <w:ind w:left="0"/>
        <w:contextualSpacing/>
        <w:jc w:val="both"/>
      </w:pPr>
      <w:r w:rsidRPr="001C4377">
        <w:t>Intézményi dolgozókra vonatkozó előírások:</w:t>
      </w:r>
    </w:p>
    <w:p w:rsidR="00B968EA" w:rsidRPr="001C4377" w:rsidRDefault="00B968EA" w:rsidP="00B968EA">
      <w:pPr>
        <w:pStyle w:val="Listaszerbekezds"/>
        <w:spacing w:before="240" w:after="240"/>
        <w:ind w:left="0"/>
        <w:contextualSpacing/>
        <w:jc w:val="both"/>
      </w:pPr>
    </w:p>
    <w:p w:rsidR="00D9399B" w:rsidRPr="001C4377" w:rsidRDefault="00D9399B" w:rsidP="001D3EE7">
      <w:pPr>
        <w:pStyle w:val="Listaszerbekezds"/>
        <w:numPr>
          <w:ilvl w:val="0"/>
          <w:numId w:val="102"/>
        </w:numPr>
        <w:contextualSpacing/>
        <w:jc w:val="both"/>
      </w:pPr>
      <w:r w:rsidRPr="001C4377">
        <w:t>A pedagógusok és egyéb munkavállalók számára minden tanév elején tűz-, baleset-, munkavédelmi tájékoztatót tart az intézmény munkavédelmi felelőse. A munkavédelmi felelős megbízása az intézmény vezetőjének feladata. A tájékoztató tényét és tartalmát dokumentálni kell. Az oktatáson való részvételt a munkavállalók aláírásukkal igazolják.</w:t>
      </w:r>
    </w:p>
    <w:p w:rsidR="00D9399B" w:rsidRPr="001C4377" w:rsidRDefault="00D9399B" w:rsidP="001D3EE7">
      <w:pPr>
        <w:pStyle w:val="Listaszerbekezds"/>
        <w:numPr>
          <w:ilvl w:val="0"/>
          <w:numId w:val="102"/>
        </w:numPr>
        <w:spacing w:after="240"/>
        <w:contextualSpacing/>
        <w:jc w:val="both"/>
      </w:pPr>
      <w:r w:rsidRPr="001C4377">
        <w:t>Az intézmény vezetőinek, pedagógusainak, valamint más alkalmazottainak feladatai a tanuló- és gyermekbalesetek megelőzésében és a baleset bekövetkezte esetén</w:t>
      </w:r>
    </w:p>
    <w:p w:rsidR="00D9399B" w:rsidRPr="001C4377" w:rsidRDefault="00D9399B" w:rsidP="001D3EE7">
      <w:pPr>
        <w:pStyle w:val="Listaszerbekezds"/>
        <w:numPr>
          <w:ilvl w:val="0"/>
          <w:numId w:val="102"/>
        </w:numPr>
        <w:contextualSpacing/>
        <w:jc w:val="both"/>
      </w:pPr>
      <w:r w:rsidRPr="001C4377">
        <w:t>A Nemzeti köznevelési törvény 25. § (5) bekezdése értelmében „a nevelési-oktatási intézménynek gondoskodnia kell a rábízott gyermekek, tanulók felügyeletéről, a nevelés és oktatás egészséges és biztonságos feltételeinek megteremtéséről.”</w:t>
      </w:r>
    </w:p>
    <w:p w:rsidR="00D9399B" w:rsidRPr="001C4377" w:rsidRDefault="00D9399B" w:rsidP="001D3EE7">
      <w:pPr>
        <w:pStyle w:val="Listaszerbekezds"/>
        <w:numPr>
          <w:ilvl w:val="0"/>
          <w:numId w:val="102"/>
        </w:numPr>
        <w:contextualSpacing/>
        <w:jc w:val="both"/>
      </w:pPr>
      <w:r w:rsidRPr="001C4377">
        <w:t>Az intézményben, nyitvatartási időben biztosítjuk a gyermekek, tanulók felügyeletét, védelmét, figyelemmel a baleset-megelőzés szempontjaira.</w:t>
      </w:r>
    </w:p>
    <w:p w:rsidR="00D9399B" w:rsidRPr="001C4377" w:rsidRDefault="00D9399B" w:rsidP="001D3EE7">
      <w:pPr>
        <w:pStyle w:val="Listaszerbekezds"/>
        <w:numPr>
          <w:ilvl w:val="0"/>
          <w:numId w:val="102"/>
        </w:numPr>
        <w:contextualSpacing/>
        <w:jc w:val="both"/>
      </w:pPr>
      <w:r w:rsidRPr="001C4377">
        <w:t>Olyan környezetet alakítunk ki, amely alkalmas a balesetbiztonsággal kapcsolatos szokások, magatartási formák kialakítására.</w:t>
      </w:r>
    </w:p>
    <w:p w:rsidR="00D9399B" w:rsidRPr="001C4377" w:rsidRDefault="00D9399B" w:rsidP="001D3EE7">
      <w:pPr>
        <w:pStyle w:val="Listaszerbekezds"/>
        <w:numPr>
          <w:ilvl w:val="0"/>
          <w:numId w:val="102"/>
        </w:numPr>
        <w:contextualSpacing/>
        <w:jc w:val="both"/>
      </w:pPr>
      <w:r w:rsidRPr="001C4377">
        <w:lastRenderedPageBreak/>
        <w:t>A tanórai és egyéb foglalkozások során az intézmény sajátosságaira figyelemmel ki kell alakítani a tanulókban a biztonságos iskolai környezet megteremtésének készségét.</w:t>
      </w:r>
    </w:p>
    <w:p w:rsidR="00D9399B" w:rsidRPr="001C4377" w:rsidRDefault="00D9399B" w:rsidP="001D3EE7">
      <w:pPr>
        <w:pStyle w:val="Listaszerbekezds"/>
        <w:numPr>
          <w:ilvl w:val="0"/>
          <w:numId w:val="102"/>
        </w:numPr>
        <w:contextualSpacing/>
        <w:jc w:val="both"/>
      </w:pPr>
      <w:r w:rsidRPr="001C4377">
        <w:t>Folyamatosan fejlesztjük a gyermekek, a tanulók biztonságra törekvő viselkedését osztályfőnöki órákon. Az osztályfőnökök és a szaktanárok minden tanév elején, átadják a tanulók részére a baleset-megelőzési ismereteket, felhívják a tanulók figyelmét a főbb közúti közlekedési balesetek, a mérgezés, fulladás, az égés, az áramütés, valamint az esés veszélyeire, egymás testi épségének megóvására.</w:t>
      </w:r>
    </w:p>
    <w:p w:rsidR="00D9399B" w:rsidRPr="001C4377" w:rsidRDefault="00D9399B" w:rsidP="001D3EE7">
      <w:pPr>
        <w:pStyle w:val="Listaszerbekezds"/>
        <w:numPr>
          <w:ilvl w:val="0"/>
          <w:numId w:val="102"/>
        </w:numPr>
        <w:spacing w:after="240"/>
        <w:contextualSpacing/>
        <w:jc w:val="both"/>
      </w:pPr>
      <w:r w:rsidRPr="001C4377">
        <w:t>Valamennyi intézményi dolgozó feladata, hogy haladéktalanul jelezze az intézmény vezetőségének, amennyiben veszélyforrást észlel, ugyanakkor gondoskodjon a tanulók biztonságáról.</w:t>
      </w:r>
    </w:p>
    <w:p w:rsidR="00D9399B" w:rsidRPr="001C4377" w:rsidRDefault="00D9399B" w:rsidP="001D3EE7">
      <w:pPr>
        <w:pStyle w:val="Listaszerbekezds"/>
        <w:numPr>
          <w:ilvl w:val="0"/>
          <w:numId w:val="102"/>
        </w:numPr>
        <w:contextualSpacing/>
        <w:jc w:val="both"/>
      </w:pPr>
      <w:r w:rsidRPr="001C4377">
        <w:t>A tanulók felügyeletét ellátó nevelőnek a tanulót ért bármilyen baleset, sérülés vagy rosszullét esetén haladéktalanul meg kell tennie a következő intézkedéseket:</w:t>
      </w:r>
    </w:p>
    <w:p w:rsidR="00D9399B" w:rsidRPr="001C4377" w:rsidRDefault="00D9399B" w:rsidP="001D3EE7">
      <w:pPr>
        <w:pStyle w:val="Listaszerbekezds"/>
        <w:numPr>
          <w:ilvl w:val="0"/>
          <w:numId w:val="102"/>
        </w:numPr>
        <w:contextualSpacing/>
        <w:jc w:val="both"/>
      </w:pPr>
      <w:r w:rsidRPr="001C4377">
        <w:t>A sérült tanulót elsősegélyben kell részesítenie, ha szükséges orvost kell hívnia.</w:t>
      </w:r>
    </w:p>
    <w:p w:rsidR="00D9399B" w:rsidRPr="001C4377" w:rsidRDefault="00D9399B" w:rsidP="001D3EE7">
      <w:pPr>
        <w:pStyle w:val="Listaszerbekezds"/>
        <w:numPr>
          <w:ilvl w:val="0"/>
          <w:numId w:val="102"/>
        </w:numPr>
        <w:contextualSpacing/>
        <w:jc w:val="both"/>
      </w:pPr>
      <w:r w:rsidRPr="001C4377">
        <w:t>A balesetet, sérülést okozó veszélyforrást a tőle telhető módon meg kell szüntetnie.</w:t>
      </w:r>
    </w:p>
    <w:p w:rsidR="00D9399B" w:rsidRPr="001C4377" w:rsidRDefault="00D9399B" w:rsidP="001D3EE7">
      <w:pPr>
        <w:pStyle w:val="Listaszerbekezds"/>
        <w:numPr>
          <w:ilvl w:val="0"/>
          <w:numId w:val="102"/>
        </w:numPr>
        <w:contextualSpacing/>
        <w:jc w:val="both"/>
      </w:pPr>
      <w:r w:rsidRPr="001C4377">
        <w:t>A tanulói balesetet, sérülést, rossz</w:t>
      </w:r>
      <w:r w:rsidR="00C32169" w:rsidRPr="001C4377">
        <w:t xml:space="preserve">ullétet azonnal jeleznie kell az intézmény </w:t>
      </w:r>
      <w:r w:rsidRPr="001C4377">
        <w:t xml:space="preserve">vezetőjének. </w:t>
      </w:r>
    </w:p>
    <w:p w:rsidR="00D9399B" w:rsidRPr="001C4377" w:rsidRDefault="00D9399B" w:rsidP="001D3EE7">
      <w:pPr>
        <w:pStyle w:val="Listaszerbekezds"/>
        <w:numPr>
          <w:ilvl w:val="0"/>
          <w:numId w:val="102"/>
        </w:numPr>
        <w:contextualSpacing/>
        <w:jc w:val="both"/>
      </w:pPr>
      <w:r w:rsidRPr="001C4377">
        <w:t>E feladatok ellátásában a tanulóbaleset helyszínén jelenlévő többi intézményi dolgozó is köteles részt venni.</w:t>
      </w:r>
    </w:p>
    <w:p w:rsidR="00D9399B" w:rsidRPr="001C4377" w:rsidRDefault="00D9399B" w:rsidP="001D3EE7">
      <w:pPr>
        <w:pStyle w:val="Listaszerbekezds"/>
        <w:numPr>
          <w:ilvl w:val="0"/>
          <w:numId w:val="103"/>
        </w:numPr>
        <w:contextualSpacing/>
        <w:jc w:val="both"/>
      </w:pPr>
      <w:r w:rsidRPr="001C4377">
        <w:t>A balesetet szenvedett tanulót elsősegélynyújtásban részesítő dolgozó a sérülttel csak azt teheti, amihez biztosan ért. Ha bizonytalan abban, hogy az adott esetben mit kell tennie, akkor feltétlenül orvost kell hívnia, és a beavatkozással meg kell várnia az orvosi segítséget.</w:t>
      </w:r>
    </w:p>
    <w:p w:rsidR="00D9399B" w:rsidRPr="001C4377" w:rsidRDefault="00D9399B" w:rsidP="001D3EE7">
      <w:pPr>
        <w:pStyle w:val="Listaszerbekezds"/>
        <w:numPr>
          <w:ilvl w:val="0"/>
          <w:numId w:val="103"/>
        </w:numPr>
        <w:contextualSpacing/>
        <w:jc w:val="both"/>
      </w:pPr>
      <w:r w:rsidRPr="001C4377">
        <w:t>Haladéktalanul értesíteni kell a sérülést szenvedett tanuló szüleit.</w:t>
      </w:r>
    </w:p>
    <w:p w:rsidR="00D9399B" w:rsidRPr="001C4377" w:rsidRDefault="00D9399B" w:rsidP="001D3EE7">
      <w:pPr>
        <w:pStyle w:val="Listaszerbekezds"/>
        <w:numPr>
          <w:ilvl w:val="0"/>
          <w:numId w:val="103"/>
        </w:numPr>
        <w:contextualSpacing/>
        <w:jc w:val="both"/>
      </w:pPr>
      <w:r w:rsidRPr="001C4377">
        <w:t>Az intézményekben történt mindenféle balesetet, sérülést az igazgatónak ki kell vizsgálnia. A vizsgálat során tisztázni kell a balesetet kiváltó okokat és azt, hogy hogyan lett volna elkerülhető a baleset. A vizsgálat eredményeképpen meg kell állapítani, hogy mit kell tenni a hasonló balesetek megelőzése érdekében és a szükséges intézkedéseket végre kell hajtani.</w:t>
      </w:r>
    </w:p>
    <w:p w:rsidR="00D9399B" w:rsidRPr="001C4377" w:rsidRDefault="00D9399B" w:rsidP="00CF2554">
      <w:pPr>
        <w:jc w:val="both"/>
        <w:rPr>
          <w:sz w:val="24"/>
          <w:szCs w:val="24"/>
        </w:rPr>
      </w:pPr>
    </w:p>
    <w:p w:rsidR="00D9399B" w:rsidRPr="001C4377" w:rsidRDefault="00D9399B" w:rsidP="00CF2554">
      <w:pPr>
        <w:spacing w:after="240"/>
        <w:jc w:val="both"/>
        <w:rPr>
          <w:sz w:val="24"/>
          <w:szCs w:val="24"/>
        </w:rPr>
      </w:pPr>
      <w:r w:rsidRPr="001C4377">
        <w:rPr>
          <w:sz w:val="24"/>
          <w:szCs w:val="24"/>
        </w:rPr>
        <w:t>Az intézményben bekövetkezett tanulóbalesetek nyilvántartása</w:t>
      </w:r>
    </w:p>
    <w:p w:rsidR="00D9399B" w:rsidRPr="001C4377" w:rsidRDefault="00D9399B" w:rsidP="00CF2554">
      <w:pPr>
        <w:jc w:val="both"/>
        <w:rPr>
          <w:sz w:val="24"/>
          <w:szCs w:val="24"/>
        </w:rPr>
      </w:pPr>
      <w:r w:rsidRPr="000D6A07">
        <w:rPr>
          <w:sz w:val="24"/>
          <w:szCs w:val="24"/>
        </w:rPr>
        <w:t xml:space="preserve">Az </w:t>
      </w:r>
      <w:r w:rsidR="00AF0E37" w:rsidRPr="000D6A07">
        <w:rPr>
          <w:sz w:val="24"/>
          <w:szCs w:val="24"/>
        </w:rPr>
        <w:t xml:space="preserve">20/2012. (VIII.31.) </w:t>
      </w:r>
      <w:r w:rsidRPr="000D6A07">
        <w:rPr>
          <w:sz w:val="24"/>
          <w:szCs w:val="24"/>
        </w:rPr>
        <w:t>EMMI rendelet 169. § (1) bekezdése alapján a nevelési-oktatási</w:t>
      </w:r>
      <w:r w:rsidRPr="001C4377">
        <w:rPr>
          <w:sz w:val="24"/>
          <w:szCs w:val="24"/>
        </w:rPr>
        <w:t xml:space="preserve"> intézményben bekövetkezett tanuló- és gyermekbaleseteket nyilván kell tartani.</w:t>
      </w:r>
    </w:p>
    <w:p w:rsidR="00D9399B" w:rsidRPr="001C4377" w:rsidRDefault="00D9399B" w:rsidP="00CF2554">
      <w:pPr>
        <w:jc w:val="both"/>
        <w:rPr>
          <w:sz w:val="24"/>
          <w:szCs w:val="24"/>
        </w:rPr>
      </w:pPr>
    </w:p>
    <w:p w:rsidR="00D9399B" w:rsidRPr="001C4377" w:rsidRDefault="00D9399B" w:rsidP="00CF2554">
      <w:pPr>
        <w:jc w:val="both"/>
        <w:rPr>
          <w:sz w:val="24"/>
          <w:szCs w:val="24"/>
        </w:rPr>
      </w:pPr>
      <w:r w:rsidRPr="001C4377">
        <w:rPr>
          <w:sz w:val="24"/>
          <w:szCs w:val="24"/>
        </w:rPr>
        <w:t>Ennek fi</w:t>
      </w:r>
      <w:r w:rsidR="001C6007">
        <w:rPr>
          <w:sz w:val="24"/>
          <w:szCs w:val="24"/>
        </w:rPr>
        <w:t>gyelembe vételével, a következő</w:t>
      </w:r>
      <w:r w:rsidRPr="001C4377">
        <w:rPr>
          <w:sz w:val="24"/>
          <w:szCs w:val="24"/>
        </w:rPr>
        <w:t>kép</w:t>
      </w:r>
      <w:r w:rsidR="001C6007">
        <w:rPr>
          <w:sz w:val="24"/>
          <w:szCs w:val="24"/>
        </w:rPr>
        <w:t>p</w:t>
      </w:r>
      <w:r w:rsidRPr="001C4377">
        <w:rPr>
          <w:sz w:val="24"/>
          <w:szCs w:val="24"/>
        </w:rPr>
        <w:t>en járunk el:</w:t>
      </w:r>
    </w:p>
    <w:p w:rsidR="00D9399B" w:rsidRPr="001C4377" w:rsidRDefault="00D9399B" w:rsidP="00CF2554">
      <w:pPr>
        <w:jc w:val="both"/>
        <w:rPr>
          <w:sz w:val="24"/>
          <w:szCs w:val="24"/>
        </w:rPr>
      </w:pPr>
    </w:p>
    <w:p w:rsidR="00D9399B" w:rsidRPr="001C4377" w:rsidRDefault="00D9399B" w:rsidP="001D3EE7">
      <w:pPr>
        <w:pStyle w:val="Listaszerbekezds"/>
        <w:numPr>
          <w:ilvl w:val="0"/>
          <w:numId w:val="104"/>
        </w:numPr>
        <w:contextualSpacing/>
        <w:jc w:val="both"/>
      </w:pPr>
      <w:r w:rsidRPr="001C4377">
        <w:t xml:space="preserve">A tanulóbalesetek bejelentése tanulóink és a pedagógusok számára kötelező. Az a pedagógus, aki nem jelenti az óráján történt balesetet, mulasztást követ el. </w:t>
      </w:r>
    </w:p>
    <w:p w:rsidR="00D9399B" w:rsidRPr="001C4377" w:rsidRDefault="00D9399B" w:rsidP="001D3EE7">
      <w:pPr>
        <w:pStyle w:val="Listaszerbekezds"/>
        <w:numPr>
          <w:ilvl w:val="0"/>
          <w:numId w:val="104"/>
        </w:numPr>
        <w:contextualSpacing/>
        <w:jc w:val="both"/>
      </w:pPr>
      <w:r w:rsidRPr="001C4377">
        <w:t xml:space="preserve">A balesetek jegyzőkönyvezését, nyilvántartását és a kormányhivatalnak történő megküldését az igazgató által megbízott iskolatitkár és a munkavédelmi felelős végzi az érintett pedagógus bevonásával. </w:t>
      </w:r>
    </w:p>
    <w:p w:rsidR="00D9399B" w:rsidRPr="001C4377" w:rsidRDefault="00D9399B" w:rsidP="001D3EE7">
      <w:pPr>
        <w:pStyle w:val="Listaszerbekezds"/>
        <w:numPr>
          <w:ilvl w:val="0"/>
          <w:numId w:val="104"/>
        </w:numPr>
        <w:contextualSpacing/>
        <w:jc w:val="both"/>
      </w:pPr>
      <w:r w:rsidRPr="001C4377">
        <w:t xml:space="preserve">A nyolc napon túl gyógyuló sérüléssel járó tanuló- és gyermekbaleseteket haladéktalanul kivizsgáljuk, melynek során feltárjuk a kiváltó és a közreható személyi, tárgyi és szervezési okokat. </w:t>
      </w:r>
    </w:p>
    <w:p w:rsidR="00D9399B" w:rsidRPr="001C4377" w:rsidRDefault="00D9399B" w:rsidP="001D3EE7">
      <w:pPr>
        <w:pStyle w:val="Listaszerbekezds"/>
        <w:numPr>
          <w:ilvl w:val="0"/>
          <w:numId w:val="104"/>
        </w:numPr>
        <w:contextualSpacing/>
        <w:jc w:val="both"/>
      </w:pPr>
      <w:r w:rsidRPr="001C4377">
        <w:t xml:space="preserve">A bekövetkezett baleseteket az oktatásért felelős miniszter által vezetett, a minisztérium üzemeltetésében lévő elektronikus jegyzőkönyvvezető rendszer segítségével nyilvántartjuk, vagy ha erre rendkívüli esemény miatt átmenetileg nincs lehetőség, jegyzőkönyvet veszünk fel. A jegyzőkönyvek egy-egy példányát – az elektronikus úton kitöltött jegyzőkönyvek kivételével – a kivizsgálás befejezésekor, de </w:t>
      </w:r>
      <w:r w:rsidRPr="001C4377">
        <w:lastRenderedPageBreak/>
        <w:t xml:space="preserve">legkésőbb a tárgyhót követő hónap nyolcadik napjáig megküldjük a fenntartónak. Az elektronikus úton kitöltött jegyzőkönyv kinyomtatott példányát, a papíralapú jegyzőkönyv egy példányát át kell adni a tanulónak, kiskorú gyermek, tanuló esetén a szülőnek. A jegyzőkönyv egy példányát megőrizzük, iktatjuk. Ha a sérült állapota vagy a baleset jellege miatt a vizsgálatot az adatszolgáltatás határidejére nem lehet befejezni, akkor azt a jegyzőkönyvben meg kell indokolni. </w:t>
      </w:r>
    </w:p>
    <w:p w:rsidR="00D9399B" w:rsidRPr="001C4377" w:rsidRDefault="00D9399B" w:rsidP="001D3EE7">
      <w:pPr>
        <w:pStyle w:val="Listaszerbekezds"/>
        <w:numPr>
          <w:ilvl w:val="0"/>
          <w:numId w:val="104"/>
        </w:numPr>
        <w:contextualSpacing/>
        <w:jc w:val="both"/>
      </w:pPr>
      <w:r w:rsidRPr="001C4377">
        <w:t>Amennyiben a baleset súlyosnak minősül, akkor azt az intézmény igazgatója - a rendelkezésre álló adatok közlésével – telefonon, e-mailen, telefaxon vagy személyesen – azonnal bejelenti az intézmény fenntartójának. A súlyos baleset kivizsgálásába legalább középfokú munkavédelmi szakképesítéssel rendelkező személyt kell bevonni.</w:t>
      </w:r>
    </w:p>
    <w:p w:rsidR="00D9399B" w:rsidRPr="001C4377" w:rsidRDefault="00D9399B" w:rsidP="00CF2554">
      <w:pPr>
        <w:ind w:left="426"/>
        <w:jc w:val="both"/>
        <w:rPr>
          <w:sz w:val="24"/>
          <w:szCs w:val="24"/>
        </w:rPr>
      </w:pPr>
    </w:p>
    <w:p w:rsidR="00D9399B" w:rsidRPr="001C4377" w:rsidRDefault="00D9399B" w:rsidP="00B968EA">
      <w:pPr>
        <w:pStyle w:val="Listaszerbekezds"/>
        <w:spacing w:after="120"/>
        <w:ind w:left="0"/>
        <w:contextualSpacing/>
        <w:jc w:val="both"/>
      </w:pPr>
      <w:r w:rsidRPr="001C4377">
        <w:t>Súlyosnak minősül az a tanuló- és gyermekbaleset, amely</w:t>
      </w:r>
    </w:p>
    <w:p w:rsidR="00B968EA" w:rsidRPr="001C4377" w:rsidRDefault="00B968EA" w:rsidP="00B968EA">
      <w:pPr>
        <w:pStyle w:val="Listaszerbekezds"/>
        <w:spacing w:after="120"/>
        <w:ind w:left="0"/>
        <w:contextualSpacing/>
        <w:jc w:val="both"/>
      </w:pPr>
    </w:p>
    <w:p w:rsidR="00D9399B" w:rsidRPr="001C4377" w:rsidRDefault="00D9399B" w:rsidP="001D3EE7">
      <w:pPr>
        <w:pStyle w:val="Listaszerbekezds"/>
        <w:numPr>
          <w:ilvl w:val="0"/>
          <w:numId w:val="104"/>
        </w:numPr>
        <w:contextualSpacing/>
        <w:jc w:val="both"/>
      </w:pPr>
      <w:r w:rsidRPr="001C4377">
        <w:t>a sérült halálát (halálos baleset az a baleset is, amelynek bekövetkezésétől számított kilencven napon belül a sérült orvosi szakvélemény szerint a balesettel összefüggésben életét vesztette),</w:t>
      </w:r>
    </w:p>
    <w:p w:rsidR="00D9399B" w:rsidRPr="001C4377" w:rsidRDefault="00D9399B" w:rsidP="001D3EE7">
      <w:pPr>
        <w:pStyle w:val="Listaszerbekezds"/>
        <w:numPr>
          <w:ilvl w:val="0"/>
          <w:numId w:val="104"/>
        </w:numPr>
        <w:contextualSpacing/>
        <w:jc w:val="both"/>
      </w:pPr>
      <w:r w:rsidRPr="001C4377">
        <w:t>valamely érzékszerv (érzékelő képesség) elvesztését vagy jelentős mértékű károsodását,</w:t>
      </w:r>
    </w:p>
    <w:p w:rsidR="00D9399B" w:rsidRPr="001C4377" w:rsidRDefault="00D9399B" w:rsidP="001D3EE7">
      <w:pPr>
        <w:pStyle w:val="Listaszerbekezds"/>
        <w:numPr>
          <w:ilvl w:val="0"/>
          <w:numId w:val="104"/>
        </w:numPr>
        <w:contextualSpacing/>
        <w:jc w:val="both"/>
      </w:pPr>
      <w:r w:rsidRPr="001C4377">
        <w:t>a tanuló orvosi vélemény szerint életveszélyes sérülését, egészségkárosodását,</w:t>
      </w:r>
    </w:p>
    <w:p w:rsidR="00D9399B" w:rsidRPr="001C4377" w:rsidRDefault="00D9399B" w:rsidP="001D3EE7">
      <w:pPr>
        <w:pStyle w:val="Listaszerbekezds"/>
        <w:numPr>
          <w:ilvl w:val="0"/>
          <w:numId w:val="104"/>
        </w:numPr>
        <w:contextualSpacing/>
        <w:jc w:val="both"/>
      </w:pPr>
      <w:r w:rsidRPr="001C4377">
        <w:t>a tanuló súlyos csonkulását (hüvelykujj vagy kéz, láb két vagy több ujja nagyobb részének elvesztése, továbbá ennél súlyosabb esetek),</w:t>
      </w:r>
    </w:p>
    <w:p w:rsidR="00D9399B" w:rsidRPr="001C4377" w:rsidRDefault="00D9399B" w:rsidP="001D3EE7">
      <w:pPr>
        <w:pStyle w:val="Listaszerbekezds"/>
        <w:numPr>
          <w:ilvl w:val="0"/>
          <w:numId w:val="104"/>
        </w:numPr>
        <w:contextualSpacing/>
        <w:jc w:val="both"/>
      </w:pPr>
      <w:r w:rsidRPr="001C4377">
        <w:t>a beszélőképesség elvesztését vagy feltűnő eltorzulását, a tanuló bénulását, vagy agyi károsodását okozza.</w:t>
      </w:r>
    </w:p>
    <w:p w:rsidR="00D9399B" w:rsidRPr="001C4377" w:rsidRDefault="00D9399B" w:rsidP="001D3EE7">
      <w:pPr>
        <w:numPr>
          <w:ilvl w:val="0"/>
          <w:numId w:val="104"/>
        </w:numPr>
        <w:spacing w:after="360"/>
        <w:jc w:val="both"/>
        <w:rPr>
          <w:sz w:val="24"/>
          <w:szCs w:val="24"/>
        </w:rPr>
      </w:pPr>
      <w:r w:rsidRPr="001C4377">
        <w:rPr>
          <w:sz w:val="24"/>
          <w:szCs w:val="24"/>
        </w:rPr>
        <w:t>A tanuló- és gyermek balesetek kivizsgálásában lehetővé tesszük az iskolaszék, a szülői szervezet, közösség és az intézményi diákönkormányzat képviselőjének részvételét. Minden esetben megtesszük a szükséges intézkedéseket a hasonló tanuló- és gyermek balesetek megelőzésére.</w:t>
      </w:r>
    </w:p>
    <w:p w:rsidR="00D9399B" w:rsidRPr="001C4377" w:rsidRDefault="00D9399B" w:rsidP="00C851FC">
      <w:pPr>
        <w:pStyle w:val="Cmsor2"/>
        <w:spacing w:before="240" w:after="240"/>
        <w:jc w:val="left"/>
        <w:rPr>
          <w:b/>
          <w:sz w:val="28"/>
          <w:szCs w:val="28"/>
        </w:rPr>
      </w:pPr>
      <w:bookmarkStart w:id="229" w:name="_Toc435137881"/>
      <w:bookmarkStart w:id="230" w:name="_Toc435953316"/>
      <w:bookmarkStart w:id="231" w:name="_Toc435993297"/>
      <w:r w:rsidRPr="001C4377">
        <w:rPr>
          <w:b/>
          <w:sz w:val="28"/>
          <w:szCs w:val="28"/>
        </w:rPr>
        <w:t>10.2. Rendkívüli esemény bekövetkezésekor szükséges teendők</w:t>
      </w:r>
      <w:bookmarkEnd w:id="229"/>
      <w:bookmarkEnd w:id="230"/>
      <w:bookmarkEnd w:id="231"/>
    </w:p>
    <w:p w:rsidR="00D9399B" w:rsidRPr="001C4377" w:rsidRDefault="00D9399B" w:rsidP="00CF2554">
      <w:pPr>
        <w:jc w:val="both"/>
        <w:rPr>
          <w:sz w:val="24"/>
          <w:szCs w:val="24"/>
        </w:rPr>
      </w:pPr>
      <w:r w:rsidRPr="001C4377">
        <w:rPr>
          <w:sz w:val="24"/>
          <w:szCs w:val="24"/>
        </w:rPr>
        <w:t>A 20/2012. (VIII. 31.) EMMI rendelet 4. § (1)/n szakaszának végrehajtására a következő intézkedéseket léptetjük életbe.</w:t>
      </w:r>
    </w:p>
    <w:p w:rsidR="00D9399B" w:rsidRPr="001C4377" w:rsidRDefault="00D9399B" w:rsidP="00CF2554">
      <w:pPr>
        <w:jc w:val="both"/>
        <w:rPr>
          <w:sz w:val="24"/>
          <w:szCs w:val="24"/>
        </w:rPr>
      </w:pPr>
    </w:p>
    <w:p w:rsidR="00D9399B" w:rsidRPr="001C4377" w:rsidRDefault="00D9399B" w:rsidP="00CF2554">
      <w:pPr>
        <w:jc w:val="both"/>
        <w:rPr>
          <w:sz w:val="24"/>
          <w:szCs w:val="24"/>
        </w:rPr>
      </w:pPr>
      <w:r w:rsidRPr="001C4377">
        <w:rPr>
          <w:sz w:val="24"/>
          <w:szCs w:val="24"/>
        </w:rPr>
        <w:t xml:space="preserve">Az intézmény működésében rendkívüli eseménynek kell minősíteni minden olyan előre nem látható, az átlagostól eltérő eseményt, amely a nevelő és oktató munka szokásos menetét akadályozza, illetve az iskola tanulóinak és dolgozóinak biztonságát és egészségét, valamint az intézmény épületét, felszerelését veszélyezteti. </w:t>
      </w:r>
    </w:p>
    <w:p w:rsidR="00D9399B" w:rsidRPr="001C4377" w:rsidRDefault="00D9399B" w:rsidP="00CF2554">
      <w:pPr>
        <w:jc w:val="both"/>
        <w:rPr>
          <w:sz w:val="24"/>
          <w:szCs w:val="24"/>
        </w:rPr>
      </w:pPr>
    </w:p>
    <w:p w:rsidR="00D9399B" w:rsidRPr="001C4377" w:rsidRDefault="00D9399B" w:rsidP="00CF2554">
      <w:pPr>
        <w:jc w:val="both"/>
        <w:rPr>
          <w:sz w:val="24"/>
          <w:szCs w:val="24"/>
        </w:rPr>
      </w:pPr>
      <w:r w:rsidRPr="001C4377">
        <w:rPr>
          <w:sz w:val="24"/>
          <w:szCs w:val="24"/>
        </w:rPr>
        <w:t>Rendkívüli eseménynek minősül különösen:</w:t>
      </w:r>
    </w:p>
    <w:p w:rsidR="00D9399B" w:rsidRPr="001C4377" w:rsidRDefault="00D9399B" w:rsidP="001D3EE7">
      <w:pPr>
        <w:pStyle w:val="Listaszerbekezds"/>
        <w:numPr>
          <w:ilvl w:val="0"/>
          <w:numId w:val="52"/>
        </w:numPr>
        <w:tabs>
          <w:tab w:val="left" w:pos="709"/>
        </w:tabs>
        <w:ind w:left="709" w:hanging="425"/>
        <w:contextualSpacing/>
        <w:jc w:val="both"/>
      </w:pPr>
      <w:r w:rsidRPr="001C4377">
        <w:t>a természeti katasztrófa (pl.: villámcsapás, földrengés, árvíz, belvíz),</w:t>
      </w:r>
    </w:p>
    <w:p w:rsidR="00D9399B" w:rsidRPr="001C4377" w:rsidRDefault="00D9399B" w:rsidP="001D3EE7">
      <w:pPr>
        <w:pStyle w:val="Listaszerbekezds"/>
        <w:numPr>
          <w:ilvl w:val="0"/>
          <w:numId w:val="52"/>
        </w:numPr>
        <w:tabs>
          <w:tab w:val="left" w:pos="709"/>
        </w:tabs>
        <w:ind w:left="709" w:hanging="425"/>
        <w:contextualSpacing/>
        <w:jc w:val="both"/>
      </w:pPr>
      <w:r w:rsidRPr="001C4377">
        <w:t>a tűz,</w:t>
      </w:r>
    </w:p>
    <w:p w:rsidR="00D9399B" w:rsidRPr="001C4377" w:rsidRDefault="00D9399B" w:rsidP="001D3EE7">
      <w:pPr>
        <w:pStyle w:val="Listaszerbekezds"/>
        <w:numPr>
          <w:ilvl w:val="0"/>
          <w:numId w:val="52"/>
        </w:numPr>
        <w:tabs>
          <w:tab w:val="left" w:pos="709"/>
        </w:tabs>
        <w:ind w:left="709" w:hanging="425"/>
        <w:contextualSpacing/>
        <w:jc w:val="both"/>
      </w:pPr>
      <w:r w:rsidRPr="001C4377">
        <w:t>a robbantással történő fenyegetés,</w:t>
      </w:r>
    </w:p>
    <w:p w:rsidR="00D9399B" w:rsidRPr="001C4377" w:rsidRDefault="00D9399B" w:rsidP="001D3EE7">
      <w:pPr>
        <w:pStyle w:val="Listaszerbekezds"/>
        <w:numPr>
          <w:ilvl w:val="0"/>
          <w:numId w:val="52"/>
        </w:numPr>
        <w:tabs>
          <w:tab w:val="left" w:pos="709"/>
        </w:tabs>
        <w:ind w:left="709" w:hanging="425"/>
        <w:contextualSpacing/>
        <w:jc w:val="both"/>
      </w:pPr>
      <w:r w:rsidRPr="001C4377">
        <w:t>rendkívüli időjárási körülmények,</w:t>
      </w:r>
    </w:p>
    <w:p w:rsidR="00D9399B" w:rsidRPr="001C4377" w:rsidRDefault="00D9399B" w:rsidP="001D3EE7">
      <w:pPr>
        <w:pStyle w:val="Listaszerbekezds"/>
        <w:numPr>
          <w:ilvl w:val="0"/>
          <w:numId w:val="52"/>
        </w:numPr>
        <w:tabs>
          <w:tab w:val="left" w:pos="709"/>
        </w:tabs>
        <w:ind w:left="709" w:hanging="425"/>
        <w:contextualSpacing/>
        <w:jc w:val="both"/>
      </w:pPr>
      <w:r w:rsidRPr="001C4377">
        <w:t>betörés, rágcsáló irtás, festés, felújítás, stb.</w:t>
      </w:r>
    </w:p>
    <w:p w:rsidR="00D9399B" w:rsidRPr="001C4377" w:rsidRDefault="00D9399B" w:rsidP="00CF2554">
      <w:pPr>
        <w:jc w:val="both"/>
        <w:rPr>
          <w:sz w:val="24"/>
          <w:szCs w:val="24"/>
        </w:rPr>
      </w:pPr>
    </w:p>
    <w:p w:rsidR="00D9399B" w:rsidRPr="001C4377" w:rsidRDefault="00D9399B" w:rsidP="00CF2554">
      <w:pPr>
        <w:jc w:val="both"/>
        <w:rPr>
          <w:sz w:val="24"/>
          <w:szCs w:val="24"/>
        </w:rPr>
      </w:pPr>
      <w:r w:rsidRPr="001C4377">
        <w:rPr>
          <w:sz w:val="24"/>
          <w:szCs w:val="24"/>
        </w:rPr>
        <w:t>Amennyiben az intézmény bármely tanulójának vagy dolgozójának az intézmény épületét érintő, vagy a benne tartózkodó személyek biztonságát fenyegető rendkívüli eseményre utaló tény jut a tudomására, köteles azt azonnal közölni az igazgatóval, illetve valamely intézkedésre jogosult felelős vezetővel.</w:t>
      </w:r>
    </w:p>
    <w:p w:rsidR="00D9399B" w:rsidRPr="001C4377" w:rsidRDefault="00D9399B" w:rsidP="00CF2554">
      <w:pPr>
        <w:jc w:val="both"/>
        <w:rPr>
          <w:sz w:val="24"/>
          <w:szCs w:val="24"/>
        </w:rPr>
      </w:pPr>
    </w:p>
    <w:p w:rsidR="00D9399B" w:rsidRPr="001C4377" w:rsidRDefault="00D9399B" w:rsidP="00B968EA">
      <w:pPr>
        <w:spacing w:after="120"/>
        <w:jc w:val="both"/>
        <w:rPr>
          <w:sz w:val="24"/>
          <w:szCs w:val="24"/>
        </w:rPr>
      </w:pPr>
      <w:r w:rsidRPr="001C4377">
        <w:rPr>
          <w:sz w:val="24"/>
          <w:szCs w:val="24"/>
        </w:rPr>
        <w:t>Rendkívüli esemény esetén intézkedésre jogosult felelős vezetők:</w:t>
      </w:r>
    </w:p>
    <w:p w:rsidR="00D9399B" w:rsidRPr="001C4377" w:rsidRDefault="00D9399B" w:rsidP="00B968EA">
      <w:pPr>
        <w:ind w:left="284"/>
        <w:jc w:val="both"/>
        <w:rPr>
          <w:sz w:val="24"/>
          <w:szCs w:val="24"/>
        </w:rPr>
      </w:pPr>
      <w:r w:rsidRPr="001C4377">
        <w:rPr>
          <w:sz w:val="24"/>
          <w:szCs w:val="24"/>
        </w:rPr>
        <w:t>-</w:t>
      </w:r>
      <w:r w:rsidRPr="001C4377">
        <w:rPr>
          <w:sz w:val="24"/>
          <w:szCs w:val="24"/>
        </w:rPr>
        <w:tab/>
        <w:t>igazgató, igazgatóhelyettesek,</w:t>
      </w:r>
    </w:p>
    <w:p w:rsidR="00D9399B" w:rsidRPr="001C4377" w:rsidRDefault="00D9399B" w:rsidP="00B968EA">
      <w:pPr>
        <w:ind w:left="284"/>
        <w:jc w:val="both"/>
        <w:rPr>
          <w:sz w:val="24"/>
          <w:szCs w:val="24"/>
        </w:rPr>
      </w:pPr>
      <w:r w:rsidRPr="001C4377">
        <w:rPr>
          <w:sz w:val="24"/>
          <w:szCs w:val="24"/>
        </w:rPr>
        <w:t>-</w:t>
      </w:r>
      <w:r w:rsidRPr="001C4377">
        <w:rPr>
          <w:sz w:val="24"/>
          <w:szCs w:val="24"/>
        </w:rPr>
        <w:tab/>
        <w:t>munkaközösség-vezetők,</w:t>
      </w:r>
    </w:p>
    <w:p w:rsidR="00D9399B" w:rsidRPr="001C4377" w:rsidRDefault="00D9399B" w:rsidP="00B968EA">
      <w:pPr>
        <w:ind w:left="284"/>
        <w:jc w:val="both"/>
        <w:rPr>
          <w:sz w:val="24"/>
          <w:szCs w:val="24"/>
        </w:rPr>
      </w:pPr>
      <w:r w:rsidRPr="001C4377">
        <w:rPr>
          <w:sz w:val="24"/>
          <w:szCs w:val="24"/>
        </w:rPr>
        <w:t>-</w:t>
      </w:r>
      <w:r w:rsidRPr="001C4377">
        <w:rPr>
          <w:sz w:val="24"/>
          <w:szCs w:val="24"/>
        </w:rPr>
        <w:tab/>
        <w:t>munkavédelmi -, tűzvédelmi felelős,</w:t>
      </w:r>
    </w:p>
    <w:p w:rsidR="00D9399B" w:rsidRPr="001C4377" w:rsidRDefault="00D9399B" w:rsidP="00B968EA">
      <w:pPr>
        <w:ind w:left="284"/>
        <w:jc w:val="both"/>
        <w:rPr>
          <w:sz w:val="24"/>
          <w:szCs w:val="24"/>
        </w:rPr>
      </w:pPr>
      <w:r w:rsidRPr="001C4377">
        <w:rPr>
          <w:sz w:val="24"/>
          <w:szCs w:val="24"/>
        </w:rPr>
        <w:t>-</w:t>
      </w:r>
      <w:r w:rsidRPr="001C4377">
        <w:rPr>
          <w:sz w:val="24"/>
          <w:szCs w:val="24"/>
        </w:rPr>
        <w:tab/>
        <w:t>katasztrófavédelmi felelős.</w:t>
      </w:r>
    </w:p>
    <w:p w:rsidR="00D9399B" w:rsidRPr="001C4377" w:rsidRDefault="00D9399B" w:rsidP="00B968EA">
      <w:pPr>
        <w:ind w:left="284"/>
        <w:jc w:val="both"/>
        <w:rPr>
          <w:sz w:val="24"/>
          <w:szCs w:val="24"/>
        </w:rPr>
      </w:pPr>
    </w:p>
    <w:p w:rsidR="00D9399B" w:rsidRPr="001C4377" w:rsidRDefault="00D9399B" w:rsidP="00B968EA">
      <w:pPr>
        <w:spacing w:after="120"/>
        <w:jc w:val="both"/>
        <w:rPr>
          <w:sz w:val="24"/>
          <w:szCs w:val="24"/>
        </w:rPr>
      </w:pPr>
      <w:r w:rsidRPr="001C4377">
        <w:rPr>
          <w:sz w:val="24"/>
          <w:szCs w:val="24"/>
        </w:rPr>
        <w:t>A rendkívüli eseményről azonnal értesíteni kell:</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az intézmény vezetőségét,</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az intézmény fenntartóját,</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a katasztrófavédelmi felügyelőséget,</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tűz esetén a tűzoltóságot,</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robbantással történő fenyegetés esetén a rendőrséget,</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személyi sérülés esetén a mentőket,</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egyéb esetekben az esemény jellegének megfelelő rendvédelmi, illetve a katasztrófaelhárító szerveket, ha ezt az intézmény vezetői szükségesnek tartják.</w:t>
      </w:r>
    </w:p>
    <w:p w:rsidR="00D9399B" w:rsidRPr="001C4377" w:rsidRDefault="00D9399B" w:rsidP="00CF2554">
      <w:pPr>
        <w:jc w:val="both"/>
        <w:rPr>
          <w:sz w:val="24"/>
          <w:szCs w:val="24"/>
        </w:rPr>
      </w:pPr>
    </w:p>
    <w:p w:rsidR="00D9399B" w:rsidRPr="001C4377" w:rsidRDefault="00D9399B" w:rsidP="00B968EA">
      <w:pPr>
        <w:spacing w:before="360"/>
        <w:jc w:val="both"/>
        <w:rPr>
          <w:sz w:val="24"/>
          <w:szCs w:val="24"/>
        </w:rPr>
      </w:pPr>
      <w:r w:rsidRPr="001C4377">
        <w:rPr>
          <w:sz w:val="24"/>
          <w:szCs w:val="24"/>
        </w:rPr>
        <w:t>A rendkívüli esemény észlelése után az igazgató, vagy az intézkedésre jogosult felelős utasítására a veszélyeztetett épületet a benntartózkodó személyeknek a tűzriadó terv és a bombariadó terv mellékleteiben található „Kiürítési terv” alapján kell elhagyniuk. A tanulócsoportoknak a veszélyeztetett épületből való kivezetéséért és a kijelölt területen történő gyülekezésért, valamint a várakozás alatti felügyeletért a tanulók részére tanórát vagy más foglalkozást tartó pedagógus a felelős.</w:t>
      </w:r>
    </w:p>
    <w:p w:rsidR="00D9399B" w:rsidRPr="001C4377" w:rsidRDefault="00D9399B" w:rsidP="00CF2554">
      <w:pPr>
        <w:jc w:val="both"/>
        <w:rPr>
          <w:sz w:val="24"/>
          <w:szCs w:val="24"/>
        </w:rPr>
      </w:pPr>
    </w:p>
    <w:p w:rsidR="00D9399B" w:rsidRPr="001C4377" w:rsidRDefault="00D9399B" w:rsidP="00CF2554">
      <w:pPr>
        <w:jc w:val="both"/>
        <w:rPr>
          <w:sz w:val="24"/>
          <w:szCs w:val="24"/>
        </w:rPr>
      </w:pPr>
      <w:r w:rsidRPr="001C4377">
        <w:rPr>
          <w:sz w:val="24"/>
          <w:szCs w:val="24"/>
        </w:rPr>
        <w:t>A rendkívüli események megelőzése érdekében az iskolatitkár, az intézmény takarító személyzete a mindennapi feladatok végzésekor köteles ellenőrizni, hogy az épületben rendkívüli tárgy, bombára utaló tárgy, vagy szokatlan jelenség nem fordul-e elő. Amennyiben ellenőrzésük során rendellenességet tapasztalnak, haladéktalanul kötelesek személyesen vagy telefonon az igazgatónak, vagy közvetlen felettesének jelenteni.</w:t>
      </w:r>
    </w:p>
    <w:p w:rsidR="00D9399B" w:rsidRPr="001C4377" w:rsidRDefault="00D9399B" w:rsidP="00CF2554">
      <w:pPr>
        <w:jc w:val="both"/>
        <w:rPr>
          <w:sz w:val="24"/>
          <w:szCs w:val="24"/>
        </w:rPr>
      </w:pPr>
    </w:p>
    <w:p w:rsidR="00D9399B" w:rsidRPr="001C4377" w:rsidRDefault="00D9399B" w:rsidP="00CF2554">
      <w:pPr>
        <w:jc w:val="both"/>
        <w:rPr>
          <w:sz w:val="24"/>
          <w:szCs w:val="24"/>
        </w:rPr>
      </w:pPr>
      <w:r w:rsidRPr="001C4377">
        <w:rPr>
          <w:sz w:val="24"/>
          <w:szCs w:val="24"/>
        </w:rPr>
        <w:t>Bombariadó esetén a legfontosabb teendők</w:t>
      </w:r>
      <w:r w:rsidR="00E426F1">
        <w:rPr>
          <w:sz w:val="24"/>
          <w:szCs w:val="24"/>
        </w:rPr>
        <w:t>:</w:t>
      </w:r>
      <w:r w:rsidRPr="001C4377">
        <w:rPr>
          <w:sz w:val="24"/>
          <w:szCs w:val="24"/>
        </w:rPr>
        <w:t xml:space="preserve"> </w:t>
      </w:r>
    </w:p>
    <w:p w:rsidR="00D9399B" w:rsidRPr="001C4377" w:rsidRDefault="00D9399B" w:rsidP="00CF2554">
      <w:pPr>
        <w:jc w:val="both"/>
        <w:rPr>
          <w:sz w:val="24"/>
          <w:szCs w:val="24"/>
        </w:rPr>
      </w:pPr>
    </w:p>
    <w:p w:rsidR="00D9399B" w:rsidRPr="001C4377" w:rsidRDefault="00D9399B" w:rsidP="00CF2554">
      <w:pPr>
        <w:jc w:val="both"/>
        <w:rPr>
          <w:sz w:val="24"/>
          <w:szCs w:val="24"/>
        </w:rPr>
      </w:pPr>
      <w:r w:rsidRPr="001C4377">
        <w:rPr>
          <w:sz w:val="24"/>
          <w:szCs w:val="24"/>
        </w:rPr>
        <w:t>Amennyiben az intézmény munkavállalója az épületben bomba elhelyezésére utaló jelet tapasztal, vagy bomba elhelyezését bejelentő telefon üzenetet vesz, a rendkívüli eseményt azonnal bejelenti az intézmény legkönnyebben elérhető vezetőjének, vagy közvetlen felettesének. Az értesített vezető a bejelentés valóságtartalmának vizsgálata nélkül köteles elrendelni a bombariadót.</w:t>
      </w:r>
    </w:p>
    <w:p w:rsidR="00D9399B" w:rsidRPr="001C4377" w:rsidRDefault="00D9399B" w:rsidP="00CF2554">
      <w:pPr>
        <w:jc w:val="both"/>
        <w:rPr>
          <w:sz w:val="24"/>
          <w:szCs w:val="24"/>
        </w:rPr>
      </w:pPr>
      <w:r w:rsidRPr="001C4377">
        <w:rPr>
          <w:sz w:val="24"/>
          <w:szCs w:val="24"/>
        </w:rPr>
        <w:t>A bombariadó elrendelése a tűzriadóhoz hasonlóan az intézményi csengő szaggatott jelzésével történik. Lehetőség esetén a bombariadó tényét az iskolarádióban is közzé kell tenni. Az intézmény épületében tartózkodó tanulók és munkavállalók az épületet a tűzriadó tervnek megfelelő rendben azonnal kötelesek elhagyni. A gyülekezésre kijelölt terület – ezzel ellentétes utasítás hiányában – az intézmény udvara. A felügyelő tanárok a náluk lévő dokumentumokat mentve kötelesek az osztályokat sorakoztatni, a jelen lévő és hiányzó tanulókat haladéktalanul megszámolni, a tanulók kíséretét és felügyeletét ellátni, a tanulócsoportokkal a gyülekező helyre vonulni, illetve ott tartózkodni.</w:t>
      </w:r>
    </w:p>
    <w:p w:rsidR="00D9399B" w:rsidRPr="001C4377" w:rsidRDefault="00D9399B" w:rsidP="00CF2554">
      <w:pPr>
        <w:jc w:val="both"/>
        <w:rPr>
          <w:sz w:val="24"/>
          <w:szCs w:val="24"/>
        </w:rPr>
      </w:pPr>
    </w:p>
    <w:p w:rsidR="00D9399B" w:rsidRPr="001C4377" w:rsidRDefault="00D9399B" w:rsidP="00CF2554">
      <w:pPr>
        <w:jc w:val="both"/>
        <w:rPr>
          <w:sz w:val="24"/>
          <w:szCs w:val="24"/>
        </w:rPr>
      </w:pPr>
      <w:r w:rsidRPr="001C4377">
        <w:rPr>
          <w:sz w:val="24"/>
          <w:szCs w:val="24"/>
        </w:rPr>
        <w:t xml:space="preserve">A bombariadót elrendelő személy a riadó elrendelését követően haladéktalanul köteles bejelenteni a bombariadó tényét a rendőrségnek. A rendőrség megérkezéséig az épületben </w:t>
      </w:r>
      <w:r w:rsidRPr="001C4377">
        <w:rPr>
          <w:sz w:val="24"/>
          <w:szCs w:val="24"/>
        </w:rPr>
        <w:lastRenderedPageBreak/>
        <w:t>tartózkodni tilos! Az intézmény igazgatója köteles az eseményt a fenntartónak és a Kormányhivatalnak bejelenteni. Amennyiben a bombariadó bejelentése telefonon történik, akkor az üzenetet fogadó munkavállaló törekedjék arra, hogy a fenyegetőt hosszabb beszélgetésre késztesse, ezáltal igyekezzék minél több információt megtudni a fenyegetéssel kapcsolatban.</w:t>
      </w:r>
    </w:p>
    <w:p w:rsidR="00D9399B" w:rsidRPr="001C4377" w:rsidRDefault="00D9399B" w:rsidP="00CF2554">
      <w:pPr>
        <w:jc w:val="both"/>
        <w:rPr>
          <w:sz w:val="24"/>
          <w:szCs w:val="24"/>
        </w:rPr>
      </w:pPr>
    </w:p>
    <w:p w:rsidR="00D9399B" w:rsidRDefault="00D9399B" w:rsidP="00CF2554">
      <w:pPr>
        <w:jc w:val="both"/>
        <w:rPr>
          <w:sz w:val="24"/>
          <w:szCs w:val="24"/>
        </w:rPr>
      </w:pPr>
      <w:r w:rsidRPr="001C4377">
        <w:rPr>
          <w:sz w:val="24"/>
          <w:szCs w:val="24"/>
        </w:rPr>
        <w:t>A bombariadó lefújása folyamatos csengetéssel és szóbeli közléssel történik. A bombariadó által kiesett tanítási időt az intézmény igazgatója pótolni köteles a tanítás meghosszabbításával vagy pótlólagos tanítási nap elrendelésével.</w:t>
      </w:r>
    </w:p>
    <w:p w:rsidR="00400CCD" w:rsidRPr="001C4377" w:rsidRDefault="00400CCD" w:rsidP="00CF2554">
      <w:pPr>
        <w:jc w:val="both"/>
        <w:rPr>
          <w:sz w:val="24"/>
          <w:szCs w:val="24"/>
        </w:rPr>
      </w:pPr>
    </w:p>
    <w:p w:rsidR="00857EA9" w:rsidRPr="001C4377" w:rsidRDefault="00857EA9" w:rsidP="00857EA9">
      <w:pPr>
        <w:pStyle w:val="Listaszerbekezds"/>
        <w:ind w:left="0"/>
        <w:contextualSpacing/>
        <w:jc w:val="both"/>
      </w:pPr>
    </w:p>
    <w:p w:rsidR="00D9399B" w:rsidRPr="001C4377" w:rsidRDefault="00D9399B" w:rsidP="00857EA9">
      <w:pPr>
        <w:pStyle w:val="Listaszerbekezds"/>
        <w:ind w:left="0"/>
        <w:contextualSpacing/>
        <w:jc w:val="both"/>
      </w:pPr>
      <w:r w:rsidRPr="001C4377">
        <w:t>A veszélyeztetett épület kiürítése során fokozottan ügyelni kell a következőkre:</w:t>
      </w:r>
    </w:p>
    <w:p w:rsidR="00D9399B" w:rsidRPr="001C4377" w:rsidRDefault="00D9399B" w:rsidP="001D3EE7">
      <w:pPr>
        <w:pStyle w:val="Listaszerbekezds"/>
        <w:numPr>
          <w:ilvl w:val="0"/>
          <w:numId w:val="53"/>
        </w:numPr>
        <w:ind w:left="709"/>
        <w:contextualSpacing/>
        <w:jc w:val="both"/>
      </w:pPr>
      <w:r w:rsidRPr="001C4377">
        <w:t>Az épületből minden tanulónak és az intézményben tartózkodó személynek távoznia kell. Az órát, foglalkozást tartó nevelőnek a tantermen kívül (pl.: mosdóban, szertárban stb.) tartózkodó gyerekekre is gondolnia kell.</w:t>
      </w:r>
    </w:p>
    <w:p w:rsidR="00D9399B" w:rsidRPr="001C4377" w:rsidRDefault="00D9399B" w:rsidP="001D3EE7">
      <w:pPr>
        <w:pStyle w:val="Listaszerbekezds"/>
        <w:numPr>
          <w:ilvl w:val="0"/>
          <w:numId w:val="53"/>
        </w:numPr>
        <w:ind w:left="709"/>
        <w:contextualSpacing/>
        <w:jc w:val="both"/>
      </w:pPr>
      <w:r w:rsidRPr="001C4377">
        <w:t>A kiürítés során a mozgásban, cselekvésben korlátozott személyeket az épület elhagyásában segíteni kell.</w:t>
      </w:r>
    </w:p>
    <w:p w:rsidR="00D9399B" w:rsidRPr="001C4377" w:rsidRDefault="00D9399B" w:rsidP="001D3EE7">
      <w:pPr>
        <w:pStyle w:val="Listaszerbekezds"/>
        <w:numPr>
          <w:ilvl w:val="0"/>
          <w:numId w:val="53"/>
        </w:numPr>
        <w:ind w:left="709"/>
        <w:contextualSpacing/>
        <w:jc w:val="both"/>
      </w:pPr>
      <w:r w:rsidRPr="001C4377">
        <w:t>A tanóra helyszínét és a veszélyeztetett épületet, a foglalkozást tartó nevelő hagyhatja el utoljára, hogy meg tudjon győződni arról, nem maradt-e esetlegesen valamelyik tanuló az épületben.</w:t>
      </w:r>
    </w:p>
    <w:p w:rsidR="00D9399B" w:rsidRPr="001C4377" w:rsidRDefault="00D9399B" w:rsidP="001D3EE7">
      <w:pPr>
        <w:pStyle w:val="Listaszerbekezds"/>
        <w:numPr>
          <w:ilvl w:val="0"/>
          <w:numId w:val="53"/>
        </w:numPr>
        <w:spacing w:after="240"/>
        <w:ind w:left="709"/>
        <w:contextualSpacing/>
        <w:jc w:val="both"/>
      </w:pPr>
      <w:r w:rsidRPr="001C4377">
        <w:t>A tanulókat a tanterem elhagyása előtt és a kijelölt várakozási helyre történő megérkezéskor a nevelőnek meg kell számolnia!</w:t>
      </w:r>
    </w:p>
    <w:p w:rsidR="00D9399B" w:rsidRPr="001C4377" w:rsidRDefault="00D9399B" w:rsidP="00CF2554">
      <w:pPr>
        <w:spacing w:after="120"/>
        <w:jc w:val="both"/>
        <w:rPr>
          <w:sz w:val="24"/>
          <w:szCs w:val="24"/>
        </w:rPr>
      </w:pPr>
      <w:r w:rsidRPr="001C4377">
        <w:rPr>
          <w:sz w:val="24"/>
          <w:szCs w:val="24"/>
        </w:rPr>
        <w:t>Az igazgatónak illetve az intézkedésre jogosult felelős vezetőnek a veszélyeztetett épület kiürítésével egyidejűleg – felelős dolgozók kijelölésével – gondoskodnia kell az alábbi feladatokról:</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a kiürítési tervben szereplő kijáratok kinyitásáról,</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a közművezetékek (gáz, elektromos áram) elzárásáról,</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a vízszerzési helyek szabaddá tételéről,</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az elsősegélynyújtás megszervezéséről,</w:t>
      </w:r>
    </w:p>
    <w:p w:rsidR="00D9399B" w:rsidRPr="001C4377" w:rsidRDefault="00D9399B" w:rsidP="00B968EA">
      <w:pPr>
        <w:ind w:left="709" w:hanging="425"/>
        <w:jc w:val="both"/>
        <w:rPr>
          <w:sz w:val="24"/>
          <w:szCs w:val="24"/>
        </w:rPr>
      </w:pPr>
      <w:r w:rsidRPr="001C4377">
        <w:rPr>
          <w:sz w:val="24"/>
          <w:szCs w:val="24"/>
        </w:rPr>
        <w:t>-</w:t>
      </w:r>
      <w:r w:rsidRPr="001C4377">
        <w:rPr>
          <w:sz w:val="24"/>
          <w:szCs w:val="24"/>
        </w:rPr>
        <w:tab/>
        <w:t>a rendvédelmi, illetve katasztrófaelhárító szervek (rendőrség, tűzoltóság, tűzszerészek stb.) fogadásáról.</w:t>
      </w:r>
    </w:p>
    <w:p w:rsidR="00D9399B" w:rsidRPr="001C4377" w:rsidRDefault="00D9399B" w:rsidP="00CF2554">
      <w:pPr>
        <w:jc w:val="both"/>
        <w:rPr>
          <w:sz w:val="24"/>
          <w:szCs w:val="24"/>
        </w:rPr>
      </w:pPr>
    </w:p>
    <w:p w:rsidR="00D9399B" w:rsidRPr="001C4377" w:rsidRDefault="00D9399B" w:rsidP="005A4107">
      <w:pPr>
        <w:spacing w:before="120" w:after="120"/>
        <w:jc w:val="both"/>
        <w:rPr>
          <w:sz w:val="24"/>
          <w:szCs w:val="24"/>
        </w:rPr>
      </w:pPr>
      <w:r w:rsidRPr="001C4377">
        <w:rPr>
          <w:sz w:val="24"/>
          <w:szCs w:val="24"/>
        </w:rPr>
        <w:t>Az épületbe érkező rendvédelmi, katasztrófaelhárító szerv vezetőjét tájékoztatni kell az alábbiakról:</w:t>
      </w:r>
    </w:p>
    <w:p w:rsidR="00D9399B" w:rsidRPr="001C4377" w:rsidRDefault="00D9399B" w:rsidP="00B968EA">
      <w:pPr>
        <w:ind w:firstLine="284"/>
        <w:jc w:val="both"/>
        <w:rPr>
          <w:sz w:val="24"/>
          <w:szCs w:val="24"/>
        </w:rPr>
      </w:pPr>
      <w:r w:rsidRPr="001C4377">
        <w:rPr>
          <w:sz w:val="24"/>
          <w:szCs w:val="24"/>
        </w:rPr>
        <w:t>-</w:t>
      </w:r>
      <w:r w:rsidRPr="001C4377">
        <w:rPr>
          <w:sz w:val="24"/>
          <w:szCs w:val="24"/>
        </w:rPr>
        <w:tab/>
        <w:t>a rendkívüli esemény kezdete óta lezajlott eseményekről,</w:t>
      </w:r>
    </w:p>
    <w:p w:rsidR="00D9399B" w:rsidRPr="001C4377" w:rsidRDefault="00D9399B" w:rsidP="00B968EA">
      <w:pPr>
        <w:ind w:firstLine="284"/>
        <w:jc w:val="both"/>
        <w:rPr>
          <w:sz w:val="24"/>
          <w:szCs w:val="24"/>
        </w:rPr>
      </w:pPr>
      <w:r w:rsidRPr="001C4377">
        <w:rPr>
          <w:sz w:val="24"/>
          <w:szCs w:val="24"/>
        </w:rPr>
        <w:t>-</w:t>
      </w:r>
      <w:r w:rsidRPr="001C4377">
        <w:rPr>
          <w:sz w:val="24"/>
          <w:szCs w:val="24"/>
        </w:rPr>
        <w:tab/>
        <w:t>a veszélyeztetett épület jellemzőiről, helyszínrajzáról,</w:t>
      </w:r>
    </w:p>
    <w:p w:rsidR="00D9399B" w:rsidRPr="001C4377" w:rsidRDefault="00D9399B" w:rsidP="00B968EA">
      <w:pPr>
        <w:ind w:firstLine="284"/>
        <w:jc w:val="both"/>
        <w:rPr>
          <w:sz w:val="24"/>
          <w:szCs w:val="24"/>
        </w:rPr>
      </w:pPr>
      <w:r w:rsidRPr="001C4377">
        <w:rPr>
          <w:sz w:val="24"/>
          <w:szCs w:val="24"/>
        </w:rPr>
        <w:t>-</w:t>
      </w:r>
      <w:r w:rsidRPr="001C4377">
        <w:rPr>
          <w:sz w:val="24"/>
          <w:szCs w:val="24"/>
        </w:rPr>
        <w:tab/>
        <w:t>az épületben található veszélyes anyagokról (mérgekről),</w:t>
      </w:r>
    </w:p>
    <w:p w:rsidR="00D9399B" w:rsidRPr="001C4377" w:rsidRDefault="00D9399B" w:rsidP="00B968EA">
      <w:pPr>
        <w:ind w:firstLine="284"/>
        <w:jc w:val="both"/>
        <w:rPr>
          <w:sz w:val="24"/>
          <w:szCs w:val="24"/>
        </w:rPr>
      </w:pPr>
      <w:r w:rsidRPr="001C4377">
        <w:rPr>
          <w:sz w:val="24"/>
          <w:szCs w:val="24"/>
        </w:rPr>
        <w:t>-</w:t>
      </w:r>
      <w:r w:rsidRPr="001C4377">
        <w:rPr>
          <w:sz w:val="24"/>
          <w:szCs w:val="24"/>
        </w:rPr>
        <w:tab/>
        <w:t>a közmű (víz, gáz, elektromos stb.) vezetékek helyéről,</w:t>
      </w:r>
    </w:p>
    <w:p w:rsidR="00D9399B" w:rsidRPr="001C4377" w:rsidRDefault="00D9399B" w:rsidP="00B968EA">
      <w:pPr>
        <w:ind w:firstLine="284"/>
        <w:jc w:val="both"/>
        <w:rPr>
          <w:sz w:val="24"/>
          <w:szCs w:val="24"/>
        </w:rPr>
      </w:pPr>
      <w:r w:rsidRPr="001C4377">
        <w:rPr>
          <w:sz w:val="24"/>
          <w:szCs w:val="24"/>
        </w:rPr>
        <w:t>-</w:t>
      </w:r>
      <w:r w:rsidRPr="001C4377">
        <w:rPr>
          <w:sz w:val="24"/>
          <w:szCs w:val="24"/>
        </w:rPr>
        <w:tab/>
        <w:t>az épületben tartózkodó személyek létszámáról, életkoráról,</w:t>
      </w:r>
    </w:p>
    <w:p w:rsidR="00D9399B" w:rsidRPr="001C4377" w:rsidRDefault="00D9399B" w:rsidP="00B968EA">
      <w:pPr>
        <w:ind w:firstLine="284"/>
        <w:jc w:val="both"/>
        <w:rPr>
          <w:sz w:val="24"/>
          <w:szCs w:val="24"/>
        </w:rPr>
      </w:pPr>
      <w:r w:rsidRPr="001C4377">
        <w:rPr>
          <w:sz w:val="24"/>
          <w:szCs w:val="24"/>
        </w:rPr>
        <w:t>-</w:t>
      </w:r>
      <w:r w:rsidRPr="001C4377">
        <w:rPr>
          <w:sz w:val="24"/>
          <w:szCs w:val="24"/>
        </w:rPr>
        <w:tab/>
        <w:t>az épület kiürítéséről.</w:t>
      </w:r>
    </w:p>
    <w:p w:rsidR="00D9399B" w:rsidRPr="001C4377" w:rsidRDefault="00D9399B" w:rsidP="00CF2554">
      <w:pPr>
        <w:jc w:val="both"/>
        <w:rPr>
          <w:sz w:val="24"/>
          <w:szCs w:val="24"/>
        </w:rPr>
      </w:pPr>
      <w:r w:rsidRPr="001C4377">
        <w:rPr>
          <w:sz w:val="24"/>
          <w:szCs w:val="24"/>
        </w:rPr>
        <w:t xml:space="preserve"> </w:t>
      </w:r>
    </w:p>
    <w:p w:rsidR="00D9399B" w:rsidRPr="001C4377" w:rsidRDefault="00D9399B" w:rsidP="00CF2554">
      <w:pPr>
        <w:jc w:val="both"/>
        <w:rPr>
          <w:sz w:val="24"/>
          <w:szCs w:val="24"/>
        </w:rPr>
      </w:pPr>
      <w:r w:rsidRPr="001C4377">
        <w:rPr>
          <w:sz w:val="24"/>
          <w:szCs w:val="24"/>
        </w:rPr>
        <w:t>A rendvédelmi, illetve katasztrófaelhárító szervek helyszínre érkezését követően a rendvédelmi, illetve katasztrófaelhárító szerv illetékes vezetőjének igénye szerint kell eljárni a további biztonsági intézkedésekkel kapcsolatosan. A rendvédelmi, illetve katasztrófaelhárító szerv vezetőjének utasításait az intézmény minden dolgozója és tanulója köteles betartani!</w:t>
      </w:r>
    </w:p>
    <w:p w:rsidR="00D9399B" w:rsidRPr="001C4377" w:rsidRDefault="00D9399B" w:rsidP="00CF2554">
      <w:pPr>
        <w:jc w:val="both"/>
        <w:rPr>
          <w:sz w:val="24"/>
          <w:szCs w:val="24"/>
        </w:rPr>
      </w:pPr>
      <w:r w:rsidRPr="001C4377">
        <w:rPr>
          <w:sz w:val="24"/>
          <w:szCs w:val="24"/>
        </w:rPr>
        <w:t>A rendkívüli esemény miatt kiesett tanítási órákat a nevelőtestület által meghatározott szombati napokon be kell pótolni.</w:t>
      </w:r>
    </w:p>
    <w:p w:rsidR="00D9399B" w:rsidRPr="001C4377" w:rsidRDefault="00D9399B" w:rsidP="00CF2554">
      <w:pPr>
        <w:jc w:val="both"/>
        <w:rPr>
          <w:sz w:val="24"/>
          <w:szCs w:val="24"/>
        </w:rPr>
      </w:pPr>
      <w:r w:rsidRPr="001C4377">
        <w:rPr>
          <w:sz w:val="24"/>
          <w:szCs w:val="24"/>
        </w:rPr>
        <w:lastRenderedPageBreak/>
        <w:t>A tűzriadó terv, a bombariadó terv elkészítéséért, a tanulókkal és a dolgozókkal történő megismertetéséért, valamint évenkénti felülvizsgálatáért az igazgató a felelős.</w:t>
      </w:r>
    </w:p>
    <w:p w:rsidR="00D9399B" w:rsidRPr="001C4377" w:rsidRDefault="00D9399B" w:rsidP="00CF2554">
      <w:pPr>
        <w:jc w:val="both"/>
        <w:rPr>
          <w:sz w:val="24"/>
          <w:szCs w:val="24"/>
        </w:rPr>
      </w:pPr>
      <w:r w:rsidRPr="001C4377">
        <w:rPr>
          <w:sz w:val="24"/>
          <w:szCs w:val="24"/>
        </w:rPr>
        <w:t>Az épületek kiürítését a tűzriadó tervben és a bombariadó tervben szereplő kiürítési terv alapján évente legalább egy alkalommal gyakorolni kell. A gyakorlat megszervezéséért az igazgató a felelős.</w:t>
      </w:r>
    </w:p>
    <w:p w:rsidR="001623FB" w:rsidRDefault="00D9399B" w:rsidP="00C851FC">
      <w:pPr>
        <w:jc w:val="both"/>
        <w:rPr>
          <w:sz w:val="24"/>
          <w:szCs w:val="24"/>
        </w:rPr>
      </w:pPr>
      <w:r w:rsidRPr="001C4377">
        <w:rPr>
          <w:sz w:val="24"/>
          <w:szCs w:val="24"/>
        </w:rPr>
        <w:t>A tűzriadó tervben és a bombariadó tervben megfogalmazottak az intézmény minden tanulójára és dolgozójára kötelező érvényűek.</w:t>
      </w:r>
    </w:p>
    <w:p w:rsidR="00857EA9" w:rsidRDefault="00857EA9" w:rsidP="00C851FC">
      <w:pPr>
        <w:jc w:val="both"/>
        <w:rPr>
          <w:sz w:val="24"/>
          <w:szCs w:val="24"/>
        </w:rPr>
      </w:pPr>
    </w:p>
    <w:p w:rsidR="00857EA9" w:rsidRPr="001C4377" w:rsidRDefault="00857EA9" w:rsidP="00857EA9">
      <w:pPr>
        <w:jc w:val="both"/>
        <w:rPr>
          <w:sz w:val="24"/>
          <w:szCs w:val="24"/>
        </w:rPr>
      </w:pPr>
      <w:r w:rsidRPr="001C4377">
        <w:rPr>
          <w:sz w:val="24"/>
          <w:szCs w:val="24"/>
        </w:rPr>
        <w:t>Feladatok betörés esetén:</w:t>
      </w:r>
    </w:p>
    <w:p w:rsidR="00857EA9" w:rsidRPr="001C4377" w:rsidRDefault="00857EA9" w:rsidP="00857EA9">
      <w:pPr>
        <w:jc w:val="both"/>
        <w:rPr>
          <w:sz w:val="24"/>
          <w:szCs w:val="24"/>
        </w:rPr>
      </w:pPr>
    </w:p>
    <w:p w:rsidR="00857EA9" w:rsidRPr="001C4377" w:rsidRDefault="00857EA9" w:rsidP="00857EA9">
      <w:pPr>
        <w:pStyle w:val="Listaszerbekezds"/>
        <w:numPr>
          <w:ilvl w:val="0"/>
          <w:numId w:val="52"/>
        </w:numPr>
        <w:ind w:left="709"/>
        <w:contextualSpacing/>
        <w:jc w:val="both"/>
      </w:pPr>
      <w:r w:rsidRPr="001C4377">
        <w:t xml:space="preserve">A betörést észlelő személy, intézményi dolgozó köteles értesíteni az intézmény igazgatóját, közvetlen felettesét. </w:t>
      </w:r>
    </w:p>
    <w:p w:rsidR="00857EA9" w:rsidRDefault="00857EA9" w:rsidP="00857EA9">
      <w:pPr>
        <w:pStyle w:val="Listaszerbekezds"/>
        <w:numPr>
          <w:ilvl w:val="0"/>
          <w:numId w:val="52"/>
        </w:numPr>
        <w:ind w:left="709"/>
        <w:contextualSpacing/>
        <w:jc w:val="both"/>
      </w:pPr>
      <w:r w:rsidRPr="001C4377">
        <w:t>Értesíteni kell a rendőrséget. A rendőrség kiérkezéséig biztosítania kell a helyszínt.</w:t>
      </w:r>
    </w:p>
    <w:p w:rsidR="00857EA9" w:rsidRPr="001C4377" w:rsidRDefault="00857EA9" w:rsidP="00C851FC">
      <w:pPr>
        <w:jc w:val="both"/>
        <w:rPr>
          <w:sz w:val="24"/>
          <w:szCs w:val="24"/>
        </w:rPr>
      </w:pPr>
    </w:p>
    <w:p w:rsidR="00453B5F" w:rsidRPr="001C4377" w:rsidRDefault="00C851FC" w:rsidP="005A4107">
      <w:pPr>
        <w:tabs>
          <w:tab w:val="right" w:leader="dot" w:pos="9000"/>
        </w:tabs>
        <w:spacing w:before="480" w:after="360"/>
        <w:jc w:val="both"/>
        <w:outlineLvl w:val="0"/>
        <w:rPr>
          <w:b/>
          <w:caps/>
          <w:sz w:val="32"/>
          <w:szCs w:val="32"/>
        </w:rPr>
      </w:pPr>
      <w:bookmarkStart w:id="232" w:name="_Toc352143653"/>
      <w:bookmarkStart w:id="233" w:name="_Toc435953317"/>
      <w:bookmarkStart w:id="234" w:name="_Toc435993298"/>
      <w:r w:rsidRPr="001C4377">
        <w:rPr>
          <w:b/>
          <w:caps/>
          <w:sz w:val="32"/>
          <w:szCs w:val="32"/>
        </w:rPr>
        <w:t xml:space="preserve">11. </w:t>
      </w:r>
      <w:r w:rsidR="00453B5F" w:rsidRPr="001C4377">
        <w:rPr>
          <w:b/>
          <w:caps/>
          <w:sz w:val="32"/>
          <w:szCs w:val="32"/>
        </w:rPr>
        <w:t>A rendszeres egészségügyi felügyelet és ellátá</w:t>
      </w:r>
      <w:bookmarkStart w:id="235" w:name="_Toc352143654"/>
      <w:bookmarkStart w:id="236" w:name="_Toc435953318"/>
      <w:bookmarkEnd w:id="232"/>
      <w:bookmarkEnd w:id="233"/>
      <w:r w:rsidR="00CF2554" w:rsidRPr="001C4377">
        <w:rPr>
          <w:b/>
          <w:caps/>
          <w:sz w:val="32"/>
          <w:szCs w:val="32"/>
        </w:rPr>
        <w:t xml:space="preserve">s </w:t>
      </w:r>
      <w:r w:rsidR="00453B5F" w:rsidRPr="001C4377">
        <w:rPr>
          <w:b/>
          <w:caps/>
          <w:sz w:val="32"/>
          <w:szCs w:val="32"/>
        </w:rPr>
        <w:t>rendje</w:t>
      </w:r>
      <w:bookmarkEnd w:id="234"/>
      <w:bookmarkEnd w:id="235"/>
      <w:bookmarkEnd w:id="236"/>
      <w:r w:rsidR="00453B5F" w:rsidRPr="001C4377">
        <w:rPr>
          <w:b/>
          <w:caps/>
          <w:sz w:val="32"/>
          <w:szCs w:val="32"/>
        </w:rPr>
        <w:t xml:space="preserve"> </w:t>
      </w:r>
    </w:p>
    <w:p w:rsidR="00453B5F" w:rsidRPr="001C4377" w:rsidRDefault="00453B5F" w:rsidP="00453B5F">
      <w:pPr>
        <w:tabs>
          <w:tab w:val="right" w:leader="dot" w:pos="9000"/>
        </w:tabs>
        <w:jc w:val="both"/>
        <w:rPr>
          <w:sz w:val="24"/>
          <w:szCs w:val="24"/>
        </w:rPr>
      </w:pPr>
      <w:r w:rsidRPr="001C4377">
        <w:rPr>
          <w:sz w:val="24"/>
          <w:szCs w:val="24"/>
        </w:rPr>
        <w:t xml:space="preserve">A nemzeti köznevelési törvény értelmében a nevelési-oktatási intézménynek gondoskodnia kell a rábízott gyermekek, tanulók felügyeletéről, a nevelés és oktatás egészséges és biztonságos feltételeinek megteremtéséről, a gyermekek, tanulók rendszeres egészségügyi vizsgálatának </w:t>
      </w:r>
      <w:r w:rsidRPr="000D6A07">
        <w:rPr>
          <w:sz w:val="24"/>
          <w:szCs w:val="24"/>
        </w:rPr>
        <w:t>megszervezéséről</w:t>
      </w:r>
      <w:r w:rsidR="000D6A07" w:rsidRPr="000D6A07">
        <w:rPr>
          <w:color w:val="FF0000"/>
          <w:sz w:val="24"/>
          <w:szCs w:val="24"/>
        </w:rPr>
        <w:t>.</w:t>
      </w:r>
    </w:p>
    <w:p w:rsidR="00453B5F" w:rsidRPr="001C4377" w:rsidRDefault="00453B5F" w:rsidP="00453B5F">
      <w:pPr>
        <w:tabs>
          <w:tab w:val="right" w:leader="dot" w:pos="9000"/>
        </w:tabs>
        <w:jc w:val="both"/>
        <w:rPr>
          <w:sz w:val="24"/>
          <w:szCs w:val="24"/>
        </w:rPr>
      </w:pPr>
      <w:r w:rsidRPr="001C4377">
        <w:rPr>
          <w:sz w:val="24"/>
          <w:szCs w:val="24"/>
        </w:rPr>
        <w:t xml:space="preserve">A teljes körű egészségfejlesztés célja, hogy a nevelési – oktatási intézményben eltöltött időben minden gyermek, tanuló részesüljön a teljes testi, lelki jólétét, egészségét, egészségi állapotát hatékonyan fejlesztő, a nevelési – oktatási intézmény mindennapjaiban rendszerszerűen működő egészségfejlesztő tevékenységekben. </w:t>
      </w:r>
    </w:p>
    <w:p w:rsidR="00453B5F" w:rsidRPr="001C4377" w:rsidRDefault="00453B5F" w:rsidP="00453B5F">
      <w:pPr>
        <w:tabs>
          <w:tab w:val="num" w:pos="0"/>
          <w:tab w:val="num" w:pos="1440"/>
        </w:tabs>
        <w:ind w:right="45"/>
        <w:jc w:val="both"/>
        <w:rPr>
          <w:sz w:val="24"/>
          <w:szCs w:val="24"/>
        </w:rPr>
      </w:pPr>
    </w:p>
    <w:p w:rsidR="005A4107" w:rsidRPr="001C4377" w:rsidRDefault="00C32169" w:rsidP="00453B5F">
      <w:pPr>
        <w:tabs>
          <w:tab w:val="num" w:pos="0"/>
          <w:tab w:val="num" w:pos="1440"/>
        </w:tabs>
        <w:ind w:right="45"/>
        <w:jc w:val="both"/>
        <w:rPr>
          <w:sz w:val="24"/>
          <w:szCs w:val="24"/>
        </w:rPr>
      </w:pPr>
      <w:r w:rsidRPr="001C4377">
        <w:rPr>
          <w:sz w:val="24"/>
          <w:szCs w:val="24"/>
        </w:rPr>
        <w:t>Az intézmény köteles</w:t>
      </w:r>
      <w:r w:rsidR="00453B5F" w:rsidRPr="001C4377">
        <w:rPr>
          <w:sz w:val="24"/>
          <w:szCs w:val="24"/>
        </w:rPr>
        <w:t xml:space="preserve"> gondoskodni az egészséges iskolai környezet megteremtéséről, megóvásáról (megfelelő világítás, fűtés, az életkori sajátosságoknak megfelelő berendezés, tisztaság, étkeztetés). Az iskola-egészségügyi ellátás az iskolaorvos és a védőnő együttes szolgáltatásából áll. Az iskola-egészségügyi ellátásban közreműködik ezen kívül fogorvos és fogászati asszisztens, valamint szemészeti szakorvos. Folyamatos együttműködési kapcsolatot kell tartani az iskolaorvossal és v</w:t>
      </w:r>
      <w:r w:rsidR="00BF4754" w:rsidRPr="001C4377">
        <w:rPr>
          <w:sz w:val="24"/>
          <w:szCs w:val="24"/>
        </w:rPr>
        <w:t xml:space="preserve">édőnővel. Esetenként az </w:t>
      </w:r>
      <w:r w:rsidR="008026ED">
        <w:rPr>
          <w:sz w:val="24"/>
          <w:szCs w:val="24"/>
        </w:rPr>
        <w:t>igazgató</w:t>
      </w:r>
      <w:r w:rsidR="00453B5F" w:rsidRPr="001C4377">
        <w:rPr>
          <w:sz w:val="24"/>
          <w:szCs w:val="24"/>
        </w:rPr>
        <w:t xml:space="preserve">helyettes kezdeményezi a tisztasági vizsgálat elvégzését. A tanulók általános orvosi és fogorvosi vizsgálaton vesznek részt. A jelenlegi gyakorlat szerint: az orvosi vizsgálaton az </w:t>
      </w:r>
      <w:r w:rsidRPr="001C4377">
        <w:rPr>
          <w:sz w:val="24"/>
          <w:szCs w:val="24"/>
        </w:rPr>
        <w:t>2. - 4. - 6. és 8</w:t>
      </w:r>
      <w:r w:rsidR="00453B5F" w:rsidRPr="001C4377">
        <w:rPr>
          <w:sz w:val="24"/>
          <w:szCs w:val="24"/>
        </w:rPr>
        <w:t>. évfolyam tanu</w:t>
      </w:r>
      <w:r w:rsidRPr="001C4377">
        <w:rPr>
          <w:sz w:val="24"/>
          <w:szCs w:val="24"/>
        </w:rPr>
        <w:t>lói</w:t>
      </w:r>
      <w:r w:rsidR="007D268D">
        <w:rPr>
          <w:sz w:val="24"/>
          <w:szCs w:val="24"/>
        </w:rPr>
        <w:t xml:space="preserve"> </w:t>
      </w:r>
      <w:r w:rsidR="007D268D" w:rsidRPr="000D6A07">
        <w:rPr>
          <w:sz w:val="24"/>
          <w:szCs w:val="24"/>
        </w:rPr>
        <w:t>vesznek részt</w:t>
      </w:r>
      <w:r w:rsidRPr="000D6A07">
        <w:rPr>
          <w:sz w:val="24"/>
          <w:szCs w:val="24"/>
        </w:rPr>
        <w:t>.</w:t>
      </w:r>
      <w:r w:rsidRPr="001C4377">
        <w:rPr>
          <w:sz w:val="24"/>
          <w:szCs w:val="24"/>
        </w:rPr>
        <w:t xml:space="preserve"> </w:t>
      </w:r>
    </w:p>
    <w:p w:rsidR="00453B5F" w:rsidRPr="001C4377" w:rsidRDefault="00C32169" w:rsidP="00453B5F">
      <w:pPr>
        <w:tabs>
          <w:tab w:val="num" w:pos="0"/>
          <w:tab w:val="num" w:pos="1440"/>
        </w:tabs>
        <w:ind w:right="45"/>
        <w:jc w:val="both"/>
        <w:rPr>
          <w:sz w:val="24"/>
          <w:szCs w:val="24"/>
        </w:rPr>
      </w:pPr>
      <w:r w:rsidRPr="001C4377">
        <w:rPr>
          <w:sz w:val="24"/>
          <w:szCs w:val="24"/>
        </w:rPr>
        <w:t>Minden tanulónak évenként 2</w:t>
      </w:r>
      <w:r w:rsidR="00453B5F" w:rsidRPr="001C4377">
        <w:rPr>
          <w:sz w:val="24"/>
          <w:szCs w:val="24"/>
        </w:rPr>
        <w:t xml:space="preserve"> alkalommal fogászati szűrővizsgálatot tart az iskola fogorvosa. A 8. évfolyam tanulói a továbbtanuláshoz szükséges pályaalkalmassági vizsgálaton vesznek részt. A kötelező védőoltásokat a megfelelő korosztály az iskolaorvostól kapja meg, a védőnővel egyeztetett időpontban és helyen.</w:t>
      </w:r>
    </w:p>
    <w:p w:rsidR="00453B5F" w:rsidRPr="001C4377" w:rsidRDefault="00453B5F" w:rsidP="00453B5F">
      <w:pPr>
        <w:tabs>
          <w:tab w:val="num" w:pos="0"/>
          <w:tab w:val="num" w:pos="1440"/>
        </w:tabs>
        <w:ind w:right="45"/>
        <w:jc w:val="both"/>
        <w:rPr>
          <w:sz w:val="24"/>
          <w:szCs w:val="24"/>
        </w:rPr>
      </w:pPr>
      <w:r w:rsidRPr="001C4377">
        <w:rPr>
          <w:sz w:val="24"/>
          <w:szCs w:val="24"/>
        </w:rPr>
        <w:t>Tüdőszűrésen (városi ütemezés szerint) a jogszabályoknak megfelelően vesznek részt a 14 éven felüli tanulók. Jász-Nagykun-Szolnok Megyei Kormányhivatal Népegészségügyi Szakigazgatási Szerv javaslata alapján a súlyos járványügyi szempontból kiemelt kockázatot jelentő betegségek elterjedésének megelőzésére eljárásrendet dolgoz ki.</w:t>
      </w:r>
    </w:p>
    <w:p w:rsidR="00453B5F" w:rsidRPr="001C4377" w:rsidRDefault="00453B5F" w:rsidP="00453B5F">
      <w:pPr>
        <w:tabs>
          <w:tab w:val="num" w:pos="0"/>
          <w:tab w:val="num" w:pos="1440"/>
        </w:tabs>
        <w:ind w:right="45"/>
        <w:jc w:val="both"/>
        <w:rPr>
          <w:sz w:val="24"/>
          <w:szCs w:val="24"/>
        </w:rPr>
      </w:pPr>
      <w:r w:rsidRPr="001C4377">
        <w:rPr>
          <w:sz w:val="24"/>
          <w:szCs w:val="24"/>
        </w:rPr>
        <w:t>Abban az esetben, ha egy diák, tanár illetve a személ</w:t>
      </w:r>
      <w:r w:rsidR="00BF4754" w:rsidRPr="001C4377">
        <w:rPr>
          <w:sz w:val="24"/>
          <w:szCs w:val="24"/>
        </w:rPr>
        <w:t>yzet valamely tagja az intézményben</w:t>
      </w:r>
      <w:r w:rsidRPr="001C4377">
        <w:rPr>
          <w:sz w:val="24"/>
          <w:szCs w:val="24"/>
        </w:rPr>
        <w:t xml:space="preserve"> történő tartózkodása során megbetegszik (légúti, emésztőszervi tünetekkel) el kell különíteni és mielőbb haza kell bocsátani. Amennyiben a megbetegedések halmozottan, vagy súlyos </w:t>
      </w:r>
      <w:r w:rsidR="00BF4754" w:rsidRPr="001C4377">
        <w:rPr>
          <w:sz w:val="24"/>
          <w:szCs w:val="24"/>
        </w:rPr>
        <w:t xml:space="preserve">formában fordulnak elő az intézményi </w:t>
      </w:r>
      <w:r w:rsidRPr="001C4377">
        <w:rPr>
          <w:sz w:val="24"/>
          <w:szCs w:val="24"/>
        </w:rPr>
        <w:t xml:space="preserve">közösség körében, azonnal értesíteni kell az iskolaorvost/ iskolavédőnőt, aki a szükséges intézkedéseket megteszi, értesíti a </w:t>
      </w:r>
      <w:r w:rsidRPr="001C4377">
        <w:rPr>
          <w:sz w:val="24"/>
          <w:szCs w:val="24"/>
        </w:rPr>
        <w:lastRenderedPageBreak/>
        <w:t>népegészségügyi szakigazgatási szervet, rajtuk keresztül a háziorvosokat. Valamennyi osztályfőnök és szaktanár köteles figyelemmel kísérni a tanulók egészségi állapotát, és a</w:t>
      </w:r>
      <w:r w:rsidR="00BF4754" w:rsidRPr="001C4377">
        <w:rPr>
          <w:sz w:val="24"/>
          <w:szCs w:val="24"/>
        </w:rPr>
        <w:t xml:space="preserve"> problémákat jelezni az intézmény vezetői</w:t>
      </w:r>
      <w:r w:rsidRPr="001C4377">
        <w:rPr>
          <w:sz w:val="24"/>
          <w:szCs w:val="24"/>
        </w:rPr>
        <w:t xml:space="preserve"> felé. Értesíti a szülőt, ha a gyermek egészségügyi állapotában rendellenességet tapasztal. A sz</w:t>
      </w:r>
      <w:r w:rsidR="00BF4754" w:rsidRPr="001C4377">
        <w:rPr>
          <w:sz w:val="24"/>
          <w:szCs w:val="24"/>
        </w:rPr>
        <w:t>űrővizsgálatok idejére az intézmény</w:t>
      </w:r>
      <w:r w:rsidRPr="001C4377">
        <w:rPr>
          <w:sz w:val="24"/>
          <w:szCs w:val="24"/>
        </w:rPr>
        <w:t xml:space="preserve"> nevelői felügyeletet biztosítanak.</w:t>
      </w:r>
    </w:p>
    <w:p w:rsidR="00453B5F" w:rsidRPr="001C4377" w:rsidRDefault="00453B5F" w:rsidP="00453B5F">
      <w:pPr>
        <w:overflowPunct/>
        <w:jc w:val="both"/>
        <w:textAlignment w:val="auto"/>
        <w:rPr>
          <w:iCs/>
          <w:sz w:val="24"/>
          <w:szCs w:val="24"/>
        </w:rPr>
      </w:pPr>
      <w:r w:rsidRPr="001C4377">
        <w:rPr>
          <w:iCs/>
          <w:sz w:val="24"/>
          <w:szCs w:val="24"/>
        </w:rPr>
        <w:t xml:space="preserve">A tanulót, ha egészségi állapota indokolja, az iskolaorvosi, szakorvosi szűrővizsgálat alapján könnyített-, vagy gyógytestnevelési órákra kell beosztani. Az orvosi szűrővizsgálatot – kivéve, ha a vizsgálat oka </w:t>
      </w:r>
      <w:r w:rsidR="00857EA9">
        <w:rPr>
          <w:iCs/>
          <w:sz w:val="24"/>
          <w:szCs w:val="24"/>
        </w:rPr>
        <w:t>később következik be – május 15-</w:t>
      </w:r>
      <w:r w:rsidRPr="001C4377">
        <w:rPr>
          <w:iCs/>
          <w:sz w:val="24"/>
          <w:szCs w:val="24"/>
        </w:rPr>
        <w:t>ig kell elvégezni. Az orvos által vizsgált tanulókról nyilvántartást kell vezetni, melyben fel kell tüntetni a felvételi állapotot és az ellenőrző vizsgálatok eredményét.</w:t>
      </w:r>
    </w:p>
    <w:p w:rsidR="00453B5F" w:rsidRPr="001C4377" w:rsidRDefault="00453B5F" w:rsidP="00453B5F">
      <w:pPr>
        <w:tabs>
          <w:tab w:val="left" w:pos="8955"/>
          <w:tab w:val="right" w:leader="dot" w:pos="9000"/>
        </w:tabs>
        <w:jc w:val="both"/>
        <w:rPr>
          <w:sz w:val="24"/>
          <w:szCs w:val="24"/>
        </w:rPr>
      </w:pPr>
    </w:p>
    <w:p w:rsidR="00037BE9" w:rsidRPr="001C4377" w:rsidRDefault="00C32169" w:rsidP="00C32169">
      <w:pPr>
        <w:tabs>
          <w:tab w:val="right" w:leader="dot" w:pos="9000"/>
        </w:tabs>
        <w:jc w:val="both"/>
        <w:outlineLvl w:val="0"/>
        <w:rPr>
          <w:b/>
          <w:bCs/>
          <w:caps/>
          <w:sz w:val="32"/>
          <w:szCs w:val="32"/>
        </w:rPr>
      </w:pPr>
      <w:bookmarkStart w:id="237" w:name="_Toc435953319"/>
      <w:bookmarkStart w:id="238" w:name="_Toc435993299"/>
      <w:r w:rsidRPr="001C4377">
        <w:rPr>
          <w:b/>
          <w:bCs/>
          <w:caps/>
          <w:sz w:val="32"/>
          <w:szCs w:val="32"/>
        </w:rPr>
        <w:t xml:space="preserve">12. </w:t>
      </w:r>
      <w:r w:rsidR="00037BE9" w:rsidRPr="001C4377">
        <w:rPr>
          <w:b/>
          <w:bCs/>
          <w:caps/>
          <w:sz w:val="32"/>
          <w:szCs w:val="32"/>
        </w:rPr>
        <w:t>A tanulók ügyeinek intézésével kapcsolatos szabályok</w:t>
      </w:r>
      <w:bookmarkEnd w:id="237"/>
      <w:bookmarkEnd w:id="238"/>
    </w:p>
    <w:p w:rsidR="00037BE9" w:rsidRPr="001C4377" w:rsidRDefault="00037BE9" w:rsidP="00037BE9">
      <w:pPr>
        <w:tabs>
          <w:tab w:val="right" w:leader="dot" w:pos="9000"/>
        </w:tabs>
        <w:jc w:val="both"/>
        <w:rPr>
          <w:bCs/>
          <w:caps/>
          <w:sz w:val="24"/>
          <w:szCs w:val="24"/>
        </w:rPr>
      </w:pPr>
    </w:p>
    <w:p w:rsidR="00037BE9" w:rsidRPr="001C4377" w:rsidRDefault="00C32169" w:rsidP="00C32169">
      <w:pPr>
        <w:tabs>
          <w:tab w:val="right" w:leader="dot" w:pos="9000"/>
        </w:tabs>
        <w:jc w:val="both"/>
        <w:outlineLvl w:val="1"/>
        <w:rPr>
          <w:b/>
          <w:bCs/>
          <w:sz w:val="28"/>
          <w:szCs w:val="28"/>
        </w:rPr>
      </w:pPr>
      <w:bookmarkStart w:id="239" w:name="_Toc435953320"/>
      <w:bookmarkStart w:id="240" w:name="_Toc435993300"/>
      <w:r w:rsidRPr="001C4377">
        <w:rPr>
          <w:b/>
          <w:bCs/>
          <w:sz w:val="28"/>
          <w:szCs w:val="28"/>
        </w:rPr>
        <w:t xml:space="preserve">12.1. </w:t>
      </w:r>
      <w:r w:rsidR="00037BE9" w:rsidRPr="001C4377">
        <w:rPr>
          <w:b/>
          <w:bCs/>
          <w:sz w:val="28"/>
          <w:szCs w:val="28"/>
        </w:rPr>
        <w:t>A tanulói tankönyvtámogatás, tankönyvellátás rendje, az iskolai tankönyv-rendelés szabályai</w:t>
      </w:r>
      <w:bookmarkEnd w:id="239"/>
      <w:bookmarkEnd w:id="240"/>
    </w:p>
    <w:p w:rsidR="00037BE9" w:rsidRPr="001C4377" w:rsidRDefault="00037BE9" w:rsidP="00037BE9">
      <w:pPr>
        <w:pStyle w:val="Default"/>
        <w:jc w:val="both"/>
        <w:rPr>
          <w:color w:val="auto"/>
        </w:rPr>
      </w:pPr>
    </w:p>
    <w:p w:rsidR="00037BE9" w:rsidRPr="001C4377" w:rsidRDefault="00037BE9" w:rsidP="00037BE9">
      <w:pPr>
        <w:tabs>
          <w:tab w:val="right" w:leader="dot" w:pos="9000"/>
        </w:tabs>
        <w:jc w:val="both"/>
        <w:rPr>
          <w:bCs/>
          <w:sz w:val="24"/>
          <w:szCs w:val="24"/>
        </w:rPr>
      </w:pPr>
      <w:r w:rsidRPr="001C4377">
        <w:rPr>
          <w:bCs/>
          <w:sz w:val="24"/>
          <w:szCs w:val="24"/>
        </w:rPr>
        <w:t>A tankönyvellátás rendje</w:t>
      </w:r>
    </w:p>
    <w:p w:rsidR="00037BE9" w:rsidRPr="001C4377" w:rsidRDefault="00037BE9" w:rsidP="00037BE9">
      <w:pPr>
        <w:tabs>
          <w:tab w:val="right" w:leader="dot" w:pos="9000"/>
        </w:tabs>
        <w:jc w:val="both"/>
        <w:rPr>
          <w:bCs/>
          <w:sz w:val="24"/>
          <w:szCs w:val="24"/>
        </w:rPr>
      </w:pPr>
    </w:p>
    <w:p w:rsidR="00037BE9" w:rsidRPr="001C4377" w:rsidRDefault="00037BE9" w:rsidP="00037BE9">
      <w:pPr>
        <w:pStyle w:val="msonormalcxspmiddle"/>
        <w:spacing w:before="0" w:beforeAutospacing="0" w:after="0" w:afterAutospacing="0"/>
        <w:ind w:right="-108"/>
        <w:contextualSpacing/>
        <w:jc w:val="both"/>
        <w:rPr>
          <w:bCs/>
        </w:rPr>
      </w:pPr>
      <w:r w:rsidRPr="001C4377">
        <w:rPr>
          <w:bCs/>
        </w:rPr>
        <w:t>Az intézmény tankönyvellátásának megszervezése</w:t>
      </w:r>
    </w:p>
    <w:p w:rsidR="00037BE9" w:rsidRPr="001C4377" w:rsidRDefault="00037BE9" w:rsidP="008D1C8E">
      <w:pPr>
        <w:pStyle w:val="msonormalcxspmiddle"/>
        <w:numPr>
          <w:ilvl w:val="0"/>
          <w:numId w:val="25"/>
        </w:numPr>
        <w:tabs>
          <w:tab w:val="num" w:pos="1624"/>
        </w:tabs>
        <w:spacing w:before="0" w:beforeAutospacing="0" w:after="0" w:afterAutospacing="0"/>
        <w:ind w:right="-108"/>
        <w:contextualSpacing/>
        <w:jc w:val="both"/>
        <w:rPr>
          <w:bCs/>
        </w:rPr>
      </w:pPr>
      <w:r w:rsidRPr="001C4377">
        <w:rPr>
          <w:bCs/>
        </w:rPr>
        <w:t>Az intézmény tankönyvellátásának megszervezéséért az iskola igazgatója a felelős.</w:t>
      </w:r>
    </w:p>
    <w:p w:rsidR="00037BE9" w:rsidRPr="001C4377" w:rsidRDefault="00037BE9" w:rsidP="008D1C8E">
      <w:pPr>
        <w:pStyle w:val="msonormalcxspmiddle"/>
        <w:numPr>
          <w:ilvl w:val="0"/>
          <w:numId w:val="25"/>
        </w:numPr>
        <w:tabs>
          <w:tab w:val="clear" w:pos="720"/>
          <w:tab w:val="left" w:pos="708"/>
          <w:tab w:val="num" w:pos="1624"/>
        </w:tabs>
        <w:spacing w:before="0" w:beforeAutospacing="0" w:after="0" w:afterAutospacing="0"/>
        <w:ind w:right="-108"/>
        <w:contextualSpacing/>
        <w:jc w:val="both"/>
        <w:rPr>
          <w:bCs/>
        </w:rPr>
      </w:pPr>
      <w:r w:rsidRPr="001C4377">
        <w:rPr>
          <w:spacing w:val="-3"/>
        </w:rPr>
        <w:t xml:space="preserve">Az iskola éves munkatervében rögzíteni kell annak a felelős dolgozónak a nevét, aki az adott tanévben </w:t>
      </w:r>
      <w:r w:rsidRPr="001C4377">
        <w:t>elkészíti a tankönyvrendelést, és részt vesz a tankönyvterjesztésben. (tankönyvfelelős)</w:t>
      </w:r>
    </w:p>
    <w:p w:rsidR="00037BE9" w:rsidRPr="001C4377" w:rsidRDefault="00037BE9" w:rsidP="008D1C8E">
      <w:pPr>
        <w:pStyle w:val="msonormalcxspmiddle"/>
        <w:numPr>
          <w:ilvl w:val="0"/>
          <w:numId w:val="25"/>
        </w:numPr>
        <w:tabs>
          <w:tab w:val="clear" w:pos="720"/>
          <w:tab w:val="left" w:pos="708"/>
          <w:tab w:val="num" w:pos="1624"/>
        </w:tabs>
        <w:spacing w:before="0" w:beforeAutospacing="0" w:after="0" w:afterAutospacing="0"/>
        <w:ind w:right="-108"/>
        <w:contextualSpacing/>
        <w:jc w:val="both"/>
        <w:rPr>
          <w:bCs/>
        </w:rPr>
      </w:pPr>
      <w:r w:rsidRPr="001C4377">
        <w:t>A tankönyvigények összegyűjtése a tankönyvfelelős koordinálásával történik.</w:t>
      </w:r>
    </w:p>
    <w:p w:rsidR="00037BE9" w:rsidRPr="001C4377" w:rsidRDefault="00037BE9" w:rsidP="008D1C8E">
      <w:pPr>
        <w:pStyle w:val="msonormalcxspmiddle"/>
        <w:numPr>
          <w:ilvl w:val="0"/>
          <w:numId w:val="26"/>
        </w:numPr>
        <w:suppressAutoHyphens/>
        <w:spacing w:before="0" w:beforeAutospacing="0" w:after="200" w:afterAutospacing="0"/>
        <w:contextualSpacing/>
        <w:jc w:val="both"/>
        <w:rPr>
          <w:spacing w:val="-3"/>
        </w:rPr>
      </w:pPr>
      <w:r w:rsidRPr="001C4377">
        <w:rPr>
          <w:kern w:val="24"/>
        </w:rPr>
        <w:t xml:space="preserve">A </w:t>
      </w:r>
      <w:r w:rsidRPr="001C4377">
        <w:t xml:space="preserve">tankönyvfelelőssel az igazgató </w:t>
      </w:r>
      <w:r w:rsidRPr="001C4377">
        <w:rPr>
          <w:spacing w:val="-3"/>
        </w:rPr>
        <w:t xml:space="preserve">megállapodást köt. </w:t>
      </w:r>
    </w:p>
    <w:p w:rsidR="00037BE9" w:rsidRPr="001C4377" w:rsidRDefault="00037BE9" w:rsidP="00037BE9">
      <w:pPr>
        <w:pStyle w:val="msonormalcxspmiddle"/>
        <w:suppressAutoHyphens/>
        <w:spacing w:before="0" w:beforeAutospacing="0" w:after="200" w:afterAutospacing="0"/>
        <w:contextualSpacing/>
        <w:jc w:val="both"/>
        <w:rPr>
          <w:spacing w:val="-3"/>
        </w:rPr>
      </w:pPr>
    </w:p>
    <w:p w:rsidR="00037BE9" w:rsidRPr="001C4377" w:rsidRDefault="00037BE9" w:rsidP="00037BE9">
      <w:pPr>
        <w:pStyle w:val="msonormalcxspmiddle"/>
        <w:suppressAutoHyphens/>
        <w:spacing w:before="0" w:beforeAutospacing="0" w:after="200" w:afterAutospacing="0"/>
        <w:contextualSpacing/>
        <w:jc w:val="both"/>
        <w:rPr>
          <w:spacing w:val="-3"/>
        </w:rPr>
      </w:pPr>
      <w:r w:rsidRPr="001C4377">
        <w:rPr>
          <w:spacing w:val="-3"/>
        </w:rPr>
        <w:t>A megállapodásnak tartalmaznia kell:</w:t>
      </w:r>
    </w:p>
    <w:p w:rsidR="00037BE9" w:rsidRPr="001C4377" w:rsidRDefault="00037BE9" w:rsidP="008D1C8E">
      <w:pPr>
        <w:pStyle w:val="msonormalcxspmiddle"/>
        <w:widowControl w:val="0"/>
        <w:numPr>
          <w:ilvl w:val="0"/>
          <w:numId w:val="31"/>
        </w:numPr>
        <w:tabs>
          <w:tab w:val="clear" w:pos="1080"/>
          <w:tab w:val="left" w:pos="0"/>
          <w:tab w:val="left" w:pos="425"/>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autoSpaceDE w:val="0"/>
        <w:autoSpaceDN w:val="0"/>
        <w:adjustRightInd w:val="0"/>
        <w:ind w:left="720"/>
        <w:contextualSpacing/>
        <w:jc w:val="both"/>
        <w:rPr>
          <w:spacing w:val="-3"/>
        </w:rPr>
      </w:pPr>
      <w:r w:rsidRPr="001C4377">
        <w:rPr>
          <w:spacing w:val="-3"/>
        </w:rPr>
        <w:t>a tankönyvfelelős feladatait,</w:t>
      </w:r>
    </w:p>
    <w:p w:rsidR="00037BE9" w:rsidRPr="001C4377" w:rsidRDefault="00037BE9" w:rsidP="008D1C8E">
      <w:pPr>
        <w:pStyle w:val="msonormalcxspmiddle"/>
        <w:widowControl w:val="0"/>
        <w:numPr>
          <w:ilvl w:val="0"/>
          <w:numId w:val="31"/>
        </w:numPr>
        <w:tabs>
          <w:tab w:val="clear" w:pos="1080"/>
          <w:tab w:val="left" w:pos="0"/>
          <w:tab w:val="left" w:pos="425"/>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autoSpaceDE w:val="0"/>
        <w:autoSpaceDN w:val="0"/>
        <w:adjustRightInd w:val="0"/>
        <w:ind w:left="720"/>
        <w:contextualSpacing/>
        <w:jc w:val="both"/>
        <w:rPr>
          <w:spacing w:val="-3"/>
        </w:rPr>
      </w:pPr>
      <w:r w:rsidRPr="001C4377">
        <w:rPr>
          <w:spacing w:val="-3"/>
        </w:rPr>
        <w:t>a szükséges határidőket,</w:t>
      </w:r>
    </w:p>
    <w:p w:rsidR="00037BE9" w:rsidRPr="001C4377" w:rsidRDefault="00037BE9" w:rsidP="008D1C8E">
      <w:pPr>
        <w:pStyle w:val="msonormalcxspmiddle"/>
        <w:widowControl w:val="0"/>
        <w:numPr>
          <w:ilvl w:val="0"/>
          <w:numId w:val="31"/>
        </w:numPr>
        <w:tabs>
          <w:tab w:val="clear" w:pos="1080"/>
          <w:tab w:val="left" w:pos="0"/>
          <w:tab w:val="left" w:pos="425"/>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autoSpaceDE w:val="0"/>
        <w:autoSpaceDN w:val="0"/>
        <w:adjustRightInd w:val="0"/>
        <w:ind w:left="720"/>
        <w:contextualSpacing/>
        <w:jc w:val="both"/>
        <w:rPr>
          <w:spacing w:val="-3"/>
        </w:rPr>
      </w:pPr>
      <w:r w:rsidRPr="001C4377">
        <w:rPr>
          <w:spacing w:val="-3"/>
        </w:rPr>
        <w:t>a tankönyvterjesztés (árusítás) módját, helyét, idejét,</w:t>
      </w:r>
    </w:p>
    <w:p w:rsidR="00037BE9" w:rsidRPr="001C4377" w:rsidRDefault="00037BE9" w:rsidP="008D1C8E">
      <w:pPr>
        <w:pStyle w:val="msonormalcxspmiddle"/>
        <w:widowControl w:val="0"/>
        <w:numPr>
          <w:ilvl w:val="0"/>
          <w:numId w:val="31"/>
        </w:numPr>
        <w:tabs>
          <w:tab w:val="clear" w:pos="1080"/>
          <w:tab w:val="left" w:pos="0"/>
          <w:tab w:val="left" w:pos="425"/>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s>
        <w:suppressAutoHyphens/>
        <w:autoSpaceDE w:val="0"/>
        <w:autoSpaceDN w:val="0"/>
        <w:adjustRightInd w:val="0"/>
        <w:ind w:left="720"/>
        <w:contextualSpacing/>
        <w:jc w:val="both"/>
        <w:rPr>
          <w:spacing w:val="-3"/>
        </w:rPr>
      </w:pPr>
      <w:r w:rsidRPr="001C4377">
        <w:rPr>
          <w:spacing w:val="-3"/>
        </w:rPr>
        <w:t>a tankönyv felelős díjazásának módját és mértékét.</w:t>
      </w:r>
    </w:p>
    <w:p w:rsidR="00224A2A" w:rsidRPr="000D6A07" w:rsidRDefault="00224A2A" w:rsidP="005A4107">
      <w:pPr>
        <w:spacing w:before="600"/>
        <w:jc w:val="both"/>
        <w:textAlignment w:val="auto"/>
        <w:rPr>
          <w:sz w:val="24"/>
          <w:szCs w:val="24"/>
        </w:rPr>
      </w:pPr>
      <w:r w:rsidRPr="000D6A07">
        <w:rPr>
          <w:sz w:val="24"/>
          <w:szCs w:val="24"/>
        </w:rPr>
        <w:t>A Nemzeti köznevelésről szóló törvény (Nkt.) 46. § (5) bekezdése szerint az elsőtől a nyolcadik évfolyamig, továbbá a nemzetiségi nevelés-oktatásban és a gyógypedagógiai nevelés-oktatásban az állam biztosítja, hogy a tanuló számára a tankönyvek térítésmentesen álljanak rendelkezésre.</w:t>
      </w:r>
    </w:p>
    <w:p w:rsidR="00037BE9" w:rsidRPr="00224A2A" w:rsidRDefault="00037BE9" w:rsidP="005A4107">
      <w:pPr>
        <w:spacing w:before="600"/>
        <w:jc w:val="both"/>
        <w:textAlignment w:val="auto"/>
        <w:rPr>
          <w:color w:val="5B9BD5"/>
          <w:sz w:val="24"/>
          <w:szCs w:val="24"/>
        </w:rPr>
      </w:pPr>
      <w:r w:rsidRPr="001C4377">
        <w:rPr>
          <w:sz w:val="24"/>
          <w:szCs w:val="24"/>
        </w:rPr>
        <w:t>Az iskolai tankönyvrendelés rendje:</w:t>
      </w:r>
    </w:p>
    <w:p w:rsidR="00037BE9" w:rsidRPr="001C4377" w:rsidRDefault="00037BE9" w:rsidP="00037BE9">
      <w:pPr>
        <w:overflowPunct/>
        <w:autoSpaceDE/>
        <w:autoSpaceDN/>
        <w:adjustRightInd/>
        <w:spacing w:after="20"/>
        <w:ind w:firstLine="180"/>
        <w:jc w:val="both"/>
        <w:textAlignment w:val="auto"/>
        <w:rPr>
          <w:rFonts w:ascii="Times" w:hAnsi="Times" w:cs="Times"/>
          <w:sz w:val="24"/>
          <w:szCs w:val="24"/>
        </w:rPr>
      </w:pPr>
      <w:r w:rsidRPr="001C4377">
        <w:rPr>
          <w:rFonts w:ascii="Times" w:hAnsi="Times" w:cs="Times"/>
          <w:sz w:val="24"/>
          <w:szCs w:val="24"/>
        </w:rPr>
        <w:t>1.</w:t>
      </w:r>
      <w:r w:rsidRPr="001C4377">
        <w:rPr>
          <w:rFonts w:ascii="Times" w:hAnsi="Times" w:cs="Times"/>
          <w:sz w:val="24"/>
          <w:szCs w:val="24"/>
        </w:rPr>
        <w:tab/>
        <w:t>Az iskolai tankönyvrendelést az iskola a fenntartója egyetértésének beszerzését követően közvetlenül a Könyvtárellátó által működtetett elektronikus információs rendszer alkalmazásával a Könyvtárellátónak küldi meg azzal, hogy a tanévenkénti:</w:t>
      </w:r>
    </w:p>
    <w:p w:rsidR="00037BE9" w:rsidRPr="001C4377" w:rsidRDefault="00037BE9" w:rsidP="00037BE9">
      <w:pPr>
        <w:overflowPunct/>
        <w:autoSpaceDE/>
        <w:autoSpaceDN/>
        <w:adjustRightInd/>
        <w:spacing w:after="20"/>
        <w:ind w:firstLine="180"/>
        <w:jc w:val="both"/>
        <w:textAlignment w:val="auto"/>
        <w:rPr>
          <w:rFonts w:ascii="Times" w:hAnsi="Times" w:cs="Times"/>
          <w:sz w:val="24"/>
          <w:szCs w:val="24"/>
        </w:rPr>
      </w:pPr>
      <w:r w:rsidRPr="001C4377">
        <w:rPr>
          <w:rFonts w:ascii="Times" w:hAnsi="Times" w:cs="Times"/>
          <w:iCs/>
          <w:sz w:val="24"/>
          <w:szCs w:val="24"/>
        </w:rPr>
        <w:t>a)</w:t>
      </w:r>
      <w:r w:rsidRPr="001C4377">
        <w:rPr>
          <w:rFonts w:ascii="Times" w:hAnsi="Times" w:cs="Times"/>
          <w:sz w:val="24"/>
          <w:szCs w:val="24"/>
        </w:rPr>
        <w:t> tankönyvrendelés határideje április utolsó munkanapja,</w:t>
      </w:r>
    </w:p>
    <w:p w:rsidR="00037BE9" w:rsidRPr="001C4377" w:rsidRDefault="00037BE9" w:rsidP="00037BE9">
      <w:pPr>
        <w:overflowPunct/>
        <w:autoSpaceDE/>
        <w:autoSpaceDN/>
        <w:adjustRightInd/>
        <w:spacing w:after="20"/>
        <w:ind w:firstLine="180"/>
        <w:jc w:val="both"/>
        <w:textAlignment w:val="auto"/>
        <w:rPr>
          <w:rFonts w:ascii="Times" w:hAnsi="Times" w:cs="Times"/>
          <w:sz w:val="24"/>
          <w:szCs w:val="24"/>
        </w:rPr>
      </w:pPr>
      <w:r w:rsidRPr="001C4377">
        <w:rPr>
          <w:rFonts w:ascii="Times" w:hAnsi="Times" w:cs="Times"/>
          <w:iCs/>
          <w:sz w:val="24"/>
          <w:szCs w:val="24"/>
        </w:rPr>
        <w:t>b)</w:t>
      </w:r>
      <w:r w:rsidRPr="001C4377">
        <w:rPr>
          <w:rFonts w:ascii="Times" w:hAnsi="Times" w:cs="Times"/>
          <w:sz w:val="24"/>
          <w:szCs w:val="24"/>
        </w:rPr>
        <w:t> tankönyvrendelés módosításának és a normatív kedvezményben részesülők feltüntetésének határideje június</w:t>
      </w:r>
      <w:r w:rsidR="00224A2A">
        <w:rPr>
          <w:rFonts w:ascii="Times" w:hAnsi="Times" w:cs="Times"/>
          <w:sz w:val="24"/>
          <w:szCs w:val="24"/>
        </w:rPr>
        <w:t xml:space="preserve"> 30.</w:t>
      </w:r>
      <w:r w:rsidRPr="001C4377">
        <w:rPr>
          <w:rFonts w:ascii="Times" w:hAnsi="Times" w:cs="Times"/>
          <w:sz w:val="24"/>
          <w:szCs w:val="24"/>
        </w:rPr>
        <w:t>,</w:t>
      </w:r>
    </w:p>
    <w:p w:rsidR="00037BE9" w:rsidRPr="001C4377" w:rsidRDefault="00037BE9" w:rsidP="00037BE9">
      <w:pPr>
        <w:overflowPunct/>
        <w:autoSpaceDE/>
        <w:autoSpaceDN/>
        <w:adjustRightInd/>
        <w:spacing w:after="20"/>
        <w:ind w:firstLine="180"/>
        <w:jc w:val="both"/>
        <w:textAlignment w:val="auto"/>
        <w:rPr>
          <w:rFonts w:ascii="Times" w:hAnsi="Times" w:cs="Times"/>
          <w:sz w:val="24"/>
          <w:szCs w:val="24"/>
        </w:rPr>
      </w:pPr>
      <w:r w:rsidRPr="001C4377">
        <w:rPr>
          <w:rFonts w:ascii="Times" w:hAnsi="Times" w:cs="Times"/>
          <w:iCs/>
          <w:sz w:val="24"/>
          <w:szCs w:val="24"/>
        </w:rPr>
        <w:t>c)</w:t>
      </w:r>
      <w:r w:rsidRPr="001C4377">
        <w:rPr>
          <w:rFonts w:ascii="Times" w:hAnsi="Times" w:cs="Times"/>
          <w:sz w:val="24"/>
          <w:szCs w:val="24"/>
        </w:rPr>
        <w:t xml:space="preserve"> pótrendelés határideje szeptember 8. </w:t>
      </w:r>
    </w:p>
    <w:p w:rsidR="00037BE9" w:rsidRPr="001C4377" w:rsidRDefault="00037BE9" w:rsidP="00037BE9">
      <w:pPr>
        <w:tabs>
          <w:tab w:val="num" w:pos="1080"/>
        </w:tabs>
        <w:ind w:left="1080"/>
        <w:jc w:val="both"/>
        <w:textAlignment w:val="auto"/>
        <w:rPr>
          <w:sz w:val="24"/>
          <w:szCs w:val="24"/>
        </w:rPr>
      </w:pPr>
    </w:p>
    <w:p w:rsidR="00916271" w:rsidRPr="000D6A07" w:rsidRDefault="00037BE9" w:rsidP="00916271">
      <w:pPr>
        <w:pStyle w:val="Listaszerbekezds"/>
        <w:spacing w:after="20"/>
        <w:jc w:val="both"/>
      </w:pPr>
      <w:r w:rsidRPr="001C4377">
        <w:lastRenderedPageBreak/>
        <w:t>A tankönyvrendelést az elvárható legteljesebb körben kell megtenni, legalább a kiválasztott tan</w:t>
      </w:r>
      <w:r w:rsidR="000D6A07">
        <w:t xml:space="preserve">könyvek címének, darabszámának, </w:t>
      </w:r>
      <w:r w:rsidRPr="001C4377">
        <w:t>feltüntetésével.</w:t>
      </w:r>
      <w:r w:rsidR="00916271">
        <w:t xml:space="preserve"> </w:t>
      </w:r>
      <w:r w:rsidR="00916271" w:rsidRPr="000D6A07">
        <w:t>A kiválasztott tankönyvek címét és szerzőjét a szaktanár köteles leadni az iskola igazgatójának legkésőbb március 15-ig.</w:t>
      </w:r>
    </w:p>
    <w:p w:rsidR="00916271" w:rsidRPr="00B72D01" w:rsidRDefault="00916271" w:rsidP="00916271">
      <w:pPr>
        <w:pStyle w:val="Listaszerbekezds"/>
        <w:spacing w:after="20"/>
        <w:jc w:val="both"/>
        <w:rPr>
          <w:rFonts w:ascii="Times" w:hAnsi="Times" w:cs="Times"/>
          <w:color w:val="00B0F0"/>
        </w:rPr>
      </w:pPr>
    </w:p>
    <w:p w:rsidR="00037BE9" w:rsidRPr="001C4377" w:rsidRDefault="000D6A07" w:rsidP="008D1C8E">
      <w:pPr>
        <w:pStyle w:val="Listaszerbekezds"/>
        <w:numPr>
          <w:ilvl w:val="0"/>
          <w:numId w:val="29"/>
        </w:numPr>
        <w:spacing w:after="20"/>
        <w:contextualSpacing/>
        <w:jc w:val="both"/>
        <w:rPr>
          <w:rFonts w:ascii="Times" w:hAnsi="Times" w:cs="Times"/>
        </w:rPr>
      </w:pPr>
      <w:r w:rsidRPr="001C4377">
        <w:rPr>
          <w:rFonts w:ascii="Times" w:hAnsi="Times" w:cs="Times"/>
        </w:rPr>
        <w:t xml:space="preserve"> </w:t>
      </w:r>
      <w:r w:rsidR="00037BE9" w:rsidRPr="001C4377">
        <w:rPr>
          <w:rFonts w:ascii="Times" w:hAnsi="Times" w:cs="Times"/>
        </w:rPr>
        <w:t>(3) A módosítás az iskola által rendelt tankönyvek számát tekintve tankönyvenként legfeljebb 15%-ban térhet el az eredeti rendeléstől. Módosításra és pótrendelésre akkor kerülhet sor, ha a módosítás oka</w:t>
      </w:r>
    </w:p>
    <w:p w:rsidR="00037BE9" w:rsidRPr="001C4377" w:rsidRDefault="00037BE9" w:rsidP="00037BE9">
      <w:pPr>
        <w:pStyle w:val="Listaszerbekezds"/>
        <w:spacing w:after="20"/>
        <w:jc w:val="both"/>
        <w:rPr>
          <w:rFonts w:ascii="Times" w:hAnsi="Times" w:cs="Times"/>
        </w:rPr>
      </w:pPr>
      <w:r w:rsidRPr="001C4377">
        <w:rPr>
          <w:rFonts w:ascii="Times" w:hAnsi="Times" w:cs="Times"/>
          <w:iCs/>
        </w:rPr>
        <w:t>a)</w:t>
      </w:r>
      <w:r w:rsidRPr="001C4377">
        <w:rPr>
          <w:rFonts w:ascii="Times" w:hAnsi="Times" w:cs="Times"/>
        </w:rPr>
        <w:t> az osztálylétszám változása,</w:t>
      </w:r>
    </w:p>
    <w:p w:rsidR="00037BE9" w:rsidRPr="001C4377" w:rsidRDefault="00037BE9" w:rsidP="00037BE9">
      <w:pPr>
        <w:pStyle w:val="Listaszerbekezds"/>
        <w:spacing w:after="20"/>
        <w:jc w:val="both"/>
        <w:rPr>
          <w:rFonts w:ascii="Times" w:hAnsi="Times" w:cs="Times"/>
        </w:rPr>
      </w:pPr>
      <w:r w:rsidRPr="001C4377">
        <w:rPr>
          <w:rFonts w:ascii="Times" w:hAnsi="Times" w:cs="Times"/>
          <w:iCs/>
        </w:rPr>
        <w:t>b)</w:t>
      </w:r>
      <w:r w:rsidRPr="001C4377">
        <w:rPr>
          <w:rFonts w:ascii="Times" w:hAnsi="Times" w:cs="Times"/>
        </w:rPr>
        <w:t> az, hogy az adott tanévi tankönyvjegyzék az (1) bekezdés </w:t>
      </w:r>
      <w:r w:rsidRPr="001C4377">
        <w:rPr>
          <w:rFonts w:ascii="Times" w:hAnsi="Times" w:cs="Times"/>
          <w:iCs/>
        </w:rPr>
        <w:t>a)</w:t>
      </w:r>
      <w:r w:rsidRPr="001C4377">
        <w:rPr>
          <w:rFonts w:ascii="Times" w:hAnsi="Times" w:cs="Times"/>
        </w:rPr>
        <w:t> pontjában fogalt határidőt követően</w:t>
      </w:r>
      <w:r w:rsidRPr="000D6A07">
        <w:rPr>
          <w:rFonts w:ascii="Times" w:hAnsi="Times" w:cs="Times"/>
        </w:rPr>
        <w:t xml:space="preserve"> </w:t>
      </w:r>
      <w:r w:rsidR="00916271" w:rsidRPr="000D6A07">
        <w:rPr>
          <w:rFonts w:ascii="Times" w:hAnsi="Times" w:cs="Times"/>
        </w:rPr>
        <w:t>új</w:t>
      </w:r>
      <w:r w:rsidR="00916271" w:rsidRPr="00916271">
        <w:rPr>
          <w:rFonts w:ascii="Times" w:hAnsi="Times" w:cs="Times"/>
          <w:color w:val="548DD4" w:themeColor="text2" w:themeTint="99"/>
        </w:rPr>
        <w:t xml:space="preserve"> </w:t>
      </w:r>
      <w:r w:rsidRPr="001C4377">
        <w:rPr>
          <w:rFonts w:ascii="Times" w:hAnsi="Times" w:cs="Times"/>
        </w:rPr>
        <w:t>tankönyvvel, pedagógus-kézikönyvvel egészült ki, és az iskola a fenntartója engedélyével ezek közül választott.</w:t>
      </w:r>
    </w:p>
    <w:p w:rsidR="00037BE9" w:rsidRPr="001C4377" w:rsidRDefault="00037BE9" w:rsidP="008D1C8E">
      <w:pPr>
        <w:numPr>
          <w:ilvl w:val="0"/>
          <w:numId w:val="29"/>
        </w:numPr>
        <w:jc w:val="both"/>
        <w:textAlignment w:val="auto"/>
        <w:rPr>
          <w:sz w:val="24"/>
          <w:szCs w:val="24"/>
        </w:rPr>
      </w:pPr>
      <w:r w:rsidRPr="001C4377">
        <w:rPr>
          <w:sz w:val="24"/>
          <w:szCs w:val="24"/>
        </w:rPr>
        <w:t>A tankönyvrendeléseket a Könyvtárellátó tíz napon belül összesíti és az érintett kiadóknak továbbítja.</w:t>
      </w:r>
    </w:p>
    <w:p w:rsidR="00037BE9" w:rsidRPr="001C4377" w:rsidRDefault="00037BE9" w:rsidP="008D1C8E">
      <w:pPr>
        <w:numPr>
          <w:ilvl w:val="0"/>
          <w:numId w:val="29"/>
        </w:numPr>
        <w:jc w:val="both"/>
        <w:textAlignment w:val="auto"/>
        <w:rPr>
          <w:sz w:val="24"/>
          <w:szCs w:val="24"/>
        </w:rPr>
      </w:pPr>
      <w:bookmarkStart w:id="241" w:name="pr256"/>
      <w:bookmarkEnd w:id="241"/>
      <w:r w:rsidRPr="001C4377">
        <w:rPr>
          <w:sz w:val="24"/>
          <w:szCs w:val="24"/>
        </w:rPr>
        <w:t>A kiadó a Könyvtárellátótól kapott megrendeléseket öt napon belül a Könyvtárellátó által működtetett elektronikus rendszeren keresztül a Könyvtárellátónak visszaigazolja, amiről a Könyvtárellátó a rendelést leadó intézményeket és fenntartóikat értesíti.</w:t>
      </w:r>
    </w:p>
    <w:p w:rsidR="00037BE9" w:rsidRPr="001C4377" w:rsidRDefault="00037BE9" w:rsidP="008D1C8E">
      <w:pPr>
        <w:numPr>
          <w:ilvl w:val="0"/>
          <w:numId w:val="29"/>
        </w:numPr>
        <w:jc w:val="both"/>
        <w:textAlignment w:val="auto"/>
        <w:rPr>
          <w:sz w:val="24"/>
          <w:szCs w:val="24"/>
        </w:rPr>
      </w:pPr>
      <w:r w:rsidRPr="001C4377">
        <w:rPr>
          <w:sz w:val="24"/>
          <w:szCs w:val="24"/>
        </w:rPr>
        <w:t>Amennyiben a kiadó a Könyvtárellátó megrendelését nem tudja elfogadni, kezdeményeznie kell - a visszaigazolásra rendelkezésére álló határidőn belül - a Könyvtárellátó által működtetett elektronikus rendszeren keresztül annak módosítását vagy visszavonását, ami a jogszabályokban és tankönyvterjesztési szerződésben meghatározott jogkövetkezményeket vonja maga után.</w:t>
      </w:r>
    </w:p>
    <w:p w:rsidR="00037BE9" w:rsidRPr="001C4377" w:rsidRDefault="00037BE9" w:rsidP="008D1C8E">
      <w:pPr>
        <w:numPr>
          <w:ilvl w:val="0"/>
          <w:numId w:val="29"/>
        </w:numPr>
        <w:ind w:right="45"/>
        <w:jc w:val="both"/>
        <w:textAlignment w:val="auto"/>
        <w:rPr>
          <w:sz w:val="24"/>
          <w:szCs w:val="24"/>
        </w:rPr>
      </w:pPr>
      <w:bookmarkStart w:id="242" w:name="pr258"/>
      <w:bookmarkEnd w:id="242"/>
      <w:r w:rsidRPr="001C4377">
        <w:rPr>
          <w:sz w:val="24"/>
          <w:szCs w:val="24"/>
        </w:rPr>
        <w:t>A tankönyvrendelés leadására jogosult intézmény a pótrendelés leadásán túli időszakban a tankönyvellátási szerződésben meghatározott feltételekkel is jogosult tankönyvrendelést leadni, amelyet a Könyvtárellátó teljesít.</w:t>
      </w:r>
    </w:p>
    <w:p w:rsidR="00037BE9" w:rsidRPr="001C4377" w:rsidRDefault="00037BE9" w:rsidP="008D1C8E">
      <w:pPr>
        <w:numPr>
          <w:ilvl w:val="0"/>
          <w:numId w:val="29"/>
        </w:numPr>
        <w:ind w:right="45"/>
        <w:jc w:val="both"/>
        <w:textAlignment w:val="auto"/>
        <w:rPr>
          <w:sz w:val="24"/>
          <w:szCs w:val="24"/>
        </w:rPr>
      </w:pPr>
      <w:r w:rsidRPr="001C4377">
        <w:rPr>
          <w:sz w:val="24"/>
          <w:szCs w:val="24"/>
        </w:rPr>
        <w:t>Az iskola az iskolában alkalmazott és az adott tantárgyhoz kifejlesztett, továbbá a tankönyvjegyzéken lévő pedagógus-kézikönyvek beszerzésére vonatkozó igényeit minden év június 30-áig pedagógus-kézikönyvenként összesítve meghatározza, és a pedagóguskézikönyv-ellátással kapcsolatos rendelését – amely bármely iskola esetén legfeljebb kettő, adott köznevelési tankönyvhöz fejlesztett pedagógus-kézikönyv lehet – a tankönyvrendelés módosításának határidejéig megküldi a Könyvtárellátó részére. A kiadó az adott tankönyvéhez fejlesztett pedagógus-kézikönyveket térítésmentesen átadja a Könyvtárellátó részére, amely azokat az iskolák részére továbbítja.</w:t>
      </w:r>
    </w:p>
    <w:p w:rsidR="00037BE9" w:rsidRPr="001C4377" w:rsidRDefault="00037BE9" w:rsidP="005A4107">
      <w:pPr>
        <w:spacing w:before="720" w:after="120"/>
        <w:jc w:val="both"/>
        <w:rPr>
          <w:sz w:val="24"/>
          <w:szCs w:val="24"/>
        </w:rPr>
      </w:pPr>
      <w:r w:rsidRPr="001C4377">
        <w:rPr>
          <w:sz w:val="24"/>
          <w:szCs w:val="24"/>
        </w:rPr>
        <w:t>A tankönyvek kiválasztásának elvei:</w:t>
      </w:r>
    </w:p>
    <w:p w:rsidR="00037BE9" w:rsidRPr="001C4377" w:rsidRDefault="00037BE9" w:rsidP="008D1C8E">
      <w:pPr>
        <w:numPr>
          <w:ilvl w:val="0"/>
          <w:numId w:val="30"/>
        </w:numPr>
        <w:jc w:val="both"/>
        <w:rPr>
          <w:sz w:val="24"/>
          <w:szCs w:val="24"/>
        </w:rPr>
      </w:pPr>
      <w:bookmarkStart w:id="243" w:name="27"/>
      <w:bookmarkStart w:id="244" w:name="pr260"/>
      <w:bookmarkEnd w:id="243"/>
      <w:bookmarkEnd w:id="244"/>
      <w:r w:rsidRPr="001C4377">
        <w:rPr>
          <w:sz w:val="24"/>
          <w:szCs w:val="24"/>
        </w:rPr>
        <w:t>A tankönyvrendelésnél az iskolába belépő új osztályok tanulóinak várható, becsült létszámát is figyelembe kell venni. A tankönyvrendelést oly módon kell elkészíteni, hogy - a tankönyvtámogatás, a tankönyvkölcsönzés, a tankönyv tanórán kívüli elhelyezése - az iskola minden tanulója részére biztosítsa a tankönyvhöz való hozzájutás lehetőségét.</w:t>
      </w:r>
    </w:p>
    <w:p w:rsidR="00037BE9" w:rsidRPr="001C4377" w:rsidRDefault="00037BE9" w:rsidP="008D1C8E">
      <w:pPr>
        <w:numPr>
          <w:ilvl w:val="0"/>
          <w:numId w:val="30"/>
        </w:numPr>
        <w:jc w:val="both"/>
        <w:rPr>
          <w:sz w:val="24"/>
          <w:szCs w:val="24"/>
        </w:rPr>
      </w:pPr>
      <w:bookmarkStart w:id="245" w:name="pr261"/>
      <w:bookmarkEnd w:id="245"/>
      <w:r w:rsidRPr="001C4377">
        <w:rPr>
          <w:sz w:val="24"/>
          <w:szCs w:val="24"/>
        </w:rPr>
        <w:t>Amennyiben a hivatalos tankönyvjegyzéken a matematika műveltségterület kivételével bármely tantárgy, műveltségterület vonatkozásában van olyan tankönyv, amelyet az e rendeletben a tartós tankönyvre meghatározott szabályok alapján hagytak jóvá és az ilyen tantárgyhoz vagy műveltségterülethez az iskola tankönyvet rendel, az iskola a tankönyvrendelés során a tartós tankönyvek közül választ.</w:t>
      </w:r>
    </w:p>
    <w:p w:rsidR="00037BE9" w:rsidRPr="00F67B72" w:rsidRDefault="00037BE9" w:rsidP="000D6A07">
      <w:pPr>
        <w:ind w:left="720"/>
        <w:jc w:val="both"/>
        <w:rPr>
          <w:strike/>
          <w:color w:val="FF0000"/>
          <w:sz w:val="24"/>
          <w:szCs w:val="24"/>
        </w:rPr>
      </w:pPr>
      <w:bookmarkStart w:id="246" w:name="pr262"/>
      <w:bookmarkEnd w:id="246"/>
      <w:r w:rsidRPr="001C4377">
        <w:rPr>
          <w:sz w:val="24"/>
          <w:szCs w:val="24"/>
        </w:rPr>
        <w:t xml:space="preserve">A tankönyvrendelés végleges elkészítése előtt az iskolának lehetővé kell tenni, hogy azt a szülők megismerjék. A tankönyvrendelés elkészítésénél a szülői szervezet - </w:t>
      </w:r>
      <w:r w:rsidRPr="001C4377">
        <w:rPr>
          <w:sz w:val="24"/>
          <w:szCs w:val="24"/>
        </w:rPr>
        <w:lastRenderedPageBreak/>
        <w:t xml:space="preserve">különösen a tankönyvek grammban kifejezett tömegére tekintettel - véleménynyilvánítási joggal rendelkezik. </w:t>
      </w:r>
    </w:p>
    <w:p w:rsidR="00037BE9" w:rsidRPr="001C4377" w:rsidRDefault="00037BE9" w:rsidP="008D1C8E">
      <w:pPr>
        <w:numPr>
          <w:ilvl w:val="0"/>
          <w:numId w:val="30"/>
        </w:numPr>
        <w:jc w:val="both"/>
        <w:rPr>
          <w:sz w:val="24"/>
          <w:szCs w:val="24"/>
        </w:rPr>
      </w:pPr>
      <w:bookmarkStart w:id="247" w:name="pr263"/>
      <w:bookmarkEnd w:id="247"/>
      <w:r w:rsidRPr="001C4377">
        <w:rPr>
          <w:sz w:val="24"/>
          <w:szCs w:val="24"/>
        </w:rPr>
        <w:t>Az egyes osztályokba beiratkozott tanulók szüleit tájékoztatni kell az adott osztályban használni szándékozott tankönyvek össztömegéről. Az 1-4. évfolyamokra beiratkozott tanulók heti órarendjét úgy kell kialakítani, hogy az egyes tanítási napokon használt tankönyvek tömege a három kilogrammot ne haladhassa meg. A szülői szervezet az 1-4. évfolyamokra beiratkozott tanulók heti órarendjének összeállításánál - különösen a tankönyvek grammban kifejezett tömegére tekintettel - egyetértési joggal rendelkezik.</w:t>
      </w:r>
    </w:p>
    <w:p w:rsidR="00037BE9" w:rsidRPr="001C4377" w:rsidRDefault="00037BE9" w:rsidP="008D1C8E">
      <w:pPr>
        <w:numPr>
          <w:ilvl w:val="0"/>
          <w:numId w:val="30"/>
        </w:numPr>
        <w:jc w:val="both"/>
        <w:rPr>
          <w:sz w:val="24"/>
          <w:szCs w:val="24"/>
        </w:rPr>
      </w:pPr>
      <w:bookmarkStart w:id="248" w:name="pr264"/>
      <w:bookmarkEnd w:id="248"/>
      <w:r w:rsidRPr="001C4377">
        <w:rPr>
          <w:sz w:val="24"/>
          <w:szCs w:val="24"/>
        </w:rPr>
        <w:t>Az iskolának legkésőbb május 31-ig - a helyben szokásos módon - közzé kell tennie azoknak a tankönyveknek, ajánlott és kötelező olvasmányoknak a jegyzékét, amelyeket az iskolai könyvtárból a tanulók kikölcsönözhetnek.</w:t>
      </w:r>
    </w:p>
    <w:p w:rsidR="00037BE9" w:rsidRPr="001C4377" w:rsidRDefault="00037BE9" w:rsidP="008D1C8E">
      <w:pPr>
        <w:numPr>
          <w:ilvl w:val="0"/>
          <w:numId w:val="30"/>
        </w:numPr>
        <w:jc w:val="both"/>
        <w:rPr>
          <w:sz w:val="24"/>
          <w:szCs w:val="24"/>
        </w:rPr>
      </w:pPr>
      <w:bookmarkStart w:id="249" w:name="pr265"/>
      <w:bookmarkEnd w:id="249"/>
      <w:r w:rsidRPr="001C4377">
        <w:rPr>
          <w:sz w:val="24"/>
          <w:szCs w:val="24"/>
        </w:rPr>
        <w:t>Az iskola igazgatója a Nemzeti alaptanterv felmenő rendszerű bevezetésével érintett iskolai évfolyamokon bármely tantárgyhoz, műveltségi területhez csak olyan tankönyvet rendelhet az iskolai tankönyvrendelés kereti között, amelyiknek a tankönyvvé nyilvánítása a kerettantervi rendelet kihirdetését követően történt feltéve, hogy az adott tantárgyhoz, műveltségi területhez a kerettantervi rendelet alapján került kiadásra vagy jóváhagyásra kerettanterv, továbbá szerepel ilyen tankönyv a hivatalos tankönyvjegyzéken. Ezt a rendelkezést nem kell alkalmazni a 31. § (5)-(7) bekezdésekben meghatározott tankönyvek vonatkozásában.</w:t>
      </w:r>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Az iskolai tankönyvellátás rendje</w:t>
      </w:r>
    </w:p>
    <w:p w:rsidR="00037BE9" w:rsidRPr="001C4377" w:rsidRDefault="00037BE9" w:rsidP="00037BE9">
      <w:pPr>
        <w:ind w:right="45"/>
        <w:jc w:val="both"/>
        <w:rPr>
          <w:sz w:val="24"/>
          <w:szCs w:val="24"/>
        </w:rPr>
      </w:pPr>
      <w:bookmarkStart w:id="250" w:name="29"/>
      <w:bookmarkStart w:id="251" w:name="pr273"/>
      <w:bookmarkEnd w:id="250"/>
      <w:bookmarkEnd w:id="251"/>
      <w:r w:rsidRPr="001C4377">
        <w:rPr>
          <w:sz w:val="24"/>
          <w:szCs w:val="24"/>
        </w:rPr>
        <w:t>(1) A tankönyvrendelés, pedagóguskézikönyv-rendelés elkészítésével egyidejűleg az iskolai tankönyvellátás helyi rendjében az iskola igazgatójának meg kell neveznie a tankönyvfelelőst, annak feladatait, az iskolai tankönyvellátás során elvégzésre kerülő munka ellenértéke elismerésének elveit.</w:t>
      </w:r>
    </w:p>
    <w:p w:rsidR="00037BE9" w:rsidRPr="001C4377" w:rsidRDefault="00037BE9" w:rsidP="00037BE9">
      <w:pPr>
        <w:ind w:right="45"/>
        <w:jc w:val="both"/>
        <w:rPr>
          <w:sz w:val="24"/>
          <w:szCs w:val="24"/>
        </w:rPr>
      </w:pPr>
      <w:r w:rsidRPr="001C4377">
        <w:rPr>
          <w:sz w:val="24"/>
          <w:szCs w:val="24"/>
        </w:rPr>
        <w:t>(2) Az iskola a tankönyveket, pedagógus-kézikönyveket a Könyvtárellátótól a tanulók, a pedagógusok részére megbízásából átveszi, majd a tankönyvellátás helyi rendjének elkészítésében foglaltaknak megfelelően a tankönyvfelelős részt vesz a tankönyvellátással, pedagóguskézikönyv-ellátással kapcsolatos iskolai helyi feladatok ellátásában.</w:t>
      </w:r>
    </w:p>
    <w:p w:rsidR="00037BE9" w:rsidRPr="000D6A07" w:rsidRDefault="00037BE9" w:rsidP="00037BE9">
      <w:pPr>
        <w:ind w:right="45"/>
        <w:jc w:val="both"/>
        <w:rPr>
          <w:strike/>
          <w:sz w:val="24"/>
          <w:szCs w:val="24"/>
        </w:rPr>
      </w:pPr>
      <w:r w:rsidRPr="000D6A07">
        <w:rPr>
          <w:sz w:val="24"/>
          <w:szCs w:val="24"/>
        </w:rPr>
        <w:t xml:space="preserve">(3) </w:t>
      </w:r>
      <w:r w:rsidR="00E33D7F" w:rsidRPr="000D6A07">
        <w:rPr>
          <w:sz w:val="24"/>
          <w:szCs w:val="24"/>
        </w:rPr>
        <w:t>A tankönyvfelelősnek</w:t>
      </w:r>
      <w:r w:rsidR="00E33D7F" w:rsidRPr="000D6A07">
        <w:rPr>
          <w:strike/>
          <w:sz w:val="24"/>
          <w:szCs w:val="24"/>
        </w:rPr>
        <w:t xml:space="preserve"> </w:t>
      </w:r>
      <w:r w:rsidRPr="000D6A07">
        <w:rPr>
          <w:sz w:val="24"/>
          <w:szCs w:val="24"/>
        </w:rPr>
        <w:t>a Könyvtárellátó díjazást fizet</w:t>
      </w:r>
      <w:r w:rsidR="00E33D7F" w:rsidRPr="000D6A07">
        <w:rPr>
          <w:sz w:val="24"/>
          <w:szCs w:val="24"/>
        </w:rPr>
        <w:t xml:space="preserve"> a tankönyvellátási szerződés alapján.</w:t>
      </w:r>
    </w:p>
    <w:p w:rsidR="00037BE9" w:rsidRPr="00E33D7F" w:rsidRDefault="000D6A07" w:rsidP="00E33D7F">
      <w:pPr>
        <w:spacing w:after="480"/>
        <w:ind w:right="45"/>
        <w:jc w:val="both"/>
        <w:rPr>
          <w:strike/>
          <w:color w:val="FF0000"/>
          <w:sz w:val="24"/>
          <w:szCs w:val="24"/>
        </w:rPr>
      </w:pPr>
      <w:r>
        <w:rPr>
          <w:sz w:val="24"/>
          <w:szCs w:val="24"/>
        </w:rPr>
        <w:t>(4</w:t>
      </w:r>
      <w:r w:rsidR="00037BE9" w:rsidRPr="001C4377">
        <w:rPr>
          <w:sz w:val="24"/>
          <w:szCs w:val="24"/>
        </w:rPr>
        <w:t>)Az iskola igazgatója gondoskodik arról, hogy az Nkt. 46. § (5) bekezdése alapján az állam által térítésmentesen biztosított tankönyveket – a munkafüzetek kivételével –, továbbá a pedagógus-kézikönyveket az iskola könyvtári állomány-nyilvántartásába vegyék, az iskolai könyvtári állományban elkülönítetten kezeljék, továbbá az iskolával jogviszonyban álló tanuló, illetve a pedagógus részére a tanév feladataihoz az iskola házirendjében meghatározottak szerint bocsássák rendelkezésre. Az iskolai házirend által megállapított tankönyvellátási szabályok nem vonatkoznak a munkafüzetekre. Az állam által térítésmentesen biztosított tankönyveket a pedagógus, a tanuló köteles az utolsó tanítási napon visszaszolgáltatni az intézmény könyvtárának.</w:t>
      </w:r>
    </w:p>
    <w:p w:rsidR="00037BE9" w:rsidRPr="001C4377" w:rsidRDefault="00037BE9" w:rsidP="00037BE9">
      <w:pPr>
        <w:pStyle w:val="msonormalcxspmiddle"/>
        <w:contextualSpacing/>
        <w:jc w:val="both"/>
        <w:rPr>
          <w:kern w:val="24"/>
        </w:rPr>
      </w:pPr>
      <w:r w:rsidRPr="001C4377">
        <w:rPr>
          <w:kern w:val="24"/>
        </w:rPr>
        <w:t>Tankönyv elvesztése, megrongálása</w:t>
      </w:r>
    </w:p>
    <w:p w:rsidR="00037BE9" w:rsidRPr="001C4377" w:rsidRDefault="00037BE9" w:rsidP="00037BE9">
      <w:pPr>
        <w:pStyle w:val="msonormalcxspmiddle"/>
        <w:jc w:val="both"/>
        <w:rPr>
          <w:kern w:val="24"/>
        </w:rPr>
      </w:pPr>
      <w:r w:rsidRPr="001C4377">
        <w:rPr>
          <w:kern w:val="24"/>
        </w:rPr>
        <w:t>A könyvtárból kölcsönzött tankönyv elvesztése esetén, illetve a rongálásával okozott kárt a tanulónak (szülőnek) az iskola részére meg kell téríteni. A kártérítés pontos mértékét a körülmények figyelembe vételével az intézmény igazgatója határozza meg.</w:t>
      </w:r>
    </w:p>
    <w:p w:rsidR="00037BE9" w:rsidRPr="001C4377" w:rsidRDefault="00037BE9" w:rsidP="00037BE9">
      <w:pPr>
        <w:tabs>
          <w:tab w:val="right" w:leader="dot" w:pos="9000"/>
        </w:tabs>
        <w:jc w:val="both"/>
        <w:rPr>
          <w:bCs/>
          <w:caps/>
          <w:sz w:val="24"/>
          <w:szCs w:val="24"/>
        </w:rPr>
      </w:pPr>
    </w:p>
    <w:p w:rsidR="00037BE9" w:rsidRPr="001C4377" w:rsidRDefault="00B968EA" w:rsidP="00037BE9">
      <w:pPr>
        <w:tabs>
          <w:tab w:val="right" w:leader="dot" w:pos="9000"/>
        </w:tabs>
        <w:jc w:val="both"/>
        <w:outlineLvl w:val="1"/>
        <w:rPr>
          <w:b/>
          <w:bCs/>
          <w:sz w:val="28"/>
          <w:szCs w:val="28"/>
        </w:rPr>
      </w:pPr>
      <w:bookmarkStart w:id="252" w:name="_Toc435953321"/>
      <w:bookmarkStart w:id="253" w:name="_Toc435993301"/>
      <w:r w:rsidRPr="001C4377">
        <w:rPr>
          <w:b/>
          <w:bCs/>
          <w:sz w:val="28"/>
          <w:szCs w:val="28"/>
        </w:rPr>
        <w:t>12</w:t>
      </w:r>
      <w:r w:rsidR="00037BE9" w:rsidRPr="001C4377">
        <w:rPr>
          <w:b/>
          <w:bCs/>
          <w:sz w:val="28"/>
          <w:szCs w:val="28"/>
        </w:rPr>
        <w:t>.2. A tanuló által előállított dolog, alkotásért járó díjazás szabályai</w:t>
      </w:r>
      <w:bookmarkEnd w:id="252"/>
      <w:bookmarkEnd w:id="253"/>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lastRenderedPageBreak/>
        <w:t xml:space="preserve">A 2011. évi CXC. törvény a Nemzeti köznevelésről 46. § alapján, az oktatás keretében, az oktatási folyamat részeként, a tanuló által előállított dolog, alkotás tulajdon joga – eltérő megállapodás hiányában – az intézmény tulajdonába kerül abban az esetben, ha az előállításához szükséges anyagi és egyéb feltételeket az intézmény biztosította. Amennyiben az intézmény tulajdonába került - alkalomszerűen, egyedileg elkészített - dolog értékesítésével, hasznosításával az intézmény bevételre tesz szert, a tanulót megfelelő díjazás illet meg. A díjazás mértékéről a tanulóval, - kiskorú tanuló esetén a szülő egyetértésével - az intézmény vezetője állapodik meg. </w:t>
      </w:r>
      <w:r w:rsidRPr="001C4377">
        <w:rPr>
          <w:iCs/>
          <w:sz w:val="24"/>
          <w:szCs w:val="24"/>
        </w:rPr>
        <w:t>A megállapodás alapja minden esetben a tanuló szellemi és fizikai teljesítményének mértéke, valamint a dolog létrehozására fordított becsült munkaidő. A dolog, szellemi termék értékesítését, hasznosítását követően az intézmény vezetője tájékoztatni köteles a tanulót az értékesítés tényéről, a bevétel mértékéről, majd írásban köteles ajánlatot tenni a tanuló és az intézmény közötti megállapodásra vonatkozóan. A megállapodásnak tartalmaznia kell a díjazás mértékére vonatkozó kitételt is. Egyetértés esetén a megállapodást mindkét fél - a kiskorú tanuló esetében a szülő és a tanuló - aláírja. Amennyiben a megállapodást illetően nem születik egyetértés, akkor további egyeztetéseket kell folytatni. További megállapodás hiányában a dolog, szellemi termék tulajdonjoga – kérésre - visszaszáll az alkotóra.</w:t>
      </w:r>
    </w:p>
    <w:p w:rsidR="00037BE9" w:rsidRPr="001C4377" w:rsidRDefault="00037BE9" w:rsidP="00037BE9">
      <w:pPr>
        <w:tabs>
          <w:tab w:val="right" w:leader="dot" w:pos="9000"/>
        </w:tabs>
        <w:jc w:val="both"/>
        <w:rPr>
          <w:bCs/>
          <w:caps/>
          <w:sz w:val="24"/>
          <w:szCs w:val="24"/>
        </w:rPr>
      </w:pPr>
    </w:p>
    <w:p w:rsidR="00037BE9" w:rsidRPr="001C4377" w:rsidRDefault="00B968EA" w:rsidP="00037BE9">
      <w:pPr>
        <w:tabs>
          <w:tab w:val="right" w:leader="dot" w:pos="9000"/>
        </w:tabs>
        <w:jc w:val="both"/>
        <w:outlineLvl w:val="1"/>
        <w:rPr>
          <w:b/>
          <w:bCs/>
          <w:sz w:val="28"/>
          <w:szCs w:val="28"/>
        </w:rPr>
      </w:pPr>
      <w:bookmarkStart w:id="254" w:name="_Toc435953322"/>
      <w:bookmarkStart w:id="255" w:name="_Toc435993302"/>
      <w:r w:rsidRPr="001C4377">
        <w:rPr>
          <w:b/>
          <w:bCs/>
          <w:sz w:val="28"/>
          <w:szCs w:val="28"/>
        </w:rPr>
        <w:t>12</w:t>
      </w:r>
      <w:r w:rsidR="00037BE9" w:rsidRPr="001C4377">
        <w:rPr>
          <w:b/>
          <w:bCs/>
          <w:sz w:val="28"/>
          <w:szCs w:val="28"/>
        </w:rPr>
        <w:t>.3. A tanulókat érintő fegyelmi eljárás részletes szabályai</w:t>
      </w:r>
      <w:bookmarkEnd w:id="254"/>
      <w:bookmarkEnd w:id="255"/>
    </w:p>
    <w:p w:rsidR="00037BE9" w:rsidRPr="001C4377" w:rsidRDefault="00037BE9" w:rsidP="00037BE9">
      <w:pPr>
        <w:pStyle w:val="Default"/>
        <w:jc w:val="both"/>
        <w:rPr>
          <w:iCs/>
          <w:color w:val="auto"/>
        </w:rPr>
      </w:pPr>
    </w:p>
    <w:p w:rsidR="00037BE9" w:rsidRPr="001C4377" w:rsidRDefault="00037BE9" w:rsidP="00037BE9">
      <w:pPr>
        <w:shd w:val="clear" w:color="auto" w:fill="FFFFFF"/>
        <w:spacing w:after="45"/>
        <w:jc w:val="both"/>
        <w:rPr>
          <w:sz w:val="24"/>
          <w:szCs w:val="24"/>
        </w:rPr>
      </w:pPr>
      <w:r w:rsidRPr="001C4377">
        <w:rPr>
          <w:sz w:val="24"/>
          <w:szCs w:val="24"/>
        </w:rPr>
        <w:t>A 2011. évi CXC. törvény a Nemzeti köznevelésről 58. § és a 20/2012. (VIII.31.) EMMI rendelet 4.§ (1)/q és 53. § (2) szakaszában foglaltak alapján a tanulókat érintő fegyelmi eljárás részletes szabályait az alábbiakban határozzuk meg:</w:t>
      </w:r>
    </w:p>
    <w:p w:rsidR="00037BE9" w:rsidRPr="001C4377" w:rsidRDefault="00037BE9" w:rsidP="00B968EA">
      <w:pPr>
        <w:numPr>
          <w:ilvl w:val="0"/>
          <w:numId w:val="32"/>
        </w:numPr>
        <w:shd w:val="clear" w:color="auto" w:fill="FFFFFF"/>
        <w:spacing w:after="45"/>
        <w:jc w:val="both"/>
        <w:rPr>
          <w:iCs/>
          <w:sz w:val="24"/>
          <w:szCs w:val="24"/>
        </w:rPr>
      </w:pPr>
      <w:r w:rsidRPr="001C4377">
        <w:rPr>
          <w:sz w:val="24"/>
          <w:szCs w:val="24"/>
        </w:rPr>
        <w:t>Ha a tanuló a kötelességeit vétkesen és súlyosan megszegi, fegyelmi eljárás alapján, írásbeli határozattal fegyelmi büntetésben részesíthető.</w:t>
      </w:r>
    </w:p>
    <w:p w:rsidR="00037BE9" w:rsidRPr="001C4377" w:rsidRDefault="00037BE9" w:rsidP="00B968EA">
      <w:pPr>
        <w:numPr>
          <w:ilvl w:val="0"/>
          <w:numId w:val="32"/>
        </w:numPr>
        <w:shd w:val="clear" w:color="auto" w:fill="FFFFFF"/>
        <w:spacing w:after="45"/>
        <w:jc w:val="both"/>
        <w:rPr>
          <w:iCs/>
          <w:sz w:val="24"/>
          <w:szCs w:val="24"/>
        </w:rPr>
      </w:pPr>
      <w:r w:rsidRPr="001C4377">
        <w:rPr>
          <w:sz w:val="24"/>
          <w:szCs w:val="24"/>
        </w:rPr>
        <w:t>A tanulóval szemben lefolytatott fegyelmi eljárás és a fegyelmi tárgyalás pedagógiai célokat szolgál.</w:t>
      </w:r>
    </w:p>
    <w:p w:rsidR="00037BE9" w:rsidRPr="001C4377" w:rsidRDefault="00037BE9" w:rsidP="00B968EA">
      <w:pPr>
        <w:numPr>
          <w:ilvl w:val="0"/>
          <w:numId w:val="32"/>
        </w:numPr>
        <w:shd w:val="clear" w:color="auto" w:fill="FFFFFF"/>
        <w:spacing w:after="45"/>
        <w:jc w:val="both"/>
        <w:rPr>
          <w:iCs/>
          <w:sz w:val="24"/>
          <w:szCs w:val="24"/>
        </w:rPr>
      </w:pPr>
      <w:r w:rsidRPr="001C4377">
        <w:rPr>
          <w:sz w:val="24"/>
          <w:szCs w:val="24"/>
        </w:rPr>
        <w:t>A fegyelmi eljárás megindítása és lefolytatása kötelező, ha a tanuló maga ellen kéri.</w:t>
      </w:r>
    </w:p>
    <w:p w:rsidR="00037BE9" w:rsidRPr="001C4377" w:rsidRDefault="00037BE9" w:rsidP="00B968EA">
      <w:pPr>
        <w:numPr>
          <w:ilvl w:val="0"/>
          <w:numId w:val="32"/>
        </w:numPr>
        <w:shd w:val="clear" w:color="auto" w:fill="FFFFFF"/>
        <w:spacing w:after="45"/>
        <w:jc w:val="both"/>
        <w:rPr>
          <w:iCs/>
          <w:sz w:val="24"/>
          <w:szCs w:val="24"/>
        </w:rPr>
      </w:pPr>
      <w:r w:rsidRPr="001C4377">
        <w:rPr>
          <w:sz w:val="24"/>
          <w:szCs w:val="24"/>
        </w:rPr>
        <w:t>Kiskorú tanuló esetén e jogot a szülő gyakorolja.</w:t>
      </w:r>
    </w:p>
    <w:p w:rsidR="00037BE9" w:rsidRPr="001C4377" w:rsidRDefault="00037BE9" w:rsidP="00B968EA">
      <w:pPr>
        <w:numPr>
          <w:ilvl w:val="0"/>
          <w:numId w:val="32"/>
        </w:numPr>
        <w:shd w:val="clear" w:color="auto" w:fill="FFFFFF"/>
        <w:spacing w:after="45"/>
        <w:jc w:val="both"/>
        <w:rPr>
          <w:iCs/>
          <w:sz w:val="24"/>
          <w:szCs w:val="24"/>
        </w:rPr>
      </w:pPr>
      <w:r w:rsidRPr="001C4377">
        <w:rPr>
          <w:sz w:val="24"/>
          <w:szCs w:val="24"/>
        </w:rPr>
        <w:t>A fegyelmi eljárást egyeztető eljárás előzheti meg, amelynek célja a kötelességszegéshez elvezető események feldolgozása, értékelése, ennek alapján a kötelességszegéssel gyanúsított és a sérelmet elszenvedő közötti megállapodás létrehozása a sérelem orvoslása érdekében.</w:t>
      </w:r>
    </w:p>
    <w:p w:rsidR="00037BE9" w:rsidRPr="001C4377" w:rsidRDefault="00037BE9" w:rsidP="00B968EA">
      <w:pPr>
        <w:numPr>
          <w:ilvl w:val="0"/>
          <w:numId w:val="32"/>
        </w:numPr>
        <w:shd w:val="clear" w:color="auto" w:fill="FFFFFF"/>
        <w:spacing w:after="45"/>
        <w:jc w:val="both"/>
        <w:rPr>
          <w:iCs/>
          <w:sz w:val="24"/>
          <w:szCs w:val="24"/>
        </w:rPr>
      </w:pPr>
      <w:r w:rsidRPr="001C4377">
        <w:rPr>
          <w:sz w:val="24"/>
          <w:szCs w:val="24"/>
        </w:rPr>
        <w:t xml:space="preserve">A fegyelmi büntetés megállapításánál a tanuló életkorát, értelmi fejlettségét, az elkövetett cselekmény súlyát figyelembe kell venni. </w:t>
      </w:r>
    </w:p>
    <w:p w:rsidR="00037BE9" w:rsidRPr="001C4377" w:rsidRDefault="00037BE9" w:rsidP="00B968EA">
      <w:pPr>
        <w:numPr>
          <w:ilvl w:val="0"/>
          <w:numId w:val="32"/>
        </w:numPr>
        <w:shd w:val="clear" w:color="auto" w:fill="FFFFFF"/>
        <w:spacing w:after="45"/>
        <w:jc w:val="both"/>
        <w:rPr>
          <w:iCs/>
          <w:sz w:val="24"/>
          <w:szCs w:val="24"/>
        </w:rPr>
      </w:pPr>
      <w:r w:rsidRPr="001C4377">
        <w:rPr>
          <w:sz w:val="24"/>
          <w:szCs w:val="24"/>
        </w:rPr>
        <w:t>A fegyelmi büntetést a nevelőtestület hozza.</w:t>
      </w:r>
    </w:p>
    <w:p w:rsidR="00037BE9" w:rsidRPr="001C4377" w:rsidRDefault="00037BE9" w:rsidP="00B968EA">
      <w:pPr>
        <w:numPr>
          <w:ilvl w:val="0"/>
          <w:numId w:val="32"/>
        </w:numPr>
        <w:shd w:val="clear" w:color="auto" w:fill="FFFFFF"/>
        <w:spacing w:after="45"/>
        <w:jc w:val="both"/>
        <w:rPr>
          <w:iCs/>
          <w:sz w:val="24"/>
          <w:szCs w:val="24"/>
        </w:rPr>
      </w:pPr>
      <w:r w:rsidRPr="001C4377">
        <w:rPr>
          <w:sz w:val="24"/>
          <w:szCs w:val="24"/>
        </w:rPr>
        <w:t xml:space="preserve">A tanulóval szemben ugyanazért a kötelességszegésért csak egy fegyelmi büntetés állapítható meg. </w:t>
      </w:r>
      <w:r w:rsidRPr="001C4377">
        <w:rPr>
          <w:iCs/>
          <w:sz w:val="24"/>
          <w:szCs w:val="24"/>
        </w:rPr>
        <w:t xml:space="preserve"> </w:t>
      </w:r>
    </w:p>
    <w:p w:rsidR="00037BE9" w:rsidRPr="001C4377" w:rsidRDefault="00037BE9" w:rsidP="00037BE9">
      <w:pPr>
        <w:shd w:val="clear" w:color="auto" w:fill="FFFFFF"/>
        <w:spacing w:after="45"/>
        <w:ind w:left="360"/>
        <w:jc w:val="both"/>
        <w:rPr>
          <w:iCs/>
          <w:sz w:val="24"/>
          <w:szCs w:val="24"/>
        </w:rPr>
      </w:pPr>
    </w:p>
    <w:p w:rsidR="00037BE9" w:rsidRPr="001C4377" w:rsidRDefault="00037BE9" w:rsidP="00E66808">
      <w:pPr>
        <w:spacing w:after="120"/>
        <w:rPr>
          <w:sz w:val="24"/>
          <w:szCs w:val="24"/>
        </w:rPr>
      </w:pPr>
      <w:r w:rsidRPr="001C4377">
        <w:rPr>
          <w:sz w:val="24"/>
          <w:szCs w:val="24"/>
        </w:rPr>
        <w:t>A fegyelmi büntetés lehet:</w:t>
      </w:r>
    </w:p>
    <w:p w:rsidR="00037BE9" w:rsidRPr="001C4377" w:rsidRDefault="00037BE9" w:rsidP="001D3EE7">
      <w:pPr>
        <w:numPr>
          <w:ilvl w:val="1"/>
          <w:numId w:val="105"/>
        </w:numPr>
        <w:rPr>
          <w:sz w:val="24"/>
          <w:szCs w:val="24"/>
        </w:rPr>
      </w:pPr>
      <w:r w:rsidRPr="001C4377">
        <w:rPr>
          <w:sz w:val="24"/>
          <w:szCs w:val="24"/>
        </w:rPr>
        <w:t>megrovás,</w:t>
      </w:r>
    </w:p>
    <w:p w:rsidR="00037BE9" w:rsidRPr="001C4377" w:rsidRDefault="00037BE9" w:rsidP="001D3EE7">
      <w:pPr>
        <w:numPr>
          <w:ilvl w:val="1"/>
          <w:numId w:val="105"/>
        </w:numPr>
        <w:rPr>
          <w:sz w:val="24"/>
          <w:szCs w:val="24"/>
        </w:rPr>
      </w:pPr>
      <w:r w:rsidRPr="001C4377">
        <w:rPr>
          <w:sz w:val="24"/>
          <w:szCs w:val="24"/>
        </w:rPr>
        <w:t>szigorú megrovás,</w:t>
      </w:r>
    </w:p>
    <w:p w:rsidR="00037BE9" w:rsidRPr="001C4377" w:rsidRDefault="00037BE9" w:rsidP="001D3EE7">
      <w:pPr>
        <w:numPr>
          <w:ilvl w:val="1"/>
          <w:numId w:val="105"/>
        </w:numPr>
        <w:rPr>
          <w:sz w:val="24"/>
          <w:szCs w:val="24"/>
        </w:rPr>
      </w:pPr>
      <w:r w:rsidRPr="001C4377">
        <w:rPr>
          <w:sz w:val="24"/>
          <w:szCs w:val="24"/>
        </w:rPr>
        <w:t>meghatározott kedvezmények, juttatások csökkentése, megvonása,</w:t>
      </w:r>
    </w:p>
    <w:p w:rsidR="00037BE9" w:rsidRPr="001C4377" w:rsidRDefault="00037BE9" w:rsidP="001D3EE7">
      <w:pPr>
        <w:numPr>
          <w:ilvl w:val="1"/>
          <w:numId w:val="105"/>
        </w:numPr>
        <w:rPr>
          <w:sz w:val="24"/>
          <w:szCs w:val="24"/>
        </w:rPr>
      </w:pPr>
      <w:r w:rsidRPr="001C4377">
        <w:rPr>
          <w:sz w:val="24"/>
          <w:szCs w:val="24"/>
        </w:rPr>
        <w:t>áthelyezés másik osztályba, tanulócsoportba vagy iskolába,</w:t>
      </w:r>
    </w:p>
    <w:p w:rsidR="00037BE9" w:rsidRPr="001C4377" w:rsidRDefault="00037BE9" w:rsidP="001D3EE7">
      <w:pPr>
        <w:numPr>
          <w:ilvl w:val="1"/>
          <w:numId w:val="105"/>
        </w:numPr>
        <w:rPr>
          <w:sz w:val="24"/>
          <w:szCs w:val="24"/>
        </w:rPr>
      </w:pPr>
      <w:r w:rsidRPr="001C4377">
        <w:rPr>
          <w:sz w:val="24"/>
          <w:szCs w:val="24"/>
        </w:rPr>
        <w:t>eltiltás az adott iskolában a tanév folytatásától,</w:t>
      </w:r>
    </w:p>
    <w:p w:rsidR="00037BE9" w:rsidRPr="001C4377" w:rsidRDefault="00037BE9" w:rsidP="001D3EE7">
      <w:pPr>
        <w:numPr>
          <w:ilvl w:val="1"/>
          <w:numId w:val="105"/>
        </w:numPr>
        <w:spacing w:after="120"/>
        <w:rPr>
          <w:sz w:val="24"/>
          <w:szCs w:val="24"/>
        </w:rPr>
      </w:pPr>
      <w:r w:rsidRPr="001C4377">
        <w:rPr>
          <w:sz w:val="24"/>
          <w:szCs w:val="24"/>
        </w:rPr>
        <w:t>kizárás az iskolából.</w:t>
      </w:r>
    </w:p>
    <w:p w:rsidR="00037BE9" w:rsidRPr="001C4377" w:rsidRDefault="00037BE9" w:rsidP="00E66808">
      <w:pPr>
        <w:numPr>
          <w:ilvl w:val="0"/>
          <w:numId w:val="33"/>
        </w:numPr>
        <w:overflowPunct/>
        <w:jc w:val="both"/>
        <w:textAlignment w:val="auto"/>
        <w:rPr>
          <w:sz w:val="24"/>
          <w:szCs w:val="24"/>
        </w:rPr>
      </w:pPr>
      <w:r w:rsidRPr="001C4377">
        <w:rPr>
          <w:sz w:val="24"/>
          <w:szCs w:val="24"/>
        </w:rPr>
        <w:t xml:space="preserve">Tanköteles tanulóval szemben az e)–f) pontban meghatározott fegyelmi büntetés csak rendkívüli vagy ismétlődő fegyelmi vétség esetén alkalmazható. Ekkor a szülő köteles </w:t>
      </w:r>
      <w:r w:rsidRPr="001C4377">
        <w:rPr>
          <w:sz w:val="24"/>
          <w:szCs w:val="24"/>
        </w:rPr>
        <w:lastRenderedPageBreak/>
        <w:t xml:space="preserve">új iskolát keresni a tanulónak. Abban az esetben, ha a tanuló más iskolában történő elhelyezése a szülő kezdeményezésére tizenöt napon belül nem oldódik meg, a kormányhivatal hét napon belül köteles másik iskolát kijelölni számára. </w:t>
      </w:r>
    </w:p>
    <w:p w:rsidR="00037BE9" w:rsidRPr="001C4377" w:rsidRDefault="00037BE9" w:rsidP="00E66808">
      <w:pPr>
        <w:numPr>
          <w:ilvl w:val="0"/>
          <w:numId w:val="33"/>
        </w:numPr>
        <w:overflowPunct/>
        <w:jc w:val="both"/>
        <w:textAlignment w:val="auto"/>
        <w:rPr>
          <w:sz w:val="24"/>
          <w:szCs w:val="24"/>
        </w:rPr>
      </w:pPr>
      <w:r w:rsidRPr="001C4377">
        <w:rPr>
          <w:sz w:val="24"/>
          <w:szCs w:val="24"/>
        </w:rPr>
        <w:t xml:space="preserve">A d.) pontban szabályozott fegyelmi büntetés akkor alkalmazható, ha az iskola igazgatója a tanuló átvételéről a másik iskola igazgatójával megállapodott. </w:t>
      </w:r>
    </w:p>
    <w:p w:rsidR="00037BE9" w:rsidRPr="001C4377" w:rsidRDefault="00037BE9" w:rsidP="00E66808">
      <w:pPr>
        <w:numPr>
          <w:ilvl w:val="0"/>
          <w:numId w:val="33"/>
        </w:numPr>
        <w:overflowPunct/>
        <w:jc w:val="both"/>
        <w:textAlignment w:val="auto"/>
        <w:rPr>
          <w:sz w:val="24"/>
          <w:szCs w:val="24"/>
        </w:rPr>
      </w:pPr>
      <w:r w:rsidRPr="001C4377">
        <w:rPr>
          <w:sz w:val="24"/>
          <w:szCs w:val="24"/>
        </w:rPr>
        <w:t>A c) pontban meghatározott fegyelmi büntetés szociális kedvezményekre és juttatásokra nem vonatkozik.</w:t>
      </w:r>
    </w:p>
    <w:p w:rsidR="00037BE9" w:rsidRPr="001C4377" w:rsidRDefault="00037BE9" w:rsidP="005A4107">
      <w:pPr>
        <w:spacing w:before="240" w:after="240"/>
        <w:jc w:val="both"/>
        <w:rPr>
          <w:sz w:val="24"/>
          <w:szCs w:val="24"/>
        </w:rPr>
      </w:pPr>
      <w:r w:rsidRPr="001C4377">
        <w:rPr>
          <w:sz w:val="24"/>
          <w:szCs w:val="24"/>
        </w:rPr>
        <w:t>Fegyelmi eljárás lefolytatásának részletes szabályai</w:t>
      </w:r>
    </w:p>
    <w:p w:rsidR="00037BE9" w:rsidRPr="001C4377" w:rsidRDefault="00037BE9" w:rsidP="008D1C8E">
      <w:pPr>
        <w:widowControl w:val="0"/>
        <w:numPr>
          <w:ilvl w:val="0"/>
          <w:numId w:val="34"/>
        </w:numPr>
        <w:ind w:right="360"/>
        <w:jc w:val="both"/>
        <w:textAlignment w:val="auto"/>
        <w:rPr>
          <w:sz w:val="24"/>
          <w:szCs w:val="24"/>
        </w:rPr>
      </w:pPr>
      <w:r w:rsidRPr="001C4377">
        <w:rPr>
          <w:iCs/>
          <w:sz w:val="24"/>
          <w:szCs w:val="24"/>
        </w:rPr>
        <w:t xml:space="preserve">A fegyelmi eljárás megindítása a tanuló terhére rótt kötelességszegést követő 30 napon belül történik meg, kivételt képez az az eset, amikor a kötelességszegés ténye nem derül ki azonnal. Ebben az esetben a kötelességszegésről szóló információ megszerzését követő 30. nap a fegyelmi eljárás megindításának határnapja. </w:t>
      </w:r>
    </w:p>
    <w:p w:rsidR="00037BE9" w:rsidRPr="001C4377" w:rsidRDefault="00037BE9" w:rsidP="008D1C8E">
      <w:pPr>
        <w:widowControl w:val="0"/>
        <w:numPr>
          <w:ilvl w:val="0"/>
          <w:numId w:val="34"/>
        </w:numPr>
        <w:ind w:right="360"/>
        <w:jc w:val="both"/>
        <w:textAlignment w:val="auto"/>
        <w:rPr>
          <w:sz w:val="24"/>
          <w:szCs w:val="24"/>
        </w:rPr>
      </w:pPr>
      <w:r w:rsidRPr="001C4377">
        <w:rPr>
          <w:iCs/>
          <w:sz w:val="24"/>
          <w:szCs w:val="24"/>
        </w:rPr>
        <w:t>A fegyelmi eljárás megindításakor az érintett tanulót és szülőt személyes megbeszélés révén tájékoztatja az iskola igazgatója az elkövetett kötelességszegés tényéről, valamint a fegyelmi eljárás megindításáról és a fegyelmi eljárás lehetséges kimeneteléről.</w:t>
      </w:r>
    </w:p>
    <w:p w:rsidR="00037BE9" w:rsidRPr="001C4377" w:rsidRDefault="00037BE9" w:rsidP="008D1C8E">
      <w:pPr>
        <w:widowControl w:val="0"/>
        <w:numPr>
          <w:ilvl w:val="0"/>
          <w:numId w:val="34"/>
        </w:numPr>
        <w:ind w:right="360"/>
        <w:jc w:val="both"/>
        <w:textAlignment w:val="auto"/>
        <w:rPr>
          <w:sz w:val="24"/>
          <w:szCs w:val="24"/>
        </w:rPr>
      </w:pPr>
      <w:r w:rsidRPr="001C4377">
        <w:rPr>
          <w:sz w:val="24"/>
          <w:szCs w:val="24"/>
        </w:rPr>
        <w:t xml:space="preserve">A fegyelmi eljárás során a tanulót meg kell hallgatni, és biztosítani kell, hogy álláspontját, védekezését előadja. Ha a meghallgatáskor a tanuló vitatja a terhére rótt kötelességszegést, vagy a tényállás tisztázása egyébként indokolja, tárgyalást kell tartani. </w:t>
      </w:r>
    </w:p>
    <w:p w:rsidR="00037BE9" w:rsidRPr="001C4377" w:rsidRDefault="00037BE9" w:rsidP="008D1C8E">
      <w:pPr>
        <w:widowControl w:val="0"/>
        <w:numPr>
          <w:ilvl w:val="0"/>
          <w:numId w:val="34"/>
        </w:numPr>
        <w:ind w:right="360"/>
        <w:jc w:val="both"/>
        <w:textAlignment w:val="auto"/>
        <w:rPr>
          <w:sz w:val="24"/>
          <w:szCs w:val="24"/>
        </w:rPr>
      </w:pPr>
      <w:r w:rsidRPr="001C4377">
        <w:rPr>
          <w:sz w:val="24"/>
          <w:szCs w:val="24"/>
        </w:rPr>
        <w:t xml:space="preserve">A tárgyalásra a tanulót és a kiskorú tanuló szülőjét meg kell hívni. Kiskorú tanuló esetén a fegyelmi eljárásba a szülőt minden esetben be kell vonni. </w:t>
      </w:r>
    </w:p>
    <w:p w:rsidR="00037BE9" w:rsidRPr="001C4377" w:rsidRDefault="00037BE9" w:rsidP="008D1C8E">
      <w:pPr>
        <w:widowControl w:val="0"/>
        <w:numPr>
          <w:ilvl w:val="0"/>
          <w:numId w:val="34"/>
        </w:numPr>
        <w:ind w:right="360"/>
        <w:jc w:val="both"/>
        <w:textAlignment w:val="auto"/>
        <w:rPr>
          <w:sz w:val="24"/>
          <w:szCs w:val="24"/>
        </w:rPr>
      </w:pPr>
      <w:r w:rsidRPr="001C4377">
        <w:rPr>
          <w:sz w:val="24"/>
          <w:szCs w:val="24"/>
        </w:rPr>
        <w:t>A fegyelmi eljárásban a tanulót és a szülőt meghatalmazott is képviselheti.</w:t>
      </w:r>
    </w:p>
    <w:p w:rsidR="00037BE9" w:rsidRPr="001C4377" w:rsidRDefault="00037BE9" w:rsidP="008D1C8E">
      <w:pPr>
        <w:widowControl w:val="0"/>
        <w:numPr>
          <w:ilvl w:val="0"/>
          <w:numId w:val="34"/>
        </w:numPr>
        <w:ind w:right="360"/>
        <w:jc w:val="both"/>
        <w:textAlignment w:val="auto"/>
        <w:rPr>
          <w:sz w:val="24"/>
          <w:szCs w:val="24"/>
        </w:rPr>
      </w:pPr>
      <w:r w:rsidRPr="001C4377">
        <w:rPr>
          <w:iCs/>
          <w:sz w:val="24"/>
          <w:szCs w:val="24"/>
        </w:rPr>
        <w:t>A legalább háromtagú fegyelmi bizottságot a nevelőtestület bízza meg, a nevelőtestület ezzel kapcsolatos döntését jegyzőkönyvezni kell. A nevelőtestület nem jogosult a bizottság elnökének megválasztására, de arra vonatkozóan javaslatot tehet.</w:t>
      </w:r>
    </w:p>
    <w:p w:rsidR="00037BE9" w:rsidRPr="001C4377" w:rsidRDefault="00037BE9" w:rsidP="008D1C8E">
      <w:pPr>
        <w:widowControl w:val="0"/>
        <w:numPr>
          <w:ilvl w:val="0"/>
          <w:numId w:val="34"/>
        </w:numPr>
        <w:ind w:right="360"/>
        <w:jc w:val="both"/>
        <w:textAlignment w:val="auto"/>
        <w:rPr>
          <w:sz w:val="24"/>
          <w:szCs w:val="24"/>
        </w:rPr>
      </w:pPr>
      <w:r w:rsidRPr="001C4377">
        <w:rPr>
          <w:iCs/>
          <w:sz w:val="24"/>
          <w:szCs w:val="24"/>
        </w:rPr>
        <w:t xml:space="preserve">A fegyelmi tárgyaláson felvett jegyzőkönyvet a fegyelmi határozat tárgyalását napirendre tűző nevelőtestületi értekezletet megelőzően legalább két nappal szóban ismertetni kell a fegyelmi jogkört gyakorló nevelőtestülettel. A jegyzőkönyv ismertetését követő kérdésekre, javaslatokra és észrevételekre a fegyelmi bizottság tagjai válaszolnak, az észrevételeket és javaslatokat – mérlegelésük után a szükséges mértékben – a határozati javaslatba beépítik. </w:t>
      </w:r>
    </w:p>
    <w:p w:rsidR="00037BE9" w:rsidRPr="001C4377" w:rsidRDefault="00037BE9" w:rsidP="008D1C8E">
      <w:pPr>
        <w:widowControl w:val="0"/>
        <w:numPr>
          <w:ilvl w:val="0"/>
          <w:numId w:val="34"/>
        </w:numPr>
        <w:ind w:right="360"/>
        <w:jc w:val="both"/>
        <w:textAlignment w:val="auto"/>
        <w:rPr>
          <w:sz w:val="24"/>
          <w:szCs w:val="24"/>
        </w:rPr>
      </w:pPr>
      <w:r w:rsidRPr="001C4377">
        <w:rPr>
          <w:iCs/>
          <w:sz w:val="24"/>
          <w:szCs w:val="24"/>
        </w:rPr>
        <w:t xml:space="preserve">A fegyelmi tárgyaláson a vélt kötelességszegést elkövető tanuló, szülője (szülei), a fegyelmi bizottság tagjai, a jegyzőkönyv vezetője, továbbá a bizonyítási céllal meghívott egyéb személyek lehetnek jelen. A bizonyítás érdekében meghívott személyek csak a bizonyítás érdekében szükséges időtartamig tartózkodhatnak a tárgyalás céljára szolgáló teremben. </w:t>
      </w:r>
    </w:p>
    <w:p w:rsidR="00037BE9" w:rsidRPr="001C4377" w:rsidRDefault="00037BE9" w:rsidP="008D1C8E">
      <w:pPr>
        <w:widowControl w:val="0"/>
        <w:numPr>
          <w:ilvl w:val="0"/>
          <w:numId w:val="34"/>
        </w:numPr>
        <w:ind w:right="360"/>
        <w:jc w:val="both"/>
        <w:textAlignment w:val="auto"/>
        <w:rPr>
          <w:sz w:val="24"/>
          <w:szCs w:val="24"/>
        </w:rPr>
      </w:pPr>
      <w:r w:rsidRPr="001C4377">
        <w:rPr>
          <w:iCs/>
          <w:sz w:val="24"/>
          <w:szCs w:val="24"/>
        </w:rPr>
        <w:t xml:space="preserve">A fegyelmi tárgyalásról és a bizonyítási eljárásról írásos jegyzőkönyv készül, amelyet a tárgyalást követő három munkanapon belül el kell készíteni és el kell juttatni az intézmény igazgatójának, a fegyelmi bizottság tagjainak és a fegyelmi eljárásban érintett tanulónak és szülőjének. </w:t>
      </w:r>
    </w:p>
    <w:p w:rsidR="00037BE9" w:rsidRPr="001C4377" w:rsidRDefault="00037BE9" w:rsidP="008D1C8E">
      <w:pPr>
        <w:widowControl w:val="0"/>
        <w:numPr>
          <w:ilvl w:val="0"/>
          <w:numId w:val="34"/>
        </w:numPr>
        <w:ind w:right="360"/>
        <w:jc w:val="both"/>
        <w:textAlignment w:val="auto"/>
        <w:rPr>
          <w:sz w:val="24"/>
          <w:szCs w:val="24"/>
        </w:rPr>
      </w:pPr>
      <w:r w:rsidRPr="001C4377">
        <w:rPr>
          <w:iCs/>
          <w:sz w:val="24"/>
          <w:szCs w:val="24"/>
        </w:rPr>
        <w:t xml:space="preserve">A fegyelmi tárgyalás jegyzőkönyvét a fegyelmi eljárás dokumentumaihoz kell csatolni, az iratot az iskola irattárában kell elhelyezni. </w:t>
      </w:r>
    </w:p>
    <w:p w:rsidR="00037BE9" w:rsidRPr="001C4377" w:rsidRDefault="00037BE9" w:rsidP="008D1C8E">
      <w:pPr>
        <w:widowControl w:val="0"/>
        <w:numPr>
          <w:ilvl w:val="0"/>
          <w:numId w:val="34"/>
        </w:numPr>
        <w:ind w:right="360"/>
        <w:jc w:val="both"/>
        <w:textAlignment w:val="auto"/>
        <w:rPr>
          <w:sz w:val="24"/>
          <w:szCs w:val="24"/>
        </w:rPr>
      </w:pPr>
      <w:r w:rsidRPr="001C4377">
        <w:rPr>
          <w:iCs/>
          <w:sz w:val="24"/>
          <w:szCs w:val="24"/>
        </w:rPr>
        <w:t xml:space="preserve">A fegyelmi tárgyalást követően az elsőfokú határozat meghozatalát célzó nevelőtestületi értekezlet időpontját minél korábbi időpontra kell kitűzni, de </w:t>
      </w:r>
    </w:p>
    <w:p w:rsidR="00037BE9" w:rsidRPr="001C4377" w:rsidRDefault="00037BE9" w:rsidP="008D1C8E">
      <w:pPr>
        <w:widowControl w:val="0"/>
        <w:numPr>
          <w:ilvl w:val="0"/>
          <w:numId w:val="34"/>
        </w:numPr>
        <w:ind w:right="360"/>
        <w:jc w:val="both"/>
        <w:textAlignment w:val="auto"/>
        <w:rPr>
          <w:sz w:val="24"/>
          <w:szCs w:val="24"/>
        </w:rPr>
      </w:pPr>
      <w:r w:rsidRPr="001C4377">
        <w:rPr>
          <w:iCs/>
          <w:sz w:val="24"/>
          <w:szCs w:val="24"/>
        </w:rPr>
        <w:t xml:space="preserve">A fegyelmi eljárással kapcsolatos iratok elválaszthatatlanságának biztosítására az iratokat egyetlen irattári számmal kell iktatni, amely után (törtvonal beiktatásával) </w:t>
      </w:r>
      <w:r w:rsidRPr="001C4377">
        <w:rPr>
          <w:iCs/>
          <w:sz w:val="24"/>
          <w:szCs w:val="24"/>
        </w:rPr>
        <w:lastRenderedPageBreak/>
        <w:t>meg kell jelölni az irat ezen belüli sorszámát.</w:t>
      </w:r>
    </w:p>
    <w:p w:rsidR="00037BE9" w:rsidRPr="001C4377" w:rsidRDefault="00037BE9" w:rsidP="008D1C8E">
      <w:pPr>
        <w:widowControl w:val="0"/>
        <w:numPr>
          <w:ilvl w:val="0"/>
          <w:numId w:val="34"/>
        </w:numPr>
        <w:ind w:right="360"/>
        <w:jc w:val="both"/>
        <w:textAlignment w:val="auto"/>
        <w:rPr>
          <w:sz w:val="24"/>
          <w:szCs w:val="24"/>
        </w:rPr>
      </w:pPr>
      <w:r w:rsidRPr="001C4377">
        <w:rPr>
          <w:sz w:val="24"/>
          <w:szCs w:val="24"/>
        </w:rPr>
        <w:t>Az iskolai diákönkormányzat véleményét a fegyelmi eljárás során be kell szerezni.</w:t>
      </w:r>
    </w:p>
    <w:p w:rsidR="00037BE9" w:rsidRPr="001C4377" w:rsidRDefault="00037BE9" w:rsidP="00037BE9">
      <w:pPr>
        <w:tabs>
          <w:tab w:val="right" w:leader="dot" w:pos="9000"/>
        </w:tabs>
        <w:jc w:val="both"/>
        <w:rPr>
          <w:bCs/>
          <w:caps/>
          <w:sz w:val="24"/>
          <w:szCs w:val="24"/>
        </w:rPr>
      </w:pPr>
    </w:p>
    <w:p w:rsidR="00037BE9" w:rsidRPr="001C4377" w:rsidRDefault="00E66808" w:rsidP="00037BE9">
      <w:pPr>
        <w:tabs>
          <w:tab w:val="right" w:leader="dot" w:pos="9000"/>
        </w:tabs>
        <w:jc w:val="both"/>
        <w:outlineLvl w:val="1"/>
        <w:rPr>
          <w:b/>
          <w:bCs/>
          <w:sz w:val="28"/>
          <w:szCs w:val="28"/>
        </w:rPr>
      </w:pPr>
      <w:bookmarkStart w:id="256" w:name="_Toc435953323"/>
      <w:bookmarkStart w:id="257" w:name="_Toc435993303"/>
      <w:r w:rsidRPr="001C4377">
        <w:rPr>
          <w:b/>
          <w:bCs/>
          <w:sz w:val="28"/>
          <w:szCs w:val="28"/>
        </w:rPr>
        <w:t>12</w:t>
      </w:r>
      <w:r w:rsidR="00037BE9" w:rsidRPr="001C4377">
        <w:rPr>
          <w:b/>
          <w:bCs/>
          <w:sz w:val="28"/>
          <w:szCs w:val="28"/>
        </w:rPr>
        <w:t>.4. A fegyelmi eljárást megelőző egyeztető eljárás részletes szabályai</w:t>
      </w:r>
      <w:bookmarkEnd w:id="256"/>
      <w:bookmarkEnd w:id="257"/>
    </w:p>
    <w:p w:rsidR="00037BE9" w:rsidRPr="001C4377" w:rsidRDefault="00037BE9" w:rsidP="00037BE9">
      <w:pPr>
        <w:pStyle w:val="NormlWeb"/>
        <w:jc w:val="both"/>
        <w:rPr>
          <w:rFonts w:ascii="Times New Roman" w:hAnsi="Times New Roman" w:cs="Times New Roman"/>
          <w:spacing w:val="-3"/>
        </w:rPr>
      </w:pPr>
      <w:r w:rsidRPr="001C4377">
        <w:rPr>
          <w:rFonts w:ascii="Times New Roman" w:hAnsi="Times New Roman" w:cs="Times New Roman"/>
          <w:spacing w:val="-3"/>
        </w:rPr>
        <w:t xml:space="preserve">A fegyelmi eljárást az EMMI végrehajtási rendelet 53. § (2) pontja alapján egyeztető eljárás előzheti meg, amelynek célja a kötelességszegéshez elvezető események feldolgozása, értékelése, ennek alapján a kötelességszegéssel gyanúsított és a sérelmet elszenvedő közötti megállapodás létrehozása a sérelem orvoslása érdekében. </w:t>
      </w:r>
    </w:p>
    <w:p w:rsidR="00037BE9" w:rsidRPr="001C4377" w:rsidRDefault="00037BE9" w:rsidP="00037BE9">
      <w:pPr>
        <w:jc w:val="both"/>
        <w:rPr>
          <w:sz w:val="24"/>
          <w:szCs w:val="24"/>
        </w:rPr>
      </w:pPr>
      <w:r w:rsidRPr="001C4377">
        <w:rPr>
          <w:sz w:val="24"/>
          <w:szCs w:val="24"/>
        </w:rPr>
        <w:t xml:space="preserve">Az egyeztető eljárás célja a kötelességét megszegő tanuló és a sértett tanuló közötti megállapodás létrehozása a sérelem orvoslása érdekében. Az egyeztető eljárásra akkor van lehetőség, ha azzal a sérelmet elszenvedő fél, kiskorú tanuló esetén a szülő, valamint a kötelességszegéssel gyanúsított tanuló, kiskorú tanuló esetén a szülő egyetért. </w:t>
      </w:r>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Az egyeztető eljárás kezdeményezése az igazgató, – átruházott hatáskörben az igazgatóhelyettesek - kötelezettsége. Az igazgató /igazgató helyettes/ a fegyelmi eljárás megindítását megelőzően személyes találkozó révén ad információt a fegyelmi eljárás várható menetéről, valamint a fegyelmi eljárást megelőző egyeztető eljárás lehetőségéről.</w:t>
      </w:r>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A fegyelmi eljárás megindításáról szóló értesítésben a kötelességszegéssel gyanúsított tanuló - kiskorú tanuló esetén a szülő - figyelmét fel kell hívni az egyeztető eljárás igénybevételének lehetőségére. A tájékoztatásban meg kell jelölni az egyeztető eljárásban történő megállapodás határidejét.</w:t>
      </w:r>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Az egyeztető eljárás időpontját – az érdekeltekkel egyeztetve – az intézmény igazgatója tűzi ki. Az egyeztető eljárás időpontjáról és helyszínéről valamint, az egyeztető eljárás vezetésével megbízott pedagógus személyéről elektronikus úton és írásban értesíti az érintett feleket.</w:t>
      </w:r>
    </w:p>
    <w:p w:rsidR="00037BE9" w:rsidRPr="001C4377" w:rsidRDefault="00037BE9" w:rsidP="00037BE9">
      <w:pPr>
        <w:jc w:val="both"/>
        <w:rPr>
          <w:sz w:val="24"/>
          <w:szCs w:val="24"/>
        </w:rPr>
      </w:pPr>
      <w:r w:rsidRPr="001C4377">
        <w:rPr>
          <w:sz w:val="24"/>
          <w:szCs w:val="24"/>
        </w:rPr>
        <w:t xml:space="preserve">A tanuló - kiskorú tanuló esetén a szülő - az értesítés kézhezvételétől számított öt tanítási napon belül írásban jelentheti be, ha kéri az egyeztető eljárás lefolytatását. </w:t>
      </w:r>
    </w:p>
    <w:p w:rsidR="00037BE9" w:rsidRPr="001C4377" w:rsidRDefault="00037BE9" w:rsidP="00037BE9">
      <w:pPr>
        <w:jc w:val="both"/>
        <w:rPr>
          <w:sz w:val="24"/>
          <w:szCs w:val="24"/>
        </w:rPr>
      </w:pPr>
      <w:r w:rsidRPr="001C4377">
        <w:rPr>
          <w:sz w:val="24"/>
          <w:szCs w:val="24"/>
        </w:rPr>
        <w:t>A fegyelmi eljárást folytatni kell, ha az egyeztető eljárás lefolytatását nem kérik, továbbá ha a bejelentés iskolába történő megérkezésétől számított tizenöt napon belül az egyeztető eljárás nem vezetett eredményre</w:t>
      </w:r>
      <w:r w:rsidRPr="001C4377">
        <w:rPr>
          <w:sz w:val="24"/>
          <w:szCs w:val="24"/>
        </w:rPr>
        <w:tab/>
      </w:r>
    </w:p>
    <w:p w:rsidR="00037BE9" w:rsidRPr="001C4377" w:rsidRDefault="00037BE9" w:rsidP="00037BE9">
      <w:pPr>
        <w:jc w:val="both"/>
        <w:rPr>
          <w:sz w:val="24"/>
          <w:szCs w:val="24"/>
        </w:rPr>
      </w:pPr>
      <w:r w:rsidRPr="001C4377">
        <w:rPr>
          <w:sz w:val="24"/>
          <w:szCs w:val="24"/>
        </w:rPr>
        <w:t>A harmadik kötelezettségszegéskor indított fegyelmi eljárásban az iskola a fegyelmi eljárást megelőző egyeztető eljárást nem alkalmazza, ebben az esetben erről a tanulót és a szülőt nem kell értesíteni.</w:t>
      </w:r>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Az egyeztető eljárás lefolytatására az intézmény vezetője olyan helyiséget jelöl ki, ahol biztosíthatók a zavartalan tárgyalás feltételei.</w:t>
      </w:r>
    </w:p>
    <w:p w:rsidR="00037BE9" w:rsidRPr="001C4377" w:rsidRDefault="00037BE9" w:rsidP="00037BE9">
      <w:pPr>
        <w:jc w:val="both"/>
        <w:rPr>
          <w:sz w:val="24"/>
          <w:szCs w:val="24"/>
        </w:rPr>
      </w:pPr>
      <w:r w:rsidRPr="001C4377">
        <w:rPr>
          <w:sz w:val="24"/>
          <w:szCs w:val="24"/>
        </w:rPr>
        <w:t>Az intézmény vezetője az egyeztető eljárás lebonyolítására írásos megbízásban az intézmény bármely pedagógusát felkérheti, az egyeztető eljárás vezetőjének kijelöléséhez a sértett és a sérelmet elszenvedett tanuló vagy szülőjének egyetértése szükséges. Oktatásügyi közvetítői szolgálat közvetítője is felkérhető az egyeztetés levezetésére. A feladat ellátását a megbízandó személy csak személyes érintettségre hivatkozva utasíthatja vissza. Az egyeztető személy az egyeztető eljárás előtt legalább egy-egy alkalommal köteles a sértett és a sérelmet elszenvedő féllel külön-külön egyeztetést folytatni, amelynek célja az álláspontok tisztázása és a felek álláspontjának közelítése.</w:t>
      </w:r>
    </w:p>
    <w:p w:rsidR="00037BE9" w:rsidRPr="001C4377" w:rsidRDefault="00037BE9" w:rsidP="00037BE9">
      <w:pPr>
        <w:jc w:val="both"/>
        <w:rPr>
          <w:sz w:val="24"/>
          <w:szCs w:val="24"/>
        </w:rPr>
      </w:pPr>
      <w:r w:rsidRPr="001C4377">
        <w:rPr>
          <w:sz w:val="24"/>
          <w:szCs w:val="24"/>
        </w:rPr>
        <w:t>Ha az egyeztető eljárás alkalmazásával a sértett és a sérelmet elszenvedő fél azzal egyetért, az intézmény vezetője a fegyelmi eljárást a szükséges időre, de legföljebb három hónapra felfüggeszti.</w:t>
      </w:r>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Az egyeztetést vezetőnek és az intézmény vezetőjének arra kell törekednie, hogy az egyeztető eljárás – lehetőség szerint – 30 napon belül írásos megállapodással lezáruljon. Az egyeztető eljárás lezárásakor a sérelem orvoslásáról írásos megállapodás készül, amelyet az érdekelt felek és az egyeztetést vezető pedagógus írnak alá.</w:t>
      </w:r>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Az egyeztető eljárás időszakában annak folyamatáról a sértett és a sérelmet okozó tanuló osztályközösségében kizárólag tájékoztatási céllal és az ennek megfelelő mélységben lehet információt adni, hogy elkerülhető legyen a két fél közötti nézetkülönbség fokozódása.</w:t>
      </w:r>
    </w:p>
    <w:p w:rsidR="00037BE9" w:rsidRPr="001C4377" w:rsidRDefault="00037BE9" w:rsidP="00037BE9">
      <w:pPr>
        <w:jc w:val="both"/>
        <w:rPr>
          <w:sz w:val="24"/>
          <w:szCs w:val="24"/>
        </w:rPr>
      </w:pPr>
      <w:r w:rsidRPr="001C4377">
        <w:rPr>
          <w:sz w:val="24"/>
          <w:szCs w:val="24"/>
        </w:rPr>
        <w:t>Az egyeztető eljárás során jegyzőkönyv vezetésétől el lehet tekinteni, ha a jegyzőkönyvezéshez egyik fél sem ragaszkodik.</w:t>
      </w:r>
    </w:p>
    <w:p w:rsidR="00037BE9" w:rsidRPr="001C4377" w:rsidRDefault="00037BE9" w:rsidP="00037BE9">
      <w:pPr>
        <w:jc w:val="both"/>
        <w:rPr>
          <w:sz w:val="24"/>
          <w:szCs w:val="24"/>
        </w:rPr>
      </w:pPr>
      <w:r w:rsidRPr="001C4377">
        <w:rPr>
          <w:sz w:val="24"/>
          <w:szCs w:val="24"/>
        </w:rPr>
        <w:t xml:space="preserve">A sérelem orvoslásáról kötött írásbeli megállapodásban foglaltakat a kötelességszegő tanuló osztályközösségében meg lehet vitatni, továbbá az írásbeli megállapodásban meghatározott körben nyilvánosságra lehet hozni </w:t>
      </w:r>
    </w:p>
    <w:p w:rsidR="00037BE9" w:rsidRPr="001C4377" w:rsidRDefault="00037BE9" w:rsidP="00037BE9">
      <w:pPr>
        <w:jc w:val="both"/>
        <w:rPr>
          <w:sz w:val="24"/>
          <w:szCs w:val="24"/>
        </w:rPr>
      </w:pPr>
    </w:p>
    <w:p w:rsidR="00037BE9" w:rsidRPr="001C4377" w:rsidRDefault="00E66808" w:rsidP="00037BE9">
      <w:pPr>
        <w:tabs>
          <w:tab w:val="right" w:leader="dot" w:pos="9000"/>
        </w:tabs>
        <w:jc w:val="both"/>
        <w:outlineLvl w:val="0"/>
        <w:rPr>
          <w:b/>
          <w:bCs/>
          <w:caps/>
          <w:sz w:val="32"/>
          <w:szCs w:val="32"/>
        </w:rPr>
      </w:pPr>
      <w:bookmarkStart w:id="258" w:name="_Toc435953324"/>
      <w:bookmarkStart w:id="259" w:name="_Toc435993304"/>
      <w:r w:rsidRPr="001C4377">
        <w:rPr>
          <w:b/>
          <w:bCs/>
          <w:caps/>
          <w:sz w:val="32"/>
          <w:szCs w:val="32"/>
        </w:rPr>
        <w:t>13</w:t>
      </w:r>
      <w:r w:rsidR="00037BE9" w:rsidRPr="001C4377">
        <w:rPr>
          <w:b/>
          <w:bCs/>
          <w:caps/>
          <w:sz w:val="32"/>
          <w:szCs w:val="32"/>
        </w:rPr>
        <w:t>. Egyéb rendelkezések</w:t>
      </w:r>
      <w:bookmarkEnd w:id="258"/>
      <w:bookmarkEnd w:id="259"/>
    </w:p>
    <w:p w:rsidR="00037BE9" w:rsidRPr="001C4377" w:rsidRDefault="00037BE9" w:rsidP="00037BE9">
      <w:pPr>
        <w:tabs>
          <w:tab w:val="right" w:leader="dot" w:pos="9000"/>
        </w:tabs>
        <w:jc w:val="both"/>
        <w:rPr>
          <w:bCs/>
          <w:caps/>
          <w:sz w:val="24"/>
          <w:szCs w:val="24"/>
        </w:rPr>
      </w:pPr>
    </w:p>
    <w:p w:rsidR="00037BE9" w:rsidRPr="001C4377" w:rsidRDefault="00E66808" w:rsidP="00037BE9">
      <w:pPr>
        <w:tabs>
          <w:tab w:val="right" w:leader="dot" w:pos="9000"/>
        </w:tabs>
        <w:jc w:val="both"/>
        <w:outlineLvl w:val="1"/>
        <w:rPr>
          <w:b/>
          <w:bCs/>
          <w:sz w:val="28"/>
          <w:szCs w:val="28"/>
        </w:rPr>
      </w:pPr>
      <w:bookmarkStart w:id="260" w:name="_Toc435953325"/>
      <w:bookmarkStart w:id="261" w:name="_Toc435993305"/>
      <w:r w:rsidRPr="001C4377">
        <w:rPr>
          <w:b/>
          <w:bCs/>
          <w:sz w:val="28"/>
          <w:szCs w:val="28"/>
        </w:rPr>
        <w:t>13</w:t>
      </w:r>
      <w:r w:rsidR="00037BE9" w:rsidRPr="001C4377">
        <w:rPr>
          <w:b/>
          <w:bCs/>
          <w:sz w:val="28"/>
          <w:szCs w:val="28"/>
        </w:rPr>
        <w:t>.1. Politikai célú tevékenységek az intézményben</w:t>
      </w:r>
      <w:bookmarkEnd w:id="260"/>
      <w:bookmarkEnd w:id="261"/>
    </w:p>
    <w:p w:rsidR="00037BE9" w:rsidRPr="001C4377" w:rsidRDefault="00037BE9" w:rsidP="00037BE9">
      <w:pPr>
        <w:tabs>
          <w:tab w:val="right" w:leader="dot" w:pos="9000"/>
        </w:tabs>
        <w:jc w:val="both"/>
        <w:rPr>
          <w:bCs/>
          <w:caps/>
          <w:sz w:val="24"/>
          <w:szCs w:val="24"/>
        </w:rPr>
      </w:pPr>
    </w:p>
    <w:p w:rsidR="00037BE9" w:rsidRPr="001C4377" w:rsidRDefault="00037BE9" w:rsidP="00037BE9">
      <w:pPr>
        <w:jc w:val="both"/>
        <w:rPr>
          <w:bCs/>
          <w:sz w:val="24"/>
          <w:szCs w:val="24"/>
        </w:rPr>
      </w:pPr>
      <w:r w:rsidRPr="001C4377">
        <w:rPr>
          <w:bCs/>
          <w:sz w:val="24"/>
          <w:szCs w:val="24"/>
        </w:rPr>
        <w:t>A 2011. évi CXC. Törvény a nemzeti köznevelésről 24. § (3) bekezdése alapján a nevelési-oktatási intézmény helyiségeiben, területén párt, politikai célú mozgalom vagy párthoz kötődő szervezet nem működhet, továbbá az alatt az idő alatt, amíg az iskola ellátja a tanulók felügyeletét, párt, vagy párthoz kötődő szervezettel kapcsolatba hozható politikai célú tevékenység nem folytatható.</w:t>
      </w:r>
    </w:p>
    <w:p w:rsidR="00037BE9" w:rsidRPr="001C4377" w:rsidRDefault="00037BE9" w:rsidP="00037BE9">
      <w:pPr>
        <w:tabs>
          <w:tab w:val="right" w:leader="dot" w:pos="9000"/>
        </w:tabs>
        <w:jc w:val="both"/>
        <w:rPr>
          <w:bCs/>
          <w:caps/>
          <w:sz w:val="24"/>
          <w:szCs w:val="24"/>
        </w:rPr>
      </w:pPr>
    </w:p>
    <w:p w:rsidR="00037BE9" w:rsidRPr="001C4377" w:rsidRDefault="00037BE9" w:rsidP="00037BE9">
      <w:pPr>
        <w:tabs>
          <w:tab w:val="right" w:leader="dot" w:pos="9000"/>
        </w:tabs>
        <w:jc w:val="both"/>
        <w:rPr>
          <w:bCs/>
          <w:sz w:val="24"/>
          <w:szCs w:val="24"/>
        </w:rPr>
      </w:pPr>
    </w:p>
    <w:p w:rsidR="00037BE9" w:rsidRPr="001C4377" w:rsidRDefault="00E66808" w:rsidP="00E734BF">
      <w:pPr>
        <w:pStyle w:val="Cmsor2"/>
        <w:spacing w:before="600"/>
        <w:jc w:val="left"/>
        <w:rPr>
          <w:b/>
          <w:sz w:val="28"/>
          <w:szCs w:val="28"/>
        </w:rPr>
      </w:pPr>
      <w:bookmarkStart w:id="262" w:name="_Toc435993306"/>
      <w:r w:rsidRPr="001C4377">
        <w:rPr>
          <w:b/>
          <w:sz w:val="28"/>
          <w:szCs w:val="28"/>
        </w:rPr>
        <w:t>13</w:t>
      </w:r>
      <w:r w:rsidR="00037BE9" w:rsidRPr="001C4377">
        <w:rPr>
          <w:b/>
          <w:sz w:val="28"/>
          <w:szCs w:val="28"/>
        </w:rPr>
        <w:t>.2. Vagyonnyilatkozat-tételi kötelezettség</w:t>
      </w:r>
      <w:bookmarkEnd w:id="262"/>
      <w:r w:rsidR="00037BE9" w:rsidRPr="001C4377">
        <w:rPr>
          <w:b/>
          <w:sz w:val="28"/>
          <w:szCs w:val="28"/>
        </w:rPr>
        <w:t xml:space="preserve"> </w:t>
      </w:r>
    </w:p>
    <w:p w:rsidR="00037BE9" w:rsidRPr="001C4377" w:rsidRDefault="00037BE9" w:rsidP="00037BE9">
      <w:pPr>
        <w:tabs>
          <w:tab w:val="right" w:leader="dot" w:pos="9000"/>
        </w:tabs>
        <w:jc w:val="both"/>
        <w:rPr>
          <w:sz w:val="24"/>
          <w:szCs w:val="24"/>
        </w:rPr>
      </w:pPr>
    </w:p>
    <w:p w:rsidR="00037BE9" w:rsidRPr="001C4377" w:rsidRDefault="00037BE9" w:rsidP="00037BE9">
      <w:pPr>
        <w:jc w:val="both"/>
        <w:rPr>
          <w:sz w:val="24"/>
          <w:szCs w:val="24"/>
        </w:rPr>
      </w:pPr>
      <w:r w:rsidRPr="000D6A07">
        <w:rPr>
          <w:sz w:val="24"/>
          <w:szCs w:val="24"/>
        </w:rPr>
        <w:t xml:space="preserve">A 2007. évi CLII. törvény </w:t>
      </w:r>
      <w:r w:rsidR="00E80176" w:rsidRPr="000D6A07">
        <w:rPr>
          <w:sz w:val="24"/>
          <w:szCs w:val="24"/>
        </w:rPr>
        <w:t>3.</w:t>
      </w:r>
      <w:r w:rsidR="00E80176" w:rsidRPr="000D6A07">
        <w:rPr>
          <w:bCs/>
          <w:sz w:val="24"/>
          <w:szCs w:val="24"/>
        </w:rPr>
        <w:t xml:space="preserve">  § (1.) és 4.  §</w:t>
      </w:r>
      <w:r w:rsidR="00E80176" w:rsidRPr="000D6A07">
        <w:rPr>
          <w:rFonts w:ascii="Times" w:hAnsi="Times" w:cs="Times"/>
          <w:b/>
          <w:bCs/>
        </w:rPr>
        <w:t xml:space="preserve"> </w:t>
      </w:r>
      <w:r w:rsidR="00E80176" w:rsidRPr="000D6A07">
        <w:rPr>
          <w:rFonts w:ascii="Times" w:hAnsi="Times" w:cs="Times"/>
          <w:bCs/>
          <w:sz w:val="24"/>
          <w:szCs w:val="24"/>
        </w:rPr>
        <w:t xml:space="preserve">alapján </w:t>
      </w:r>
      <w:r w:rsidRPr="000D6A07">
        <w:rPr>
          <w:sz w:val="24"/>
          <w:szCs w:val="24"/>
        </w:rPr>
        <w:t>egyes vagyonnyilatkozat tételi</w:t>
      </w:r>
      <w:r w:rsidRPr="001C4377">
        <w:rPr>
          <w:sz w:val="24"/>
          <w:szCs w:val="24"/>
        </w:rPr>
        <w:t xml:space="preserve"> kötelezettségekről rendelkezik az alapvető jogok és kötelességek pártatlan és elfogulatlan érvényesítése, valamint a közélet tisztaságának biztosítása és a korrupció megelőzése céljából.</w:t>
      </w:r>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Vagyonnyilatkozat-tételre kötelezett az a közalkalmazott, aki</w:t>
      </w:r>
    </w:p>
    <w:p w:rsidR="00037BE9" w:rsidRPr="001C4377" w:rsidRDefault="00037BE9" w:rsidP="001D3EE7">
      <w:pPr>
        <w:numPr>
          <w:ilvl w:val="1"/>
          <w:numId w:val="57"/>
        </w:numPr>
        <w:tabs>
          <w:tab w:val="num" w:pos="720"/>
        </w:tabs>
        <w:overflowPunct/>
        <w:autoSpaceDE/>
        <w:adjustRightInd/>
        <w:ind w:left="720"/>
        <w:jc w:val="both"/>
        <w:textAlignment w:val="auto"/>
        <w:rPr>
          <w:sz w:val="24"/>
          <w:szCs w:val="24"/>
        </w:rPr>
      </w:pPr>
      <w:r w:rsidRPr="001C4377">
        <w:rPr>
          <w:sz w:val="24"/>
          <w:szCs w:val="24"/>
        </w:rPr>
        <w:t>javaslattételre,</w:t>
      </w:r>
    </w:p>
    <w:p w:rsidR="00037BE9" w:rsidRPr="001C4377" w:rsidRDefault="00037BE9" w:rsidP="001D3EE7">
      <w:pPr>
        <w:numPr>
          <w:ilvl w:val="1"/>
          <w:numId w:val="57"/>
        </w:numPr>
        <w:tabs>
          <w:tab w:val="num" w:pos="720"/>
        </w:tabs>
        <w:overflowPunct/>
        <w:autoSpaceDE/>
        <w:adjustRightInd/>
        <w:ind w:left="720"/>
        <w:jc w:val="both"/>
        <w:textAlignment w:val="auto"/>
        <w:rPr>
          <w:sz w:val="24"/>
          <w:szCs w:val="24"/>
        </w:rPr>
      </w:pPr>
      <w:r w:rsidRPr="001C4377">
        <w:rPr>
          <w:sz w:val="24"/>
          <w:szCs w:val="24"/>
        </w:rPr>
        <w:t>döntésre vagy ellenőrzésre jogosult munkaköri feladatai ellátása során költségvetési vagy egyéb pénzeszközök felett,</w:t>
      </w:r>
    </w:p>
    <w:p w:rsidR="00037BE9" w:rsidRPr="001C4377" w:rsidRDefault="00037BE9" w:rsidP="001D3EE7">
      <w:pPr>
        <w:numPr>
          <w:ilvl w:val="1"/>
          <w:numId w:val="57"/>
        </w:numPr>
        <w:tabs>
          <w:tab w:val="num" w:pos="720"/>
        </w:tabs>
        <w:overflowPunct/>
        <w:autoSpaceDE/>
        <w:adjustRightInd/>
        <w:ind w:left="720"/>
        <w:jc w:val="both"/>
        <w:textAlignment w:val="auto"/>
        <w:rPr>
          <w:sz w:val="24"/>
          <w:szCs w:val="24"/>
        </w:rPr>
      </w:pPr>
      <w:r w:rsidRPr="001C4377">
        <w:rPr>
          <w:sz w:val="24"/>
          <w:szCs w:val="24"/>
        </w:rPr>
        <w:t xml:space="preserve">valamint intézményi vagyonnal való gazdálkodási feladatot lát el, </w:t>
      </w:r>
    </w:p>
    <w:p w:rsidR="00037BE9" w:rsidRPr="001C4377" w:rsidRDefault="00037BE9" w:rsidP="001D3EE7">
      <w:pPr>
        <w:numPr>
          <w:ilvl w:val="1"/>
          <w:numId w:val="57"/>
        </w:numPr>
        <w:tabs>
          <w:tab w:val="num" w:pos="720"/>
        </w:tabs>
        <w:overflowPunct/>
        <w:autoSpaceDE/>
        <w:adjustRightInd/>
        <w:ind w:left="720"/>
        <w:jc w:val="both"/>
        <w:textAlignment w:val="auto"/>
        <w:rPr>
          <w:sz w:val="24"/>
          <w:szCs w:val="24"/>
        </w:rPr>
      </w:pPr>
      <w:r w:rsidRPr="001C4377">
        <w:rPr>
          <w:sz w:val="24"/>
          <w:szCs w:val="24"/>
        </w:rPr>
        <w:t>és hozzátartozója: a házastárs, az élettárs, valamint a közös háztartásban élő szülő, gyermek, a házastárs gyermeke, ideértve az örökbefogadott és a nevelt gyermeket is.</w:t>
      </w:r>
    </w:p>
    <w:p w:rsidR="00037BE9" w:rsidRPr="001C4377" w:rsidRDefault="00037BE9" w:rsidP="00037BE9">
      <w:pPr>
        <w:tabs>
          <w:tab w:val="num" w:pos="1440"/>
        </w:tabs>
        <w:overflowPunct/>
        <w:autoSpaceDE/>
        <w:adjustRightInd/>
        <w:jc w:val="both"/>
        <w:textAlignment w:val="auto"/>
        <w:rPr>
          <w:sz w:val="24"/>
          <w:szCs w:val="24"/>
        </w:rPr>
      </w:pPr>
    </w:p>
    <w:p w:rsidR="00037BE9" w:rsidRPr="001C4377" w:rsidRDefault="00037BE9" w:rsidP="00037BE9">
      <w:pPr>
        <w:tabs>
          <w:tab w:val="num" w:pos="1440"/>
        </w:tabs>
        <w:overflowPunct/>
        <w:autoSpaceDE/>
        <w:adjustRightInd/>
        <w:jc w:val="both"/>
        <w:textAlignment w:val="auto"/>
        <w:rPr>
          <w:sz w:val="24"/>
          <w:szCs w:val="24"/>
        </w:rPr>
      </w:pPr>
      <w:r w:rsidRPr="001C4377">
        <w:rPr>
          <w:sz w:val="24"/>
          <w:szCs w:val="24"/>
        </w:rPr>
        <w:t>Vagyonnyilatkozatot köteles tenni:</w:t>
      </w:r>
    </w:p>
    <w:p w:rsidR="00037BE9" w:rsidRPr="001C4377" w:rsidRDefault="00037BE9" w:rsidP="008D1C8E">
      <w:pPr>
        <w:numPr>
          <w:ilvl w:val="0"/>
          <w:numId w:val="35"/>
        </w:numPr>
        <w:overflowPunct/>
        <w:autoSpaceDE/>
        <w:adjustRightInd/>
        <w:jc w:val="both"/>
        <w:textAlignment w:val="auto"/>
        <w:rPr>
          <w:sz w:val="24"/>
          <w:szCs w:val="24"/>
        </w:rPr>
      </w:pPr>
      <w:r w:rsidRPr="001C4377">
        <w:rPr>
          <w:sz w:val="24"/>
          <w:szCs w:val="24"/>
        </w:rPr>
        <w:t>igazgató</w:t>
      </w:r>
    </w:p>
    <w:p w:rsidR="00037BE9" w:rsidRPr="001C4377" w:rsidRDefault="00037BE9" w:rsidP="008D1C8E">
      <w:pPr>
        <w:numPr>
          <w:ilvl w:val="0"/>
          <w:numId w:val="35"/>
        </w:numPr>
        <w:overflowPunct/>
        <w:autoSpaceDE/>
        <w:adjustRightInd/>
        <w:jc w:val="both"/>
        <w:textAlignment w:val="auto"/>
        <w:rPr>
          <w:sz w:val="24"/>
          <w:szCs w:val="24"/>
        </w:rPr>
      </w:pPr>
      <w:r w:rsidRPr="001C4377">
        <w:rPr>
          <w:sz w:val="24"/>
          <w:szCs w:val="24"/>
        </w:rPr>
        <w:t>igazgatóhelyettesek</w:t>
      </w:r>
    </w:p>
    <w:p w:rsidR="00037BE9" w:rsidRPr="000D6A07" w:rsidRDefault="00E80176" w:rsidP="008D1C8E">
      <w:pPr>
        <w:numPr>
          <w:ilvl w:val="0"/>
          <w:numId w:val="35"/>
        </w:numPr>
        <w:overflowPunct/>
        <w:autoSpaceDE/>
        <w:adjustRightInd/>
        <w:jc w:val="both"/>
        <w:textAlignment w:val="auto"/>
        <w:rPr>
          <w:sz w:val="24"/>
          <w:szCs w:val="24"/>
        </w:rPr>
      </w:pPr>
      <w:r w:rsidRPr="000D6A07">
        <w:rPr>
          <w:sz w:val="24"/>
          <w:szCs w:val="24"/>
        </w:rPr>
        <w:t>gazdaságvezető, gazdasági ügyintéző</w:t>
      </w:r>
    </w:p>
    <w:p w:rsidR="00037BE9" w:rsidRPr="001C4377" w:rsidRDefault="00037BE9" w:rsidP="00037BE9">
      <w:pPr>
        <w:tabs>
          <w:tab w:val="num" w:pos="1440"/>
        </w:tabs>
        <w:ind w:left="360"/>
        <w:jc w:val="both"/>
        <w:rPr>
          <w:sz w:val="24"/>
          <w:szCs w:val="24"/>
        </w:rPr>
      </w:pPr>
    </w:p>
    <w:p w:rsidR="00037BE9" w:rsidRPr="001C4377" w:rsidRDefault="00037BE9" w:rsidP="00037BE9">
      <w:pPr>
        <w:tabs>
          <w:tab w:val="num" w:pos="1440"/>
        </w:tabs>
        <w:jc w:val="both"/>
        <w:rPr>
          <w:sz w:val="24"/>
          <w:szCs w:val="24"/>
        </w:rPr>
      </w:pPr>
      <w:r w:rsidRPr="001C4377">
        <w:rPr>
          <w:sz w:val="24"/>
          <w:szCs w:val="24"/>
        </w:rPr>
        <w:t xml:space="preserve">A vagyonnyilatkozat-tétellel kapcsolatos feladatok végrehajtásában a törvényi szabályozásnak megfelelően kell eljárni. A vagyonnyilatkozat-tételi kötelezettséget az esedékesség évében </w:t>
      </w:r>
      <w:r w:rsidRPr="001C4377">
        <w:rPr>
          <w:sz w:val="24"/>
          <w:szCs w:val="24"/>
        </w:rPr>
        <w:lastRenderedPageBreak/>
        <w:t>június 30-ig kell teljesíteni. A vagyonnyilatkozat őrzéséért a munkáltatói jogkör gyakorlója a felelős.</w:t>
      </w:r>
    </w:p>
    <w:p w:rsidR="00037BE9" w:rsidRPr="001C4377" w:rsidRDefault="00037BE9" w:rsidP="00037BE9">
      <w:pPr>
        <w:tabs>
          <w:tab w:val="num" w:pos="1440"/>
        </w:tabs>
        <w:jc w:val="both"/>
        <w:rPr>
          <w:sz w:val="24"/>
          <w:szCs w:val="24"/>
        </w:rPr>
      </w:pPr>
    </w:p>
    <w:p w:rsidR="00037BE9" w:rsidRPr="001C4377" w:rsidRDefault="00E66808" w:rsidP="00E734BF">
      <w:pPr>
        <w:tabs>
          <w:tab w:val="right" w:leader="dot" w:pos="9000"/>
        </w:tabs>
        <w:spacing w:before="240" w:after="240"/>
        <w:jc w:val="both"/>
        <w:outlineLvl w:val="1"/>
        <w:rPr>
          <w:b/>
          <w:sz w:val="28"/>
          <w:szCs w:val="28"/>
        </w:rPr>
      </w:pPr>
      <w:bookmarkStart w:id="263" w:name="_Toc435953326"/>
      <w:bookmarkStart w:id="264" w:name="_Toc435993307"/>
      <w:r w:rsidRPr="001C4377">
        <w:rPr>
          <w:b/>
          <w:sz w:val="28"/>
          <w:szCs w:val="28"/>
        </w:rPr>
        <w:t>13</w:t>
      </w:r>
      <w:r w:rsidR="00C32169" w:rsidRPr="001C4377">
        <w:rPr>
          <w:b/>
          <w:sz w:val="28"/>
          <w:szCs w:val="28"/>
        </w:rPr>
        <w:t>.3</w:t>
      </w:r>
      <w:r w:rsidR="00037BE9" w:rsidRPr="001C4377">
        <w:rPr>
          <w:b/>
          <w:sz w:val="28"/>
          <w:szCs w:val="28"/>
        </w:rPr>
        <w:t>. A dohányzással kapcsolatos rendelkezések, szabályok</w:t>
      </w:r>
      <w:bookmarkEnd w:id="263"/>
      <w:bookmarkEnd w:id="264"/>
      <w:r w:rsidR="00037BE9" w:rsidRPr="001C4377">
        <w:rPr>
          <w:b/>
          <w:sz w:val="28"/>
          <w:szCs w:val="28"/>
        </w:rPr>
        <w:t xml:space="preserve"> </w:t>
      </w:r>
    </w:p>
    <w:p w:rsidR="00037BE9" w:rsidRPr="001C4377" w:rsidRDefault="00037BE9" w:rsidP="00037BE9">
      <w:pPr>
        <w:tabs>
          <w:tab w:val="right" w:leader="dot" w:pos="9000"/>
        </w:tabs>
        <w:jc w:val="both"/>
        <w:rPr>
          <w:kern w:val="24"/>
          <w:sz w:val="24"/>
          <w:szCs w:val="24"/>
        </w:rPr>
      </w:pPr>
      <w:r w:rsidRPr="001C4377">
        <w:rPr>
          <w:kern w:val="24"/>
          <w:sz w:val="24"/>
          <w:szCs w:val="24"/>
        </w:rPr>
        <w:t>Az érvényes 2011. évi XLI és 1993. évi XCIII. Törvény hatályos rendelkezésének megfelelően. Közoktatási intézményben nem jelölhető ki dohányzó hely. Ezért az igazgató a felelős.</w:t>
      </w:r>
    </w:p>
    <w:p w:rsidR="00037BE9" w:rsidRPr="001C4377" w:rsidRDefault="00037BE9" w:rsidP="00037BE9">
      <w:pPr>
        <w:pStyle w:val="Default"/>
        <w:jc w:val="both"/>
        <w:rPr>
          <w:color w:val="auto"/>
        </w:rPr>
      </w:pPr>
      <w:r w:rsidRPr="001C4377">
        <w:rPr>
          <w:bCs/>
          <w:color w:val="auto"/>
        </w:rPr>
        <w:t xml:space="preserve">Az intézményben – ide értve a tagiskolák udvarát, a főbejáratok előtti </w:t>
      </w:r>
      <w:smartTag w:uri="urn:schemas-microsoft-com:office:smarttags" w:element="metricconverter">
        <w:smartTagPr>
          <w:attr w:name="ProductID" w:val="5 m￩ter"/>
        </w:smartTagPr>
        <w:r w:rsidRPr="001C4377">
          <w:rPr>
            <w:bCs/>
            <w:color w:val="auto"/>
          </w:rPr>
          <w:t>5 méter</w:t>
        </w:r>
      </w:smartTag>
      <w:r w:rsidRPr="001C4377">
        <w:rPr>
          <w:bCs/>
          <w:color w:val="auto"/>
        </w:rPr>
        <w:t xml:space="preserve"> sugarú területrészeket és a tagiskolák parkolóját is – a tanulók, a munkavállalók és az intézménybe látogatók nem dohányozhatnak. </w:t>
      </w:r>
      <w:r w:rsidRPr="001C4377">
        <w:rPr>
          <w:color w:val="auto"/>
        </w:rPr>
        <w:t xml:space="preserve">Az intézményben és az iskolán kívül tartott iskolai rendezvényeken tanulóink számára a dohányzás és az egészségre káros élvezeti cikkek fogyasztása tilos! Az iskolában és az azon kívül tartott iskolai rendezvényekre olyan tanulót, aki – az iskolában, iskolai rendezvényen szolgálatot teljesítő személy megítélése szerint – egészségre ártalmas szerek (alkohol, drog, stb.) hatása alatt áll, nem engedünk be. Ha távolléte mulasztásnak számít, a távollétet igazolatlannak tekintjük. </w:t>
      </w:r>
    </w:p>
    <w:p w:rsidR="00037BE9" w:rsidRPr="001C4377" w:rsidRDefault="00037BE9" w:rsidP="00037BE9">
      <w:pPr>
        <w:tabs>
          <w:tab w:val="right" w:leader="dot" w:pos="9000"/>
        </w:tabs>
        <w:jc w:val="both"/>
        <w:rPr>
          <w:sz w:val="24"/>
          <w:szCs w:val="24"/>
        </w:rPr>
      </w:pPr>
      <w:r w:rsidRPr="001C4377">
        <w:rPr>
          <w:sz w:val="24"/>
          <w:szCs w:val="24"/>
        </w:rPr>
        <w:t>Az intézmény munkavállalói, és az intézményben tartózkodó vendégek számára a dohányzás tilos. A nemdohányzók védelméről szóló törvény 4.§ (8) szakaszában meghatározott, az intézményi dohányzás szabályainak végrehajtásáért felelős személy az intézmény munkavédelmi felelőse.</w:t>
      </w:r>
    </w:p>
    <w:p w:rsidR="00037BE9" w:rsidRPr="001C4377" w:rsidRDefault="00037BE9" w:rsidP="00211B6D">
      <w:pPr>
        <w:pStyle w:val="Cmsor1"/>
        <w:spacing w:after="240"/>
        <w:jc w:val="both"/>
        <w:rPr>
          <w:b/>
          <w:bCs/>
          <w:caps/>
          <w:sz w:val="32"/>
          <w:szCs w:val="32"/>
        </w:rPr>
      </w:pPr>
      <w:r w:rsidRPr="001C4377">
        <w:rPr>
          <w:bCs/>
          <w:caps/>
          <w:szCs w:val="24"/>
        </w:rPr>
        <w:br w:type="page"/>
      </w:r>
      <w:bookmarkStart w:id="265" w:name="_Toc352150903"/>
      <w:bookmarkStart w:id="266" w:name="_Toc435953327"/>
      <w:bookmarkStart w:id="267" w:name="_Toc435993308"/>
      <w:r w:rsidRPr="001C4377">
        <w:rPr>
          <w:b/>
          <w:bCs/>
          <w:caps/>
          <w:sz w:val="32"/>
          <w:szCs w:val="32"/>
        </w:rPr>
        <w:lastRenderedPageBreak/>
        <w:t>záró rendelkezések</w:t>
      </w:r>
      <w:bookmarkEnd w:id="265"/>
      <w:bookmarkEnd w:id="266"/>
      <w:bookmarkEnd w:id="267"/>
    </w:p>
    <w:p w:rsidR="002C17F4" w:rsidRPr="001C4377" w:rsidRDefault="002C17F4" w:rsidP="00211B6D">
      <w:pPr>
        <w:jc w:val="both"/>
        <w:rPr>
          <w:bCs/>
          <w:sz w:val="24"/>
          <w:szCs w:val="24"/>
        </w:rPr>
      </w:pPr>
      <w:bookmarkStart w:id="268" w:name="_Toc435953328"/>
      <w:r w:rsidRPr="001C4377">
        <w:rPr>
          <w:bCs/>
          <w:sz w:val="24"/>
          <w:szCs w:val="24"/>
        </w:rPr>
        <w:t>Az intézmény eredményes és hatékony működéséhez szükséges további rendelkezéseket önálló szabályzatok, igazgatói utasítások tartalmazzák.  Ezen szabályzatok, utasítások előírásait az iskola igazgatója a szervezeti és működési szabályzat változtatása nélkül is módosíthatja. A szervezeti és működési szabályzat módosítását kezdeményezheti: a fenntartó, a nevelőtestület, az iskola igazgatója, a szülői közösség, az iskolaszék, a diákönkormányzat.</w:t>
      </w:r>
      <w:bookmarkEnd w:id="268"/>
    </w:p>
    <w:p w:rsidR="002C17F4" w:rsidRPr="001C4377" w:rsidRDefault="002C17F4" w:rsidP="00211B6D">
      <w:pPr>
        <w:jc w:val="both"/>
        <w:rPr>
          <w:bCs/>
          <w:sz w:val="24"/>
          <w:szCs w:val="24"/>
        </w:rPr>
      </w:pPr>
      <w:bookmarkStart w:id="269" w:name="_Toc435953329"/>
      <w:r w:rsidRPr="001C4377">
        <w:rPr>
          <w:bCs/>
          <w:sz w:val="24"/>
          <w:szCs w:val="24"/>
        </w:rPr>
        <w:t>Felülvizsgálata évente esedékes.</w:t>
      </w:r>
      <w:bookmarkEnd w:id="269"/>
    </w:p>
    <w:p w:rsidR="002C17F4" w:rsidRPr="001C4377" w:rsidRDefault="002C17F4" w:rsidP="00C851FC">
      <w:pPr>
        <w:rPr>
          <w:bCs/>
          <w:sz w:val="24"/>
          <w:szCs w:val="24"/>
        </w:rPr>
      </w:pPr>
    </w:p>
    <w:p w:rsidR="00037BE9" w:rsidRPr="001C4377" w:rsidRDefault="00037BE9" w:rsidP="00C851FC">
      <w:pPr>
        <w:rPr>
          <w:sz w:val="24"/>
          <w:szCs w:val="24"/>
        </w:rPr>
      </w:pPr>
    </w:p>
    <w:p w:rsidR="00037BE9" w:rsidRPr="001C4377" w:rsidRDefault="00037BE9" w:rsidP="00211B6D">
      <w:pPr>
        <w:outlineLvl w:val="0"/>
        <w:rPr>
          <w:b/>
          <w:bCs/>
          <w:caps/>
          <w:sz w:val="28"/>
          <w:szCs w:val="28"/>
        </w:rPr>
      </w:pPr>
      <w:bookmarkStart w:id="270" w:name="_Toc352143674"/>
      <w:bookmarkStart w:id="271" w:name="_Toc352150906"/>
      <w:bookmarkStart w:id="272" w:name="_Toc435953337"/>
      <w:bookmarkStart w:id="273" w:name="_Toc435993309"/>
      <w:r w:rsidRPr="001C4377">
        <w:rPr>
          <w:b/>
          <w:bCs/>
          <w:caps/>
          <w:sz w:val="28"/>
          <w:szCs w:val="28"/>
        </w:rPr>
        <w:t>Adatkezelési szabályzat</w:t>
      </w:r>
      <w:bookmarkEnd w:id="270"/>
      <w:bookmarkEnd w:id="271"/>
      <w:bookmarkEnd w:id="272"/>
      <w:bookmarkEnd w:id="273"/>
    </w:p>
    <w:p w:rsidR="00037BE9" w:rsidRPr="001C4377" w:rsidRDefault="00037BE9" w:rsidP="00037BE9">
      <w:pPr>
        <w:jc w:val="both"/>
        <w:rPr>
          <w:bCs/>
          <w:sz w:val="24"/>
          <w:szCs w:val="24"/>
        </w:rPr>
      </w:pPr>
    </w:p>
    <w:p w:rsidR="00037BE9" w:rsidRPr="001C4377" w:rsidRDefault="00037BE9" w:rsidP="00037BE9">
      <w:pPr>
        <w:jc w:val="both"/>
        <w:rPr>
          <w:sz w:val="24"/>
          <w:szCs w:val="24"/>
        </w:rPr>
      </w:pPr>
    </w:p>
    <w:p w:rsidR="00037BE9" w:rsidRPr="001C4377" w:rsidRDefault="00037BE9" w:rsidP="00211B6D">
      <w:pPr>
        <w:pStyle w:val="Cmsor2"/>
        <w:jc w:val="left"/>
        <w:rPr>
          <w:szCs w:val="24"/>
        </w:rPr>
      </w:pPr>
      <w:bookmarkStart w:id="274" w:name="_Toc435993310"/>
      <w:r w:rsidRPr="001C4377">
        <w:rPr>
          <w:szCs w:val="24"/>
        </w:rPr>
        <w:t>1. Adatkezelési szabályzatunk jogszabályi alapja és célja</w:t>
      </w:r>
      <w:bookmarkEnd w:id="274"/>
    </w:p>
    <w:p w:rsidR="00037BE9" w:rsidRPr="001C4377" w:rsidRDefault="00037BE9" w:rsidP="00037BE9">
      <w:pPr>
        <w:jc w:val="both"/>
        <w:rPr>
          <w:sz w:val="24"/>
          <w:szCs w:val="24"/>
        </w:rPr>
      </w:pPr>
    </w:p>
    <w:p w:rsidR="00037BE9" w:rsidRPr="001C4377" w:rsidRDefault="00037BE9" w:rsidP="00037BE9">
      <w:pPr>
        <w:jc w:val="both"/>
        <w:rPr>
          <w:bCs/>
          <w:sz w:val="24"/>
          <w:szCs w:val="24"/>
        </w:rPr>
      </w:pPr>
      <w:r w:rsidRPr="001C4377">
        <w:rPr>
          <w:bCs/>
          <w:sz w:val="24"/>
          <w:szCs w:val="24"/>
        </w:rPr>
        <w:t xml:space="preserve">A 2011. évi CXC. Törvény a nemzeti köznevelésről </w:t>
      </w:r>
    </w:p>
    <w:p w:rsidR="00037BE9" w:rsidRPr="001C4377" w:rsidRDefault="00037BE9" w:rsidP="00037BE9">
      <w:pPr>
        <w:jc w:val="both"/>
        <w:rPr>
          <w:bCs/>
          <w:sz w:val="24"/>
          <w:szCs w:val="24"/>
        </w:rPr>
      </w:pPr>
      <w:r w:rsidRPr="001C4377">
        <w:rPr>
          <w:bCs/>
          <w:sz w:val="24"/>
          <w:szCs w:val="24"/>
        </w:rPr>
        <w:t xml:space="preserve">41. § </w:t>
      </w:r>
      <w:r w:rsidRPr="001C4377">
        <w:rPr>
          <w:sz w:val="24"/>
          <w:szCs w:val="24"/>
        </w:rPr>
        <w:t>(1) bekezdése alapján: „A köznevelési intézmény…köteles a jogszabályban előírt nyilvántartásokat vezetni, a köznevelés információs rendszerébe bejelentkezni, valamint az Országos statisztikai adatgyűjtési program keretében előírt adatokat szolgáltatni.”</w:t>
      </w:r>
    </w:p>
    <w:p w:rsidR="00037BE9" w:rsidRPr="001C4377" w:rsidRDefault="00037BE9" w:rsidP="00037BE9">
      <w:pPr>
        <w:jc w:val="both"/>
        <w:rPr>
          <w:sz w:val="24"/>
          <w:szCs w:val="24"/>
        </w:rPr>
      </w:pPr>
      <w:r w:rsidRPr="001C4377">
        <w:rPr>
          <w:bCs/>
          <w:sz w:val="24"/>
          <w:szCs w:val="24"/>
        </w:rPr>
        <w:t xml:space="preserve">43. § </w:t>
      </w:r>
      <w:r w:rsidRPr="001C4377">
        <w:rPr>
          <w:sz w:val="24"/>
          <w:szCs w:val="24"/>
        </w:rPr>
        <w:t xml:space="preserve">(1) bekezdése értelmében: „A köznevelési intézmény iratkezelési szabályzatában, ha ilyen készítése nem kötelező, a köznevelési intézmény SZMSZ-ének mellékleteként kiadott adatkezelési szabályzatban kell meghatározni az adatkezelés és - továbbítás intézményi rendjét.” </w:t>
      </w:r>
    </w:p>
    <w:p w:rsidR="00037BE9" w:rsidRPr="001C4377" w:rsidRDefault="00037BE9" w:rsidP="00037BE9">
      <w:pPr>
        <w:jc w:val="both"/>
        <w:rPr>
          <w:bCs/>
          <w:sz w:val="24"/>
          <w:szCs w:val="24"/>
        </w:rPr>
      </w:pPr>
      <w:r w:rsidRPr="001C4377">
        <w:rPr>
          <w:sz w:val="24"/>
          <w:szCs w:val="24"/>
        </w:rPr>
        <w:t>A 229/2012. (VIII. 28.) Kormány Rendelet a nemzeti köznevelésről szóló törvény végrehajtásáról: „Az iratkezelés és az ügyintézés szabályai” címszó alatt: a 84.§ (1) bekezdése „Az iratkezelés rendjét a nevelési-oktatási intézmény a közokiratokról, a közlevéltárakról és a magánlevéltári anyag védelméről szóló 1995. évi LXVI. Törvény rendelkezései, valamint a közfeladatot ellátó szervek iratkezelésének általános követelményeiről szóló 335/2005. (XII. 29.) Kormány Rendelet előírásai figyelembe vételével az e rendeletben foglaltakra is tekintettel szabályozza. (2) A nevelési-oktatási intézménybe érkezett vagy az intézményen belül keletkezett iratok kezelésének rendjét az iratkezelési szabályzatban, ha a nevelési-oktatási intézmény ennek készítésére nem kötelezett, adatkezelési szabályzatban kell meghatározni.</w:t>
      </w:r>
    </w:p>
    <w:p w:rsidR="00037BE9" w:rsidRPr="001C4377" w:rsidRDefault="00037BE9" w:rsidP="00037BE9">
      <w:pPr>
        <w:jc w:val="both"/>
        <w:rPr>
          <w:bCs/>
          <w:sz w:val="24"/>
          <w:szCs w:val="24"/>
        </w:rPr>
      </w:pPr>
    </w:p>
    <w:p w:rsidR="00037BE9" w:rsidRPr="001C4377" w:rsidRDefault="00037BE9" w:rsidP="00037BE9">
      <w:pPr>
        <w:jc w:val="both"/>
        <w:rPr>
          <w:sz w:val="24"/>
          <w:szCs w:val="24"/>
        </w:rPr>
      </w:pPr>
      <w:r w:rsidRPr="001C4377">
        <w:rPr>
          <w:sz w:val="24"/>
          <w:szCs w:val="24"/>
        </w:rPr>
        <w:t xml:space="preserve">Mindezek figyelembe vételével alkotta meg a Györffy István Katolikus Általános Iskola adatkezelési szabályzatát. </w:t>
      </w:r>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A szabályzat jogszabályi környezete</w:t>
      </w:r>
    </w:p>
    <w:p w:rsidR="00037BE9" w:rsidRPr="001C4377" w:rsidRDefault="00037BE9" w:rsidP="008D1C8E">
      <w:pPr>
        <w:numPr>
          <w:ilvl w:val="0"/>
          <w:numId w:val="43"/>
        </w:numPr>
        <w:tabs>
          <w:tab w:val="clear" w:pos="1080"/>
          <w:tab w:val="num" w:pos="720"/>
        </w:tabs>
        <w:overflowPunct/>
        <w:autoSpaceDE/>
        <w:autoSpaceDN/>
        <w:adjustRightInd/>
        <w:ind w:left="720"/>
        <w:jc w:val="both"/>
        <w:textAlignment w:val="auto"/>
        <w:rPr>
          <w:sz w:val="24"/>
          <w:szCs w:val="24"/>
        </w:rPr>
      </w:pPr>
      <w:r w:rsidRPr="001C4377">
        <w:rPr>
          <w:sz w:val="24"/>
          <w:szCs w:val="24"/>
        </w:rPr>
        <w:t xml:space="preserve">2011. évi CXII. törvény az információs önrendelkezési jogról és az információszabadságról </w:t>
      </w:r>
    </w:p>
    <w:p w:rsidR="00037BE9" w:rsidRPr="001C4377" w:rsidRDefault="00037BE9" w:rsidP="008D1C8E">
      <w:pPr>
        <w:numPr>
          <w:ilvl w:val="0"/>
          <w:numId w:val="43"/>
        </w:numPr>
        <w:tabs>
          <w:tab w:val="clear" w:pos="1080"/>
          <w:tab w:val="num" w:pos="720"/>
        </w:tabs>
        <w:overflowPunct/>
        <w:autoSpaceDE/>
        <w:autoSpaceDN/>
        <w:adjustRightInd/>
        <w:ind w:left="720"/>
        <w:jc w:val="both"/>
        <w:textAlignment w:val="auto"/>
        <w:rPr>
          <w:sz w:val="24"/>
          <w:szCs w:val="24"/>
        </w:rPr>
      </w:pPr>
      <w:r w:rsidRPr="001C4377">
        <w:rPr>
          <w:sz w:val="24"/>
          <w:szCs w:val="24"/>
        </w:rPr>
        <w:t xml:space="preserve">2011. évi CXC. törvény a nemzeti köznevelésről  </w:t>
      </w:r>
    </w:p>
    <w:p w:rsidR="00037BE9" w:rsidRPr="001C4377" w:rsidRDefault="00037BE9" w:rsidP="008D1C8E">
      <w:pPr>
        <w:numPr>
          <w:ilvl w:val="0"/>
          <w:numId w:val="43"/>
        </w:numPr>
        <w:tabs>
          <w:tab w:val="clear" w:pos="1080"/>
          <w:tab w:val="num" w:pos="720"/>
        </w:tabs>
        <w:overflowPunct/>
        <w:autoSpaceDE/>
        <w:autoSpaceDN/>
        <w:adjustRightInd/>
        <w:ind w:left="720"/>
        <w:jc w:val="both"/>
        <w:textAlignment w:val="auto"/>
        <w:rPr>
          <w:sz w:val="24"/>
          <w:szCs w:val="24"/>
        </w:rPr>
      </w:pPr>
      <w:r w:rsidRPr="001C4377">
        <w:rPr>
          <w:sz w:val="24"/>
          <w:szCs w:val="24"/>
        </w:rPr>
        <w:t>229/2012. (VIII. 28.) Kormány rendelet a nemzeti köznevelésről szóló törvény végrehajtásáról</w:t>
      </w:r>
    </w:p>
    <w:p w:rsidR="00037BE9" w:rsidRPr="001C4377" w:rsidRDefault="00037BE9" w:rsidP="008D1C8E">
      <w:pPr>
        <w:numPr>
          <w:ilvl w:val="0"/>
          <w:numId w:val="43"/>
        </w:numPr>
        <w:tabs>
          <w:tab w:val="clear" w:pos="1080"/>
          <w:tab w:val="num" w:pos="720"/>
        </w:tabs>
        <w:overflowPunct/>
        <w:autoSpaceDE/>
        <w:autoSpaceDN/>
        <w:adjustRightInd/>
        <w:ind w:left="720"/>
        <w:jc w:val="both"/>
        <w:textAlignment w:val="auto"/>
        <w:rPr>
          <w:sz w:val="24"/>
          <w:szCs w:val="24"/>
        </w:rPr>
      </w:pPr>
      <w:r w:rsidRPr="001C4377">
        <w:rPr>
          <w:bCs/>
          <w:sz w:val="24"/>
          <w:szCs w:val="24"/>
        </w:rPr>
        <w:t>20/2012. (VIII. 31.) EMMI rendelet a nevelési-oktatási intézmények működéséről és a köznevelési intézmények névhasználatáról</w:t>
      </w:r>
    </w:p>
    <w:p w:rsidR="00037BE9" w:rsidRPr="001C4377" w:rsidRDefault="00037BE9" w:rsidP="008D1C8E">
      <w:pPr>
        <w:numPr>
          <w:ilvl w:val="0"/>
          <w:numId w:val="43"/>
        </w:numPr>
        <w:tabs>
          <w:tab w:val="clear" w:pos="1080"/>
          <w:tab w:val="num" w:pos="720"/>
        </w:tabs>
        <w:overflowPunct/>
        <w:autoSpaceDE/>
        <w:autoSpaceDN/>
        <w:adjustRightInd/>
        <w:ind w:left="720"/>
        <w:jc w:val="both"/>
        <w:textAlignment w:val="auto"/>
        <w:rPr>
          <w:sz w:val="24"/>
          <w:szCs w:val="24"/>
        </w:rPr>
      </w:pPr>
      <w:r w:rsidRPr="001C4377">
        <w:rPr>
          <w:bCs/>
          <w:sz w:val="24"/>
          <w:szCs w:val="24"/>
        </w:rPr>
        <w:t>362/2011 (XII. 30.) Kormány rendelet az oktatási igazolványokról</w:t>
      </w:r>
    </w:p>
    <w:p w:rsidR="00037BE9" w:rsidRPr="001C4377" w:rsidRDefault="00037BE9" w:rsidP="008D1C8E">
      <w:pPr>
        <w:numPr>
          <w:ilvl w:val="0"/>
          <w:numId w:val="43"/>
        </w:numPr>
        <w:tabs>
          <w:tab w:val="clear" w:pos="1080"/>
          <w:tab w:val="num" w:pos="720"/>
        </w:tabs>
        <w:overflowPunct/>
        <w:autoSpaceDE/>
        <w:autoSpaceDN/>
        <w:adjustRightInd/>
        <w:ind w:left="720"/>
        <w:jc w:val="both"/>
        <w:textAlignment w:val="auto"/>
        <w:rPr>
          <w:sz w:val="24"/>
          <w:szCs w:val="24"/>
        </w:rPr>
      </w:pPr>
      <w:r w:rsidRPr="001C4377">
        <w:rPr>
          <w:sz w:val="24"/>
          <w:szCs w:val="24"/>
        </w:rPr>
        <w:t>a közfeladatot ellátó szervek iratkezelésének általános követelményeiről szóló 335/2005. (XII. 29.) Kormány Rendelet</w:t>
      </w:r>
    </w:p>
    <w:p w:rsidR="00037BE9" w:rsidRPr="001C4377" w:rsidRDefault="00037BE9" w:rsidP="008D1C8E">
      <w:pPr>
        <w:numPr>
          <w:ilvl w:val="0"/>
          <w:numId w:val="43"/>
        </w:numPr>
        <w:tabs>
          <w:tab w:val="clear" w:pos="1080"/>
          <w:tab w:val="num" w:pos="720"/>
        </w:tabs>
        <w:overflowPunct/>
        <w:autoSpaceDE/>
        <w:autoSpaceDN/>
        <w:adjustRightInd/>
        <w:ind w:left="720"/>
        <w:jc w:val="both"/>
        <w:textAlignment w:val="auto"/>
        <w:rPr>
          <w:sz w:val="24"/>
          <w:szCs w:val="24"/>
        </w:rPr>
      </w:pPr>
      <w:r w:rsidRPr="001C4377">
        <w:rPr>
          <w:sz w:val="24"/>
          <w:szCs w:val="24"/>
        </w:rPr>
        <w:t>a magánlevéltári anyag védelméről szóló 1995. évi LXVI. Törvény</w:t>
      </w:r>
    </w:p>
    <w:p w:rsidR="00037BE9" w:rsidRPr="001C4377" w:rsidRDefault="00037BE9" w:rsidP="00037BE9">
      <w:pPr>
        <w:overflowPunct/>
        <w:autoSpaceDE/>
        <w:autoSpaceDN/>
        <w:adjustRightInd/>
        <w:ind w:left="360"/>
        <w:jc w:val="both"/>
        <w:textAlignment w:val="auto"/>
        <w:rPr>
          <w:sz w:val="24"/>
          <w:szCs w:val="24"/>
        </w:rPr>
      </w:pPr>
    </w:p>
    <w:p w:rsidR="00037BE9" w:rsidRPr="001C4377" w:rsidRDefault="00037BE9" w:rsidP="00037BE9">
      <w:pPr>
        <w:overflowPunct/>
        <w:autoSpaceDE/>
        <w:autoSpaceDN/>
        <w:adjustRightInd/>
        <w:jc w:val="both"/>
        <w:textAlignment w:val="auto"/>
        <w:rPr>
          <w:sz w:val="24"/>
          <w:szCs w:val="24"/>
        </w:rPr>
      </w:pPr>
      <w:r w:rsidRPr="001C4377">
        <w:rPr>
          <w:sz w:val="24"/>
          <w:szCs w:val="24"/>
        </w:rPr>
        <w:lastRenderedPageBreak/>
        <w:t>Az adatkezelési szabályzat legfontosabb céljai:</w:t>
      </w:r>
    </w:p>
    <w:p w:rsidR="00037BE9" w:rsidRPr="001C4377" w:rsidRDefault="00037BE9" w:rsidP="008D1C8E">
      <w:pPr>
        <w:numPr>
          <w:ilvl w:val="0"/>
          <w:numId w:val="44"/>
        </w:numPr>
        <w:tabs>
          <w:tab w:val="clear" w:pos="1080"/>
          <w:tab w:val="num" w:pos="720"/>
        </w:tabs>
        <w:overflowPunct/>
        <w:autoSpaceDE/>
        <w:autoSpaceDN/>
        <w:adjustRightInd/>
        <w:ind w:left="720"/>
        <w:jc w:val="both"/>
        <w:textAlignment w:val="auto"/>
        <w:rPr>
          <w:sz w:val="24"/>
          <w:szCs w:val="24"/>
        </w:rPr>
      </w:pPr>
      <w:r w:rsidRPr="001C4377">
        <w:rPr>
          <w:sz w:val="24"/>
          <w:szCs w:val="24"/>
        </w:rPr>
        <w:t>az információs önrendelkezési jogról és az információszabadságról szóló 2011. évi CXII. törvény végrehajtásának biztosítása,</w:t>
      </w:r>
    </w:p>
    <w:p w:rsidR="00037BE9" w:rsidRPr="001C4377" w:rsidRDefault="00037BE9" w:rsidP="008D1C8E">
      <w:pPr>
        <w:numPr>
          <w:ilvl w:val="0"/>
          <w:numId w:val="44"/>
        </w:numPr>
        <w:tabs>
          <w:tab w:val="clear" w:pos="1080"/>
          <w:tab w:val="num" w:pos="720"/>
        </w:tabs>
        <w:overflowPunct/>
        <w:autoSpaceDE/>
        <w:autoSpaceDN/>
        <w:adjustRightInd/>
        <w:ind w:left="720"/>
        <w:jc w:val="both"/>
        <w:textAlignment w:val="auto"/>
        <w:rPr>
          <w:sz w:val="24"/>
          <w:szCs w:val="24"/>
        </w:rPr>
      </w:pPr>
      <w:r w:rsidRPr="001C4377">
        <w:rPr>
          <w:sz w:val="24"/>
          <w:szCs w:val="24"/>
        </w:rPr>
        <w:t>az intézményi adatkezelés és adatfeldolgozás szabályainak rögzítése,</w:t>
      </w:r>
    </w:p>
    <w:p w:rsidR="00037BE9" w:rsidRPr="001C4377" w:rsidRDefault="00037BE9" w:rsidP="008D1C8E">
      <w:pPr>
        <w:numPr>
          <w:ilvl w:val="0"/>
          <w:numId w:val="44"/>
        </w:numPr>
        <w:tabs>
          <w:tab w:val="clear" w:pos="1080"/>
          <w:tab w:val="num" w:pos="720"/>
        </w:tabs>
        <w:overflowPunct/>
        <w:autoSpaceDE/>
        <w:autoSpaceDN/>
        <w:adjustRightInd/>
        <w:ind w:left="720"/>
        <w:jc w:val="both"/>
        <w:textAlignment w:val="auto"/>
        <w:rPr>
          <w:sz w:val="24"/>
          <w:szCs w:val="24"/>
        </w:rPr>
      </w:pPr>
      <w:r w:rsidRPr="001C4377">
        <w:rPr>
          <w:sz w:val="24"/>
          <w:szCs w:val="24"/>
        </w:rPr>
        <w:t>azon személyes és különleges adatok körének megismertetése az intézménnyel jogviszonyban állókkal, amelyeket az iskola tanulóiról, munkavállalóiról az intézmény nyilvántart,</w:t>
      </w:r>
    </w:p>
    <w:p w:rsidR="00037BE9" w:rsidRPr="001C4377" w:rsidRDefault="00037BE9" w:rsidP="008D1C8E">
      <w:pPr>
        <w:numPr>
          <w:ilvl w:val="0"/>
          <w:numId w:val="44"/>
        </w:numPr>
        <w:tabs>
          <w:tab w:val="clear" w:pos="1080"/>
          <w:tab w:val="num" w:pos="720"/>
        </w:tabs>
        <w:overflowPunct/>
        <w:autoSpaceDE/>
        <w:autoSpaceDN/>
        <w:adjustRightInd/>
        <w:ind w:left="720"/>
        <w:jc w:val="both"/>
        <w:textAlignment w:val="auto"/>
        <w:rPr>
          <w:sz w:val="24"/>
          <w:szCs w:val="24"/>
        </w:rPr>
      </w:pPr>
      <w:r w:rsidRPr="001C4377">
        <w:rPr>
          <w:sz w:val="24"/>
          <w:szCs w:val="24"/>
        </w:rPr>
        <w:t>az adattovábbításra meghatalmazott munkavállalók körének rögzítése,</w:t>
      </w:r>
    </w:p>
    <w:p w:rsidR="00037BE9" w:rsidRPr="001C4377" w:rsidRDefault="00037BE9" w:rsidP="008D1C8E">
      <w:pPr>
        <w:numPr>
          <w:ilvl w:val="0"/>
          <w:numId w:val="44"/>
        </w:numPr>
        <w:tabs>
          <w:tab w:val="clear" w:pos="1080"/>
          <w:tab w:val="num" w:pos="720"/>
        </w:tabs>
        <w:overflowPunct/>
        <w:autoSpaceDE/>
        <w:autoSpaceDN/>
        <w:adjustRightInd/>
        <w:ind w:left="720"/>
        <w:jc w:val="both"/>
        <w:textAlignment w:val="auto"/>
        <w:rPr>
          <w:sz w:val="24"/>
          <w:szCs w:val="24"/>
        </w:rPr>
      </w:pPr>
      <w:r w:rsidRPr="001C4377">
        <w:rPr>
          <w:sz w:val="24"/>
          <w:szCs w:val="24"/>
        </w:rPr>
        <w:t>az adatok továbbítási szabályainak rögzítése,</w:t>
      </w:r>
    </w:p>
    <w:p w:rsidR="00037BE9" w:rsidRPr="001C4377" w:rsidRDefault="00037BE9" w:rsidP="008D1C8E">
      <w:pPr>
        <w:numPr>
          <w:ilvl w:val="0"/>
          <w:numId w:val="44"/>
        </w:numPr>
        <w:tabs>
          <w:tab w:val="clear" w:pos="1080"/>
          <w:tab w:val="num" w:pos="720"/>
        </w:tabs>
        <w:overflowPunct/>
        <w:autoSpaceDE/>
        <w:autoSpaceDN/>
        <w:adjustRightInd/>
        <w:ind w:left="720"/>
        <w:jc w:val="both"/>
        <w:textAlignment w:val="auto"/>
        <w:rPr>
          <w:sz w:val="24"/>
          <w:szCs w:val="24"/>
        </w:rPr>
      </w:pPr>
      <w:r w:rsidRPr="001C4377">
        <w:rPr>
          <w:sz w:val="24"/>
          <w:szCs w:val="24"/>
        </w:rPr>
        <w:t>a nyilvántartott adatok helyesbítési, törlési rendjének meghatározása,</w:t>
      </w:r>
    </w:p>
    <w:p w:rsidR="00037BE9" w:rsidRPr="001C4377" w:rsidRDefault="00037BE9" w:rsidP="008D1C8E">
      <w:pPr>
        <w:numPr>
          <w:ilvl w:val="0"/>
          <w:numId w:val="44"/>
        </w:numPr>
        <w:tabs>
          <w:tab w:val="clear" w:pos="1080"/>
          <w:tab w:val="num" w:pos="720"/>
        </w:tabs>
        <w:overflowPunct/>
        <w:autoSpaceDE/>
        <w:autoSpaceDN/>
        <w:adjustRightInd/>
        <w:ind w:left="720"/>
        <w:jc w:val="both"/>
        <w:textAlignment w:val="auto"/>
        <w:rPr>
          <w:sz w:val="24"/>
          <w:szCs w:val="24"/>
        </w:rPr>
      </w:pPr>
      <w:r w:rsidRPr="001C4377">
        <w:rPr>
          <w:sz w:val="24"/>
          <w:szCs w:val="24"/>
        </w:rPr>
        <w:t>az adatnyilvántartásban érintett személyek jogai és érvényesítésük rendjének közlése</w:t>
      </w:r>
    </w:p>
    <w:p w:rsidR="00037BE9" w:rsidRPr="001C4377" w:rsidRDefault="00037BE9" w:rsidP="008D1C8E">
      <w:pPr>
        <w:numPr>
          <w:ilvl w:val="0"/>
          <w:numId w:val="44"/>
        </w:numPr>
        <w:tabs>
          <w:tab w:val="clear" w:pos="1080"/>
          <w:tab w:val="num" w:pos="720"/>
        </w:tabs>
        <w:overflowPunct/>
        <w:autoSpaceDE/>
        <w:autoSpaceDN/>
        <w:adjustRightInd/>
        <w:ind w:left="720"/>
        <w:jc w:val="both"/>
        <w:textAlignment w:val="auto"/>
        <w:rPr>
          <w:sz w:val="24"/>
          <w:szCs w:val="24"/>
        </w:rPr>
      </w:pPr>
      <w:r w:rsidRPr="001C4377">
        <w:rPr>
          <w:sz w:val="24"/>
          <w:szCs w:val="24"/>
        </w:rPr>
        <w:t>a szolgálati titok védelmével kapcsolatos rendelkezések meghatározása.</w:t>
      </w:r>
    </w:p>
    <w:p w:rsidR="00037BE9" w:rsidRPr="001C4377" w:rsidRDefault="00037BE9" w:rsidP="00037BE9">
      <w:pPr>
        <w:ind w:left="360"/>
        <w:jc w:val="both"/>
        <w:rPr>
          <w:sz w:val="24"/>
          <w:szCs w:val="24"/>
        </w:rPr>
      </w:pPr>
    </w:p>
    <w:p w:rsidR="00037BE9" w:rsidRPr="001C4377" w:rsidRDefault="00037BE9" w:rsidP="00037BE9">
      <w:pPr>
        <w:jc w:val="both"/>
        <w:rPr>
          <w:sz w:val="24"/>
          <w:szCs w:val="24"/>
        </w:rPr>
      </w:pPr>
      <w:r w:rsidRPr="001C4377">
        <w:rPr>
          <w:sz w:val="24"/>
          <w:szCs w:val="24"/>
        </w:rPr>
        <w:t xml:space="preserve">Összefoglalva tehát szabályzatunk célja az adatkezelésben érintettet személyek – egyértelmű és részletes – tájékoztatása az adataik kezelésével kapcsolatos minden tényről, így különösen az adatkezelés céljáról és jogalapjáról, az adatkezelésre és az adatfeldolgozásra jogosult személyéről, az adatkezelés időtartamáról, illetve arról, hogy kik ismerhetik meg az adatokat. </w:t>
      </w:r>
    </w:p>
    <w:p w:rsidR="00037BE9" w:rsidRPr="001C4377" w:rsidRDefault="00037BE9" w:rsidP="00037BE9">
      <w:pPr>
        <w:jc w:val="both"/>
        <w:rPr>
          <w:sz w:val="24"/>
          <w:szCs w:val="24"/>
        </w:rPr>
      </w:pPr>
    </w:p>
    <w:p w:rsidR="00037BE9" w:rsidRPr="001C4377" w:rsidRDefault="00037BE9" w:rsidP="00211B6D">
      <w:pPr>
        <w:pStyle w:val="Cmsor2"/>
        <w:jc w:val="left"/>
        <w:rPr>
          <w:szCs w:val="24"/>
        </w:rPr>
      </w:pPr>
      <w:bookmarkStart w:id="275" w:name="_Toc435993311"/>
      <w:r w:rsidRPr="001C4377">
        <w:rPr>
          <w:szCs w:val="24"/>
        </w:rPr>
        <w:t>2. Az adatkezelési szabályzat elfogadása, jóváhagyása, megtekintése</w:t>
      </w:r>
      <w:bookmarkEnd w:id="275"/>
    </w:p>
    <w:p w:rsidR="00037BE9" w:rsidRPr="006375C8" w:rsidRDefault="00037BE9" w:rsidP="008D1C8E">
      <w:pPr>
        <w:numPr>
          <w:ilvl w:val="0"/>
          <w:numId w:val="45"/>
        </w:numPr>
        <w:tabs>
          <w:tab w:val="clear" w:pos="1440"/>
          <w:tab w:val="num" w:pos="720"/>
        </w:tabs>
        <w:spacing w:before="240"/>
        <w:ind w:left="720"/>
        <w:jc w:val="both"/>
        <w:rPr>
          <w:sz w:val="24"/>
          <w:szCs w:val="24"/>
        </w:rPr>
      </w:pPr>
      <w:r w:rsidRPr="001C4377">
        <w:rPr>
          <w:sz w:val="24"/>
          <w:szCs w:val="24"/>
        </w:rPr>
        <w:t xml:space="preserve">A Györffy István Katolikus Általános Iskola működésére vonatkozó adatkezelési szabályzatot az intézmény igazgatójának előterjesztése után a nevelőtestület </w:t>
      </w:r>
      <w:r w:rsidR="006375C8" w:rsidRPr="006375C8">
        <w:rPr>
          <w:sz w:val="24"/>
          <w:szCs w:val="24"/>
        </w:rPr>
        <w:t>fogadja el</w:t>
      </w:r>
      <w:r w:rsidRPr="006375C8">
        <w:rPr>
          <w:sz w:val="24"/>
          <w:szCs w:val="24"/>
        </w:rPr>
        <w:t xml:space="preserve">. </w:t>
      </w:r>
    </w:p>
    <w:p w:rsidR="00037BE9" w:rsidRPr="001C4377" w:rsidRDefault="00037BE9" w:rsidP="00037BE9">
      <w:pPr>
        <w:ind w:left="708"/>
        <w:jc w:val="both"/>
        <w:rPr>
          <w:sz w:val="24"/>
          <w:szCs w:val="24"/>
        </w:rPr>
      </w:pPr>
      <w:r w:rsidRPr="001C4377">
        <w:rPr>
          <w:sz w:val="24"/>
          <w:szCs w:val="24"/>
        </w:rPr>
        <w:t>Az elfogadáskor - a jogszabályban meghatározottak szerint - véleményezési jogot gyakoroltak a Szülői Munkaközösség és a Diákönkormányzat, amelyet a zárófejezetben aláírásukkal igazoltak.</w:t>
      </w:r>
    </w:p>
    <w:p w:rsidR="00037BE9" w:rsidRPr="001C4377" w:rsidRDefault="006375C8" w:rsidP="008D1C8E">
      <w:pPr>
        <w:numPr>
          <w:ilvl w:val="0"/>
          <w:numId w:val="45"/>
        </w:numPr>
        <w:tabs>
          <w:tab w:val="clear" w:pos="1440"/>
          <w:tab w:val="num" w:pos="720"/>
        </w:tabs>
        <w:ind w:left="720"/>
        <w:jc w:val="both"/>
        <w:rPr>
          <w:sz w:val="24"/>
          <w:szCs w:val="24"/>
        </w:rPr>
      </w:pPr>
      <w:r>
        <w:rPr>
          <w:sz w:val="24"/>
          <w:szCs w:val="24"/>
        </w:rPr>
        <w:t>Az</w:t>
      </w:r>
      <w:r w:rsidR="00037BE9" w:rsidRPr="001C4377">
        <w:rPr>
          <w:sz w:val="24"/>
          <w:szCs w:val="24"/>
        </w:rPr>
        <w:t xml:space="preserve"> adatkezelési szabályzatot a fenntartó</w:t>
      </w:r>
      <w:r>
        <w:rPr>
          <w:sz w:val="24"/>
          <w:szCs w:val="24"/>
        </w:rPr>
        <w:t xml:space="preserve"> hagyja</w:t>
      </w:r>
      <w:r w:rsidR="00037BE9" w:rsidRPr="001C4377">
        <w:rPr>
          <w:sz w:val="24"/>
          <w:szCs w:val="24"/>
        </w:rPr>
        <w:t xml:space="preserve"> jóvá az intézmény szervezeti és működési szabályzatának mellékleteként.</w:t>
      </w:r>
    </w:p>
    <w:p w:rsidR="00037BE9" w:rsidRPr="001C4377" w:rsidRDefault="006375C8" w:rsidP="008D1C8E">
      <w:pPr>
        <w:numPr>
          <w:ilvl w:val="0"/>
          <w:numId w:val="45"/>
        </w:numPr>
        <w:tabs>
          <w:tab w:val="clear" w:pos="1440"/>
          <w:tab w:val="num" w:pos="720"/>
        </w:tabs>
        <w:ind w:left="720"/>
        <w:jc w:val="both"/>
        <w:rPr>
          <w:sz w:val="24"/>
          <w:szCs w:val="24"/>
        </w:rPr>
      </w:pPr>
      <w:r>
        <w:rPr>
          <w:sz w:val="24"/>
          <w:szCs w:val="24"/>
        </w:rPr>
        <w:t>Az</w:t>
      </w:r>
      <w:r w:rsidR="00037BE9" w:rsidRPr="001C4377">
        <w:rPr>
          <w:sz w:val="24"/>
          <w:szCs w:val="24"/>
        </w:rPr>
        <w:t xml:space="preserve"> adatkezelési szabályzatot a tanulók, szüleik megtekinthetik az iskola honlapján, valamint az igazgatói irodában. Tartalmáról és előírásairól a tanulókat és szüleiket szervezett formában tájékoztatni kell, egyéb esetekben az igazgató ad felvilágosítást.</w:t>
      </w:r>
    </w:p>
    <w:p w:rsidR="00037BE9" w:rsidRPr="001C4377" w:rsidRDefault="00037BE9" w:rsidP="00037BE9">
      <w:pPr>
        <w:jc w:val="both"/>
        <w:rPr>
          <w:sz w:val="24"/>
          <w:szCs w:val="24"/>
        </w:rPr>
      </w:pPr>
    </w:p>
    <w:p w:rsidR="00037BE9" w:rsidRPr="001C4377" w:rsidRDefault="00037BE9" w:rsidP="00211B6D">
      <w:pPr>
        <w:pStyle w:val="Cmsor2"/>
        <w:jc w:val="left"/>
        <w:rPr>
          <w:szCs w:val="24"/>
        </w:rPr>
      </w:pPr>
      <w:bookmarkStart w:id="276" w:name="_Toc435993312"/>
      <w:r w:rsidRPr="001C4377">
        <w:rPr>
          <w:szCs w:val="24"/>
        </w:rPr>
        <w:t>3. Az adatkezelési szabályzat személyi és időbeli hatálya</w:t>
      </w:r>
      <w:bookmarkEnd w:id="276"/>
    </w:p>
    <w:p w:rsidR="00037BE9" w:rsidRPr="001C4377" w:rsidRDefault="00037BE9" w:rsidP="00037BE9">
      <w:pPr>
        <w:jc w:val="both"/>
        <w:rPr>
          <w:sz w:val="24"/>
          <w:szCs w:val="24"/>
        </w:rPr>
      </w:pPr>
    </w:p>
    <w:p w:rsidR="00037BE9" w:rsidRPr="001C4377" w:rsidRDefault="00037BE9" w:rsidP="008D1C8E">
      <w:pPr>
        <w:numPr>
          <w:ilvl w:val="0"/>
          <w:numId w:val="46"/>
        </w:numPr>
        <w:tabs>
          <w:tab w:val="clear" w:pos="1440"/>
          <w:tab w:val="num" w:pos="720"/>
        </w:tabs>
        <w:ind w:left="720"/>
        <w:jc w:val="both"/>
        <w:rPr>
          <w:sz w:val="24"/>
          <w:szCs w:val="24"/>
        </w:rPr>
      </w:pPr>
      <w:r w:rsidRPr="001C4377">
        <w:rPr>
          <w:sz w:val="24"/>
          <w:szCs w:val="24"/>
        </w:rPr>
        <w:t>Az adatkezelési szabályzat betartása az intézmény igazgatójára, valamennyi munkavállalójára és tanulójára nézve kötelező érvényű.</w:t>
      </w:r>
    </w:p>
    <w:p w:rsidR="00037BE9" w:rsidRPr="001C4377" w:rsidRDefault="00037BE9" w:rsidP="00037BE9">
      <w:pPr>
        <w:tabs>
          <w:tab w:val="num" w:pos="720"/>
        </w:tabs>
        <w:ind w:left="720" w:hanging="360"/>
        <w:jc w:val="both"/>
        <w:rPr>
          <w:sz w:val="24"/>
          <w:szCs w:val="24"/>
        </w:rPr>
      </w:pPr>
    </w:p>
    <w:p w:rsidR="00037BE9" w:rsidRPr="001C4377" w:rsidRDefault="00037BE9" w:rsidP="008D1C8E">
      <w:pPr>
        <w:numPr>
          <w:ilvl w:val="0"/>
          <w:numId w:val="46"/>
        </w:numPr>
        <w:tabs>
          <w:tab w:val="clear" w:pos="1440"/>
          <w:tab w:val="num" w:pos="720"/>
        </w:tabs>
        <w:ind w:left="720"/>
        <w:jc w:val="both"/>
        <w:rPr>
          <w:sz w:val="24"/>
          <w:szCs w:val="24"/>
        </w:rPr>
      </w:pPr>
      <w:r w:rsidRPr="001C4377">
        <w:rPr>
          <w:sz w:val="24"/>
          <w:szCs w:val="24"/>
        </w:rPr>
        <w:t>Az adatkezelési szabályzat a fenntartó jóváhagyásának időpontjával lép hatályba, és határozatlan időre szól.</w:t>
      </w:r>
    </w:p>
    <w:p w:rsidR="00037BE9" w:rsidRPr="001C4377" w:rsidRDefault="00037BE9" w:rsidP="00037BE9">
      <w:pPr>
        <w:tabs>
          <w:tab w:val="num" w:pos="720"/>
        </w:tabs>
        <w:ind w:left="720" w:hanging="360"/>
        <w:jc w:val="both"/>
        <w:rPr>
          <w:sz w:val="24"/>
          <w:szCs w:val="24"/>
        </w:rPr>
      </w:pPr>
    </w:p>
    <w:p w:rsidR="00037BE9" w:rsidRPr="001C4377" w:rsidRDefault="00037BE9" w:rsidP="008D1C8E">
      <w:pPr>
        <w:numPr>
          <w:ilvl w:val="0"/>
          <w:numId w:val="46"/>
        </w:numPr>
        <w:tabs>
          <w:tab w:val="clear" w:pos="1440"/>
          <w:tab w:val="num" w:pos="720"/>
        </w:tabs>
        <w:ind w:left="720"/>
        <w:jc w:val="both"/>
        <w:rPr>
          <w:sz w:val="24"/>
          <w:szCs w:val="24"/>
        </w:rPr>
      </w:pPr>
      <w:r w:rsidRPr="001C4377">
        <w:rPr>
          <w:sz w:val="24"/>
          <w:szCs w:val="24"/>
        </w:rPr>
        <w:t xml:space="preserve">Adatkezelési szabályzatot a jóváhagyást követő dátummal létesített tanulói jogviszony esetén a tanuló – a kiskorú tanuló szülője – köteles tudomásul venni, a beiratkozáskor az intézmény adatkezelési tevékenységéről a tanulót és a szülőt tájékoztatni kell. </w:t>
      </w:r>
    </w:p>
    <w:p w:rsidR="00037BE9" w:rsidRPr="001C4377" w:rsidRDefault="00037BE9" w:rsidP="00037BE9">
      <w:pPr>
        <w:tabs>
          <w:tab w:val="num" w:pos="720"/>
        </w:tabs>
        <w:ind w:left="720" w:hanging="360"/>
        <w:jc w:val="both"/>
        <w:rPr>
          <w:sz w:val="24"/>
          <w:szCs w:val="24"/>
        </w:rPr>
      </w:pPr>
    </w:p>
    <w:p w:rsidR="00037BE9" w:rsidRPr="001C4377" w:rsidRDefault="00037BE9" w:rsidP="008D1C8E">
      <w:pPr>
        <w:numPr>
          <w:ilvl w:val="0"/>
          <w:numId w:val="46"/>
        </w:numPr>
        <w:tabs>
          <w:tab w:val="clear" w:pos="1440"/>
          <w:tab w:val="num" w:pos="720"/>
        </w:tabs>
        <w:ind w:left="720"/>
        <w:jc w:val="both"/>
        <w:rPr>
          <w:sz w:val="24"/>
          <w:szCs w:val="24"/>
        </w:rPr>
      </w:pPr>
      <w:r w:rsidRPr="001C4377">
        <w:rPr>
          <w:sz w:val="24"/>
          <w:szCs w:val="24"/>
        </w:rPr>
        <w:t xml:space="preserve">Adatkezelési szabályzatot a jóváhagyást követő dátummal létesített munkavállalói jogviszony esetén a munkavállaló köteles tudomásul venni, erről a Munka törvénykönyve 46.§ (1) szakasza szerint készült írásos tájékoztatóban figyelmét fel kell hívni. A munkavállalók adatainak kezelése a jogviszony kezdetétől a jogviszony megszűnését követő harmadik év december 31-ig terjedhet. Kivételt képeznek ez alól </w:t>
      </w:r>
      <w:r w:rsidRPr="001C4377">
        <w:rPr>
          <w:sz w:val="24"/>
          <w:szCs w:val="24"/>
        </w:rPr>
        <w:lastRenderedPageBreak/>
        <w:t>a jogszabályok által kötelezően megőrzendő dokumentumok. Az irattári őrzési idő leteltével az adatkezelést meg kell szüntetni.</w:t>
      </w:r>
    </w:p>
    <w:p w:rsidR="00037BE9" w:rsidRPr="001C4377" w:rsidRDefault="00037BE9" w:rsidP="00037BE9">
      <w:pPr>
        <w:jc w:val="both"/>
        <w:rPr>
          <w:sz w:val="24"/>
          <w:szCs w:val="24"/>
        </w:rPr>
      </w:pPr>
    </w:p>
    <w:p w:rsidR="00037BE9" w:rsidRPr="001C4377" w:rsidRDefault="00037BE9" w:rsidP="00211B6D">
      <w:pPr>
        <w:pStyle w:val="Cmsor2"/>
        <w:jc w:val="left"/>
        <w:rPr>
          <w:szCs w:val="24"/>
        </w:rPr>
      </w:pPr>
      <w:bookmarkStart w:id="277" w:name="_Toc435993313"/>
      <w:r w:rsidRPr="001C4377">
        <w:rPr>
          <w:szCs w:val="24"/>
        </w:rPr>
        <w:t>4. Az intézményben nyilvántartott adatok köre</w:t>
      </w:r>
      <w:bookmarkEnd w:id="277"/>
    </w:p>
    <w:p w:rsidR="00037BE9" w:rsidRPr="001C4377" w:rsidRDefault="00037BE9" w:rsidP="00037BE9">
      <w:pPr>
        <w:jc w:val="both"/>
        <w:rPr>
          <w:sz w:val="24"/>
          <w:szCs w:val="24"/>
        </w:rPr>
      </w:pPr>
    </w:p>
    <w:p w:rsidR="00037BE9" w:rsidRPr="001C4377" w:rsidRDefault="00037BE9" w:rsidP="00037BE9">
      <w:pPr>
        <w:jc w:val="both"/>
        <w:rPr>
          <w:sz w:val="24"/>
          <w:szCs w:val="24"/>
        </w:rPr>
      </w:pPr>
      <w:r w:rsidRPr="001C4377">
        <w:rPr>
          <w:sz w:val="24"/>
          <w:szCs w:val="24"/>
        </w:rPr>
        <w:t xml:space="preserve">A nyilvántartott adatok körét a köznevelési törvény 43-44.§ rögzíti. Ezek az adatok kötelezően nyilvántartandóak az alábbiak szerint. Az intézmény kezeli a Közoktatás Információs Rendszerben nyilvántartott, a jogszabály által meghatározott </w:t>
      </w:r>
    </w:p>
    <w:p w:rsidR="00037BE9" w:rsidRPr="001C4377" w:rsidRDefault="00037BE9" w:rsidP="00037BE9">
      <w:pPr>
        <w:jc w:val="both"/>
        <w:rPr>
          <w:sz w:val="24"/>
          <w:szCs w:val="24"/>
        </w:rPr>
      </w:pPr>
    </w:p>
    <w:p w:rsidR="00037BE9" w:rsidRPr="001C4377" w:rsidRDefault="00037BE9" w:rsidP="00E66808">
      <w:pPr>
        <w:spacing w:before="360"/>
        <w:jc w:val="both"/>
        <w:rPr>
          <w:sz w:val="24"/>
          <w:szCs w:val="24"/>
        </w:rPr>
      </w:pPr>
      <w:r w:rsidRPr="001C4377">
        <w:rPr>
          <w:sz w:val="24"/>
          <w:szCs w:val="24"/>
        </w:rPr>
        <w:t>4.1. A munkavállalók adatait</w:t>
      </w:r>
    </w:p>
    <w:p w:rsidR="00037BE9" w:rsidRPr="001C4377" w:rsidRDefault="00037BE9" w:rsidP="00037BE9">
      <w:pPr>
        <w:jc w:val="both"/>
        <w:rPr>
          <w:sz w:val="24"/>
          <w:szCs w:val="24"/>
        </w:rPr>
      </w:pPr>
    </w:p>
    <w:p w:rsidR="00037BE9" w:rsidRPr="001C4377" w:rsidRDefault="00037BE9" w:rsidP="00037BE9">
      <w:pPr>
        <w:overflowPunct/>
        <w:jc w:val="both"/>
        <w:textAlignment w:val="auto"/>
        <w:rPr>
          <w:sz w:val="24"/>
          <w:szCs w:val="24"/>
        </w:rPr>
      </w:pPr>
      <w:r w:rsidRPr="001C4377">
        <w:rPr>
          <w:sz w:val="24"/>
          <w:szCs w:val="24"/>
        </w:rPr>
        <w:t>4.1.1. A pedagógus dolgozók adatait:</w:t>
      </w:r>
    </w:p>
    <w:p w:rsidR="00037BE9" w:rsidRPr="001C4377" w:rsidRDefault="00037BE9" w:rsidP="00037BE9">
      <w:pPr>
        <w:overflowPunct/>
        <w:jc w:val="both"/>
        <w:textAlignment w:val="auto"/>
        <w:rPr>
          <w:sz w:val="24"/>
          <w:szCs w:val="24"/>
        </w:rPr>
      </w:pP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nevét, anyja nevét,</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születési helyét és idejét,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oktatási azonosító számát, pedagógusigazolványa számát,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végzettségére és szakképzettségére vonatkozó adatokat: felsőoktatási intézmény nevét, a diploma számát, a végzettséget, szakképzettséget, a végzettség, szakképzettség, a pedagógus-szakvizsga, PhD megszerzésének idejét,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munkaköre megnevezését,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a munkáltató nevét, címét, valamint OM azonosítóját,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munkavégzésének helyét,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jogviszonya kezdetének idejét, megszűnésének jogcímét és idejét,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vezetői beosztását,</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besorolását,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jogviszonya, munkaviszonya időtartamát,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heti munkaidejének mértékét, </w:t>
      </w:r>
    </w:p>
    <w:p w:rsidR="00037BE9" w:rsidRPr="001C4377" w:rsidRDefault="00037BE9" w:rsidP="008D1C8E">
      <w:pPr>
        <w:numPr>
          <w:ilvl w:val="0"/>
          <w:numId w:val="47"/>
        </w:numPr>
        <w:tabs>
          <w:tab w:val="clear" w:pos="1440"/>
          <w:tab w:val="num" w:pos="720"/>
        </w:tabs>
        <w:ind w:left="720"/>
        <w:jc w:val="both"/>
        <w:rPr>
          <w:sz w:val="24"/>
          <w:szCs w:val="24"/>
        </w:rPr>
      </w:pPr>
      <w:r w:rsidRPr="001C4377">
        <w:rPr>
          <w:sz w:val="24"/>
          <w:szCs w:val="24"/>
        </w:rPr>
        <w:t xml:space="preserve">tartós távollétének időtartamát. </w:t>
      </w:r>
    </w:p>
    <w:p w:rsidR="00037BE9" w:rsidRPr="001C4377" w:rsidRDefault="00037BE9" w:rsidP="00037BE9">
      <w:pPr>
        <w:overflowPunct/>
        <w:jc w:val="both"/>
        <w:textAlignment w:val="auto"/>
        <w:rPr>
          <w:sz w:val="24"/>
          <w:szCs w:val="24"/>
        </w:rPr>
      </w:pPr>
    </w:p>
    <w:p w:rsidR="00037BE9" w:rsidRPr="001C4377" w:rsidRDefault="00037BE9" w:rsidP="00037BE9">
      <w:pPr>
        <w:overflowPunct/>
        <w:jc w:val="both"/>
        <w:textAlignment w:val="auto"/>
        <w:rPr>
          <w:bCs/>
          <w:sz w:val="24"/>
          <w:szCs w:val="24"/>
        </w:rPr>
      </w:pPr>
      <w:r w:rsidRPr="001C4377">
        <w:rPr>
          <w:sz w:val="24"/>
          <w:szCs w:val="24"/>
        </w:rPr>
        <w:t>4.1.2. A</w:t>
      </w:r>
      <w:r w:rsidRPr="001C4377">
        <w:rPr>
          <w:bCs/>
          <w:sz w:val="24"/>
          <w:szCs w:val="24"/>
        </w:rPr>
        <w:t>z óraadó tanárok adatait:</w:t>
      </w:r>
    </w:p>
    <w:p w:rsidR="00037BE9" w:rsidRPr="001C4377" w:rsidRDefault="00037BE9" w:rsidP="00037BE9">
      <w:pPr>
        <w:overflowPunct/>
        <w:jc w:val="both"/>
        <w:textAlignment w:val="auto"/>
        <w:rPr>
          <w:sz w:val="24"/>
          <w:szCs w:val="24"/>
        </w:rPr>
      </w:pPr>
    </w:p>
    <w:p w:rsidR="00037BE9" w:rsidRPr="001C4377" w:rsidRDefault="00037BE9" w:rsidP="001D3EE7">
      <w:pPr>
        <w:numPr>
          <w:ilvl w:val="0"/>
          <w:numId w:val="58"/>
        </w:numPr>
        <w:tabs>
          <w:tab w:val="clear" w:pos="1500"/>
          <w:tab w:val="num" w:pos="720"/>
        </w:tabs>
        <w:ind w:left="720"/>
        <w:jc w:val="both"/>
        <w:textAlignment w:val="auto"/>
        <w:rPr>
          <w:sz w:val="24"/>
          <w:szCs w:val="24"/>
        </w:rPr>
      </w:pPr>
      <w:r w:rsidRPr="001C4377">
        <w:rPr>
          <w:sz w:val="24"/>
          <w:szCs w:val="24"/>
        </w:rPr>
        <w:t>nevét,</w:t>
      </w:r>
    </w:p>
    <w:p w:rsidR="00037BE9" w:rsidRPr="001C4377" w:rsidRDefault="00037BE9" w:rsidP="001D3EE7">
      <w:pPr>
        <w:numPr>
          <w:ilvl w:val="0"/>
          <w:numId w:val="58"/>
        </w:numPr>
        <w:tabs>
          <w:tab w:val="clear" w:pos="1500"/>
          <w:tab w:val="num" w:pos="720"/>
        </w:tabs>
        <w:ind w:left="720"/>
        <w:jc w:val="both"/>
        <w:textAlignment w:val="auto"/>
        <w:rPr>
          <w:sz w:val="24"/>
          <w:szCs w:val="24"/>
        </w:rPr>
      </w:pPr>
      <w:r w:rsidRPr="001C4377">
        <w:rPr>
          <w:sz w:val="24"/>
          <w:szCs w:val="24"/>
        </w:rPr>
        <w:t>születési helyét, idejét,</w:t>
      </w:r>
    </w:p>
    <w:p w:rsidR="00037BE9" w:rsidRPr="001C4377" w:rsidRDefault="00037BE9" w:rsidP="001D3EE7">
      <w:pPr>
        <w:numPr>
          <w:ilvl w:val="0"/>
          <w:numId w:val="58"/>
        </w:numPr>
        <w:tabs>
          <w:tab w:val="clear" w:pos="1500"/>
          <w:tab w:val="num" w:pos="720"/>
        </w:tabs>
        <w:ind w:left="720"/>
        <w:jc w:val="both"/>
        <w:textAlignment w:val="auto"/>
        <w:rPr>
          <w:sz w:val="24"/>
          <w:szCs w:val="24"/>
        </w:rPr>
      </w:pPr>
      <w:r w:rsidRPr="001C4377">
        <w:rPr>
          <w:sz w:val="24"/>
          <w:szCs w:val="24"/>
        </w:rPr>
        <w:t>nemét,</w:t>
      </w:r>
    </w:p>
    <w:p w:rsidR="00037BE9" w:rsidRPr="001C4377" w:rsidRDefault="00037BE9" w:rsidP="001D3EE7">
      <w:pPr>
        <w:numPr>
          <w:ilvl w:val="0"/>
          <w:numId w:val="58"/>
        </w:numPr>
        <w:tabs>
          <w:tab w:val="clear" w:pos="1500"/>
          <w:tab w:val="num" w:pos="720"/>
        </w:tabs>
        <w:ind w:left="720"/>
        <w:jc w:val="both"/>
        <w:textAlignment w:val="auto"/>
        <w:rPr>
          <w:sz w:val="24"/>
          <w:szCs w:val="24"/>
        </w:rPr>
      </w:pPr>
      <w:r w:rsidRPr="001C4377">
        <w:rPr>
          <w:sz w:val="24"/>
          <w:szCs w:val="24"/>
        </w:rPr>
        <w:t>lakóhelyét, tartózkodási helyét,</w:t>
      </w:r>
    </w:p>
    <w:p w:rsidR="00037BE9" w:rsidRPr="001C4377" w:rsidRDefault="00037BE9" w:rsidP="001D3EE7">
      <w:pPr>
        <w:numPr>
          <w:ilvl w:val="0"/>
          <w:numId w:val="58"/>
        </w:numPr>
        <w:tabs>
          <w:tab w:val="clear" w:pos="1500"/>
          <w:tab w:val="num" w:pos="720"/>
        </w:tabs>
        <w:ind w:left="720"/>
        <w:jc w:val="both"/>
        <w:textAlignment w:val="auto"/>
        <w:rPr>
          <w:sz w:val="24"/>
          <w:szCs w:val="24"/>
        </w:rPr>
      </w:pPr>
      <w:r w:rsidRPr="001C4377">
        <w:rPr>
          <w:sz w:val="24"/>
          <w:szCs w:val="24"/>
        </w:rPr>
        <w:t>végzettségével, szakképzettségével kapcsolatos adatokat,</w:t>
      </w:r>
    </w:p>
    <w:p w:rsidR="00037BE9" w:rsidRPr="001C4377" w:rsidRDefault="00037BE9" w:rsidP="001D3EE7">
      <w:pPr>
        <w:numPr>
          <w:ilvl w:val="0"/>
          <w:numId w:val="58"/>
        </w:numPr>
        <w:tabs>
          <w:tab w:val="clear" w:pos="1500"/>
          <w:tab w:val="num" w:pos="720"/>
        </w:tabs>
        <w:ind w:left="720"/>
        <w:jc w:val="both"/>
        <w:textAlignment w:val="auto"/>
        <w:rPr>
          <w:sz w:val="24"/>
          <w:szCs w:val="24"/>
        </w:rPr>
      </w:pPr>
      <w:r w:rsidRPr="001C4377">
        <w:rPr>
          <w:sz w:val="24"/>
          <w:szCs w:val="24"/>
        </w:rPr>
        <w:t>oktatási azonosító számát.</w:t>
      </w:r>
    </w:p>
    <w:p w:rsidR="00037BE9" w:rsidRPr="001C4377" w:rsidRDefault="00037BE9" w:rsidP="00037BE9">
      <w:pPr>
        <w:overflowPunct/>
        <w:jc w:val="both"/>
        <w:rPr>
          <w:sz w:val="24"/>
          <w:szCs w:val="24"/>
        </w:rPr>
      </w:pPr>
    </w:p>
    <w:p w:rsidR="00037BE9" w:rsidRPr="001C4377" w:rsidRDefault="00037BE9" w:rsidP="00037BE9">
      <w:pPr>
        <w:jc w:val="both"/>
        <w:rPr>
          <w:sz w:val="24"/>
          <w:szCs w:val="24"/>
        </w:rPr>
      </w:pPr>
      <w:r w:rsidRPr="001C4377">
        <w:rPr>
          <w:sz w:val="24"/>
          <w:szCs w:val="24"/>
        </w:rPr>
        <w:t xml:space="preserve">4.1.3. Kezeli továbbá a munkavállalók munkavállalással és alkalmassággal kapcsolatos </w:t>
      </w:r>
    </w:p>
    <w:p w:rsidR="00037BE9" w:rsidRPr="001C4377" w:rsidRDefault="00037BE9" w:rsidP="00037BE9">
      <w:pPr>
        <w:ind w:firstLine="360"/>
        <w:jc w:val="both"/>
        <w:rPr>
          <w:sz w:val="24"/>
          <w:szCs w:val="24"/>
        </w:rPr>
      </w:pPr>
      <w:r w:rsidRPr="001C4377">
        <w:rPr>
          <w:sz w:val="24"/>
          <w:szCs w:val="24"/>
        </w:rPr>
        <w:t xml:space="preserve">    további adatait:</w:t>
      </w:r>
    </w:p>
    <w:p w:rsidR="00037BE9" w:rsidRPr="001C4377" w:rsidRDefault="00037BE9" w:rsidP="00037BE9">
      <w:pPr>
        <w:jc w:val="both"/>
        <w:rPr>
          <w:sz w:val="24"/>
          <w:szCs w:val="24"/>
        </w:rPr>
      </w:pPr>
    </w:p>
    <w:p w:rsidR="00037BE9" w:rsidRPr="001C4377" w:rsidRDefault="00037BE9" w:rsidP="008D1C8E">
      <w:pPr>
        <w:numPr>
          <w:ilvl w:val="0"/>
          <w:numId w:val="39"/>
        </w:numPr>
        <w:jc w:val="both"/>
        <w:rPr>
          <w:sz w:val="24"/>
          <w:szCs w:val="24"/>
        </w:rPr>
      </w:pPr>
      <w:r w:rsidRPr="001C4377">
        <w:rPr>
          <w:sz w:val="24"/>
          <w:szCs w:val="24"/>
        </w:rPr>
        <w:t xml:space="preserve">családi állapota, gyermekei születési ideje, egyéb eltartottak száma, az eltartás kezdete, </w:t>
      </w:r>
    </w:p>
    <w:p w:rsidR="00037BE9" w:rsidRPr="001C4377" w:rsidRDefault="00037BE9" w:rsidP="008D1C8E">
      <w:pPr>
        <w:numPr>
          <w:ilvl w:val="0"/>
          <w:numId w:val="38"/>
        </w:numPr>
        <w:jc w:val="both"/>
        <w:rPr>
          <w:sz w:val="24"/>
          <w:szCs w:val="24"/>
        </w:rPr>
      </w:pPr>
      <w:r w:rsidRPr="001C4377">
        <w:rPr>
          <w:sz w:val="24"/>
          <w:szCs w:val="24"/>
        </w:rPr>
        <w:t>állampolgársága,</w:t>
      </w:r>
    </w:p>
    <w:p w:rsidR="00037BE9" w:rsidRPr="001C4377" w:rsidRDefault="00037BE9" w:rsidP="008D1C8E">
      <w:pPr>
        <w:numPr>
          <w:ilvl w:val="0"/>
          <w:numId w:val="38"/>
        </w:numPr>
        <w:jc w:val="both"/>
        <w:rPr>
          <w:sz w:val="24"/>
          <w:szCs w:val="24"/>
        </w:rPr>
      </w:pPr>
      <w:r w:rsidRPr="001C4377">
        <w:rPr>
          <w:sz w:val="24"/>
          <w:szCs w:val="24"/>
        </w:rPr>
        <w:t>TAJ száma, adóazonosító jele, bankszámlájának száma,</w:t>
      </w:r>
    </w:p>
    <w:p w:rsidR="00037BE9" w:rsidRPr="001C4377" w:rsidRDefault="00037BE9" w:rsidP="008D1C8E">
      <w:pPr>
        <w:numPr>
          <w:ilvl w:val="0"/>
          <w:numId w:val="38"/>
        </w:numPr>
        <w:jc w:val="both"/>
        <w:rPr>
          <w:sz w:val="24"/>
          <w:szCs w:val="24"/>
        </w:rPr>
      </w:pPr>
      <w:r w:rsidRPr="001C4377">
        <w:rPr>
          <w:sz w:val="24"/>
          <w:szCs w:val="24"/>
        </w:rPr>
        <w:t>állandó lakcíme, tartózkodási helye, telefonszáma,</w:t>
      </w:r>
    </w:p>
    <w:p w:rsidR="00037BE9" w:rsidRPr="001C4377" w:rsidRDefault="00037BE9" w:rsidP="008D1C8E">
      <w:pPr>
        <w:numPr>
          <w:ilvl w:val="0"/>
          <w:numId w:val="38"/>
        </w:numPr>
        <w:jc w:val="both"/>
        <w:rPr>
          <w:sz w:val="24"/>
          <w:szCs w:val="24"/>
        </w:rPr>
      </w:pPr>
      <w:r w:rsidRPr="001C4377">
        <w:rPr>
          <w:sz w:val="24"/>
          <w:szCs w:val="24"/>
        </w:rPr>
        <w:t>iskolai végzettség, szakképesítés, alkalmazási feltételek igazolása,</w:t>
      </w:r>
    </w:p>
    <w:p w:rsidR="00037BE9" w:rsidRPr="001C4377" w:rsidRDefault="00037BE9" w:rsidP="008D1C8E">
      <w:pPr>
        <w:numPr>
          <w:ilvl w:val="0"/>
          <w:numId w:val="38"/>
        </w:numPr>
        <w:jc w:val="both"/>
        <w:rPr>
          <w:sz w:val="24"/>
          <w:szCs w:val="24"/>
        </w:rPr>
      </w:pPr>
      <w:r w:rsidRPr="001C4377">
        <w:rPr>
          <w:sz w:val="24"/>
          <w:szCs w:val="24"/>
        </w:rPr>
        <w:t>egészségügyi alkalmasságáról szóló orvosi igazolás,</w:t>
      </w:r>
    </w:p>
    <w:p w:rsidR="00037BE9" w:rsidRPr="001C4377" w:rsidRDefault="00037BE9" w:rsidP="008D1C8E">
      <w:pPr>
        <w:numPr>
          <w:ilvl w:val="0"/>
          <w:numId w:val="38"/>
        </w:numPr>
        <w:jc w:val="both"/>
        <w:rPr>
          <w:sz w:val="24"/>
          <w:szCs w:val="24"/>
        </w:rPr>
      </w:pPr>
      <w:r w:rsidRPr="001C4377">
        <w:rPr>
          <w:sz w:val="24"/>
          <w:szCs w:val="24"/>
        </w:rPr>
        <w:lastRenderedPageBreak/>
        <w:t>munkában töltött idő, munkaviszonyba beszámítható idő, besorolással kapcsolatos adatok, korábbi munkahelyek megnevezése, a megszűnés módja és időpontja,</w:t>
      </w:r>
    </w:p>
    <w:p w:rsidR="00037BE9" w:rsidRPr="001C4377" w:rsidRDefault="00037BE9" w:rsidP="008D1C8E">
      <w:pPr>
        <w:numPr>
          <w:ilvl w:val="0"/>
          <w:numId w:val="37"/>
        </w:numPr>
        <w:jc w:val="both"/>
        <w:rPr>
          <w:sz w:val="24"/>
          <w:szCs w:val="24"/>
        </w:rPr>
      </w:pPr>
      <w:r w:rsidRPr="001C4377">
        <w:rPr>
          <w:sz w:val="24"/>
          <w:szCs w:val="24"/>
        </w:rPr>
        <w:t>a pedagógus továbbképzésben való részvétellel, a várakozási idő csökkentésével kapcsolatos adatok, idegennyelv-ismerete,</w:t>
      </w:r>
    </w:p>
    <w:p w:rsidR="00037BE9" w:rsidRPr="001C4377" w:rsidRDefault="00037BE9" w:rsidP="008D1C8E">
      <w:pPr>
        <w:numPr>
          <w:ilvl w:val="0"/>
          <w:numId w:val="37"/>
        </w:numPr>
        <w:jc w:val="both"/>
        <w:rPr>
          <w:sz w:val="24"/>
          <w:szCs w:val="24"/>
        </w:rPr>
      </w:pPr>
      <w:r w:rsidRPr="001C4377">
        <w:rPr>
          <w:sz w:val="24"/>
          <w:szCs w:val="24"/>
        </w:rPr>
        <w:t>jelenlegi besorolása, annak időpontja, FEOR-száma,</w:t>
      </w:r>
    </w:p>
    <w:p w:rsidR="00037BE9" w:rsidRPr="001C4377" w:rsidRDefault="00037BE9" w:rsidP="008D1C8E">
      <w:pPr>
        <w:numPr>
          <w:ilvl w:val="0"/>
          <w:numId w:val="37"/>
        </w:numPr>
        <w:jc w:val="both"/>
        <w:rPr>
          <w:sz w:val="24"/>
          <w:szCs w:val="24"/>
        </w:rPr>
      </w:pPr>
      <w:r w:rsidRPr="001C4377">
        <w:rPr>
          <w:sz w:val="24"/>
          <w:szCs w:val="24"/>
        </w:rPr>
        <w:t>a munkavállaló minősítésének időpontja és tartalma</w:t>
      </w:r>
    </w:p>
    <w:p w:rsidR="00037BE9" w:rsidRPr="001C4377" w:rsidRDefault="00037BE9" w:rsidP="008D1C8E">
      <w:pPr>
        <w:numPr>
          <w:ilvl w:val="0"/>
          <w:numId w:val="37"/>
        </w:numPr>
        <w:jc w:val="both"/>
        <w:rPr>
          <w:sz w:val="24"/>
          <w:szCs w:val="24"/>
        </w:rPr>
      </w:pPr>
      <w:r w:rsidRPr="001C4377">
        <w:rPr>
          <w:sz w:val="24"/>
          <w:szCs w:val="24"/>
        </w:rPr>
        <w:t>a bűnügyi nyilvántartó szerv által kiállított hatósági bizonyítvány száma, kelte,</w:t>
      </w:r>
    </w:p>
    <w:p w:rsidR="00037BE9" w:rsidRPr="001C4377" w:rsidRDefault="00037BE9" w:rsidP="008D1C8E">
      <w:pPr>
        <w:numPr>
          <w:ilvl w:val="0"/>
          <w:numId w:val="37"/>
        </w:numPr>
        <w:jc w:val="both"/>
        <w:rPr>
          <w:sz w:val="24"/>
          <w:szCs w:val="24"/>
        </w:rPr>
      </w:pPr>
      <w:r w:rsidRPr="001C4377">
        <w:rPr>
          <w:sz w:val="24"/>
          <w:szCs w:val="24"/>
        </w:rPr>
        <w:t>kitüntetések, díjak, elismerések, címek,</w:t>
      </w:r>
    </w:p>
    <w:p w:rsidR="00037BE9" w:rsidRPr="001C4377" w:rsidRDefault="00037BE9" w:rsidP="008D1C8E">
      <w:pPr>
        <w:numPr>
          <w:ilvl w:val="0"/>
          <w:numId w:val="37"/>
        </w:numPr>
        <w:jc w:val="both"/>
        <w:rPr>
          <w:sz w:val="24"/>
          <w:szCs w:val="24"/>
        </w:rPr>
      </w:pPr>
      <w:r w:rsidRPr="001C4377">
        <w:rPr>
          <w:sz w:val="24"/>
          <w:szCs w:val="24"/>
        </w:rPr>
        <w:t>munkakör, munkakörbe nem tartozó feladatra történő megbízás, munkavégzésre irányuló további jogviszony, fegyelmi büntetés, kártérítésre kötelezés,</w:t>
      </w:r>
    </w:p>
    <w:p w:rsidR="00037BE9" w:rsidRPr="001C4377" w:rsidRDefault="00037BE9" w:rsidP="008D1C8E">
      <w:pPr>
        <w:numPr>
          <w:ilvl w:val="0"/>
          <w:numId w:val="37"/>
        </w:numPr>
        <w:jc w:val="both"/>
        <w:rPr>
          <w:sz w:val="24"/>
          <w:szCs w:val="24"/>
        </w:rPr>
      </w:pPr>
      <w:r w:rsidRPr="001C4377">
        <w:rPr>
          <w:sz w:val="24"/>
          <w:szCs w:val="24"/>
        </w:rPr>
        <w:t>munkavégzés ideje, túlmunka ideje, munkabér, illetmény, továbbá az azokat terhelő tartozás és annak jogosultja,</w:t>
      </w:r>
    </w:p>
    <w:p w:rsidR="00037BE9" w:rsidRPr="001C4377" w:rsidRDefault="00037BE9" w:rsidP="008D1C8E">
      <w:pPr>
        <w:numPr>
          <w:ilvl w:val="0"/>
          <w:numId w:val="37"/>
        </w:numPr>
        <w:jc w:val="both"/>
        <w:rPr>
          <w:sz w:val="24"/>
          <w:szCs w:val="24"/>
        </w:rPr>
      </w:pPr>
      <w:r w:rsidRPr="001C4377">
        <w:rPr>
          <w:sz w:val="24"/>
          <w:szCs w:val="24"/>
        </w:rPr>
        <w:t>a munkavállaló szabadságával, szabadságkiadásával kapcsolatos dokumentumok,</w:t>
      </w:r>
    </w:p>
    <w:p w:rsidR="00037BE9" w:rsidRPr="001C4377" w:rsidRDefault="00037BE9" w:rsidP="008D1C8E">
      <w:pPr>
        <w:numPr>
          <w:ilvl w:val="0"/>
          <w:numId w:val="37"/>
        </w:numPr>
        <w:jc w:val="both"/>
        <w:rPr>
          <w:sz w:val="24"/>
          <w:szCs w:val="24"/>
        </w:rPr>
      </w:pPr>
      <w:r w:rsidRPr="001C4377">
        <w:rPr>
          <w:sz w:val="24"/>
          <w:szCs w:val="24"/>
        </w:rPr>
        <w:t>alkalmazott részére történő kifizetések és azok jogcímei,</w:t>
      </w:r>
    </w:p>
    <w:p w:rsidR="00037BE9" w:rsidRPr="001C4377" w:rsidRDefault="00037BE9" w:rsidP="008D1C8E">
      <w:pPr>
        <w:numPr>
          <w:ilvl w:val="0"/>
          <w:numId w:val="37"/>
        </w:numPr>
        <w:jc w:val="both"/>
        <w:rPr>
          <w:sz w:val="24"/>
          <w:szCs w:val="24"/>
        </w:rPr>
      </w:pPr>
      <w:r w:rsidRPr="001C4377">
        <w:rPr>
          <w:sz w:val="24"/>
          <w:szCs w:val="24"/>
        </w:rPr>
        <w:t>az alkalmazott részére adott juttatások és azok jogcímei,</w:t>
      </w:r>
    </w:p>
    <w:p w:rsidR="00037BE9" w:rsidRPr="001C4377" w:rsidRDefault="00037BE9" w:rsidP="008D1C8E">
      <w:pPr>
        <w:numPr>
          <w:ilvl w:val="0"/>
          <w:numId w:val="37"/>
        </w:numPr>
        <w:jc w:val="both"/>
        <w:rPr>
          <w:sz w:val="24"/>
          <w:szCs w:val="24"/>
        </w:rPr>
      </w:pPr>
      <w:r w:rsidRPr="001C4377">
        <w:rPr>
          <w:sz w:val="24"/>
          <w:szCs w:val="24"/>
        </w:rPr>
        <w:t>az alkalmazott munkáltatóval szemben fennálló tartozásai, azok jogcímei,</w:t>
      </w:r>
    </w:p>
    <w:p w:rsidR="00037BE9" w:rsidRPr="001C4377" w:rsidRDefault="00037BE9" w:rsidP="008D1C8E">
      <w:pPr>
        <w:numPr>
          <w:ilvl w:val="0"/>
          <w:numId w:val="37"/>
        </w:numPr>
        <w:jc w:val="both"/>
        <w:rPr>
          <w:sz w:val="24"/>
          <w:szCs w:val="24"/>
        </w:rPr>
      </w:pPr>
      <w:r w:rsidRPr="001C4377">
        <w:rPr>
          <w:sz w:val="24"/>
          <w:szCs w:val="24"/>
        </w:rPr>
        <w:t>a többi adat az érintett hozzájárulásával.</w:t>
      </w:r>
    </w:p>
    <w:p w:rsidR="00037BE9" w:rsidRPr="001C4377" w:rsidRDefault="00037BE9" w:rsidP="00037BE9">
      <w:pPr>
        <w:overflowPunct/>
        <w:jc w:val="both"/>
        <w:textAlignment w:val="auto"/>
        <w:rPr>
          <w:sz w:val="24"/>
          <w:szCs w:val="24"/>
        </w:rPr>
      </w:pPr>
    </w:p>
    <w:p w:rsidR="00037BE9" w:rsidRPr="001C4377" w:rsidRDefault="00037BE9" w:rsidP="00037BE9">
      <w:pPr>
        <w:jc w:val="both"/>
        <w:rPr>
          <w:sz w:val="24"/>
          <w:szCs w:val="24"/>
        </w:rPr>
      </w:pPr>
      <w:r w:rsidRPr="001C4377">
        <w:rPr>
          <w:sz w:val="24"/>
          <w:szCs w:val="24"/>
        </w:rPr>
        <w:t>4.2.  A tanulók nyilvántartott és kezelt adatait</w:t>
      </w:r>
    </w:p>
    <w:p w:rsidR="00037BE9" w:rsidRPr="001C4377" w:rsidRDefault="00037BE9" w:rsidP="00037BE9">
      <w:pPr>
        <w:overflowPunct/>
        <w:jc w:val="both"/>
        <w:textAlignment w:val="auto"/>
        <w:rPr>
          <w:sz w:val="24"/>
          <w:szCs w:val="24"/>
        </w:rPr>
      </w:pPr>
    </w:p>
    <w:p w:rsidR="00037BE9" w:rsidRPr="001C4377" w:rsidRDefault="00037BE9" w:rsidP="008D1C8E">
      <w:pPr>
        <w:numPr>
          <w:ilvl w:val="0"/>
          <w:numId w:val="36"/>
        </w:numPr>
        <w:jc w:val="both"/>
        <w:textAlignment w:val="auto"/>
        <w:rPr>
          <w:sz w:val="24"/>
          <w:szCs w:val="24"/>
        </w:rPr>
      </w:pPr>
      <w:r w:rsidRPr="001C4377">
        <w:rPr>
          <w:sz w:val="24"/>
          <w:szCs w:val="24"/>
        </w:rPr>
        <w:t xml:space="preserve">nevét, születési helyét és idejét, nemét, állampolgárságát, lakóhelyének, tartózkodási helyének címét, </w:t>
      </w:r>
    </w:p>
    <w:p w:rsidR="00037BE9" w:rsidRPr="001C4377" w:rsidRDefault="00037BE9" w:rsidP="008D1C8E">
      <w:pPr>
        <w:numPr>
          <w:ilvl w:val="0"/>
          <w:numId w:val="36"/>
        </w:numPr>
        <w:jc w:val="both"/>
        <w:textAlignment w:val="auto"/>
        <w:rPr>
          <w:sz w:val="24"/>
          <w:szCs w:val="24"/>
        </w:rPr>
      </w:pPr>
      <w:r w:rsidRPr="001C4377">
        <w:rPr>
          <w:sz w:val="24"/>
          <w:szCs w:val="24"/>
        </w:rPr>
        <w:t>társadalombiztosítási azonosító jelét,</w:t>
      </w:r>
    </w:p>
    <w:p w:rsidR="00037BE9" w:rsidRPr="001C4377" w:rsidRDefault="00037BE9" w:rsidP="008D1C8E">
      <w:pPr>
        <w:numPr>
          <w:ilvl w:val="0"/>
          <w:numId w:val="36"/>
        </w:numPr>
        <w:jc w:val="both"/>
        <w:textAlignment w:val="auto"/>
        <w:rPr>
          <w:sz w:val="24"/>
          <w:szCs w:val="24"/>
        </w:rPr>
      </w:pPr>
      <w:r w:rsidRPr="001C4377">
        <w:rPr>
          <w:sz w:val="24"/>
          <w:szCs w:val="24"/>
        </w:rPr>
        <w:t>diákigazolványának sorszámát,</w:t>
      </w:r>
    </w:p>
    <w:p w:rsidR="00037BE9" w:rsidRPr="001C4377" w:rsidRDefault="00037BE9" w:rsidP="008D1C8E">
      <w:pPr>
        <w:numPr>
          <w:ilvl w:val="0"/>
          <w:numId w:val="36"/>
        </w:numPr>
        <w:jc w:val="both"/>
        <w:textAlignment w:val="auto"/>
        <w:rPr>
          <w:sz w:val="24"/>
          <w:szCs w:val="24"/>
        </w:rPr>
      </w:pPr>
      <w:r w:rsidRPr="001C4377">
        <w:rPr>
          <w:sz w:val="24"/>
          <w:szCs w:val="24"/>
        </w:rPr>
        <w:t>oktatási azonosító számát, mérési azonosítóját,</w:t>
      </w:r>
    </w:p>
    <w:p w:rsidR="00037BE9" w:rsidRPr="001C4377" w:rsidRDefault="00037BE9" w:rsidP="008D1C8E">
      <w:pPr>
        <w:numPr>
          <w:ilvl w:val="0"/>
          <w:numId w:val="36"/>
        </w:numPr>
        <w:jc w:val="both"/>
        <w:textAlignment w:val="auto"/>
        <w:rPr>
          <w:sz w:val="24"/>
          <w:szCs w:val="24"/>
        </w:rPr>
      </w:pPr>
      <w:r w:rsidRPr="001C4377">
        <w:rPr>
          <w:sz w:val="24"/>
          <w:szCs w:val="24"/>
        </w:rPr>
        <w:t xml:space="preserve">szülője, törvényes képviselője nevét, lakóhelyét, tartózkodási helyét, telefonszámát, </w:t>
      </w:r>
    </w:p>
    <w:p w:rsidR="00037BE9" w:rsidRPr="001C4377" w:rsidRDefault="00037BE9" w:rsidP="008D1C8E">
      <w:pPr>
        <w:numPr>
          <w:ilvl w:val="0"/>
          <w:numId w:val="36"/>
        </w:numPr>
        <w:jc w:val="both"/>
        <w:textAlignment w:val="auto"/>
        <w:rPr>
          <w:sz w:val="24"/>
          <w:szCs w:val="24"/>
        </w:rPr>
      </w:pPr>
      <w:r w:rsidRPr="001C4377">
        <w:rPr>
          <w:sz w:val="24"/>
          <w:szCs w:val="24"/>
        </w:rPr>
        <w:t xml:space="preserve">tanulói jogviszonyával kapcsolatos adatokat, </w:t>
      </w:r>
    </w:p>
    <w:p w:rsidR="00037BE9" w:rsidRPr="001C4377" w:rsidRDefault="00037BE9" w:rsidP="008D1C8E">
      <w:pPr>
        <w:numPr>
          <w:ilvl w:val="0"/>
          <w:numId w:val="36"/>
        </w:numPr>
        <w:jc w:val="both"/>
        <w:textAlignment w:val="auto"/>
        <w:rPr>
          <w:sz w:val="24"/>
          <w:szCs w:val="24"/>
        </w:rPr>
      </w:pPr>
      <w:r w:rsidRPr="001C4377">
        <w:rPr>
          <w:sz w:val="24"/>
          <w:szCs w:val="24"/>
        </w:rPr>
        <w:t>a tanuló mulasztásával kapcsolatos adatokat,</w:t>
      </w:r>
    </w:p>
    <w:p w:rsidR="00037BE9" w:rsidRPr="001C4377" w:rsidRDefault="00037BE9" w:rsidP="008D1C8E">
      <w:pPr>
        <w:numPr>
          <w:ilvl w:val="0"/>
          <w:numId w:val="36"/>
        </w:numPr>
        <w:jc w:val="both"/>
        <w:textAlignment w:val="auto"/>
        <w:rPr>
          <w:sz w:val="24"/>
          <w:szCs w:val="24"/>
        </w:rPr>
      </w:pPr>
      <w:r w:rsidRPr="001C4377">
        <w:rPr>
          <w:sz w:val="24"/>
          <w:szCs w:val="24"/>
        </w:rPr>
        <w:t>magatartásának, szorgalmának és tudásának értékelését és minősítését,</w:t>
      </w:r>
    </w:p>
    <w:p w:rsidR="00037BE9" w:rsidRPr="001C4377" w:rsidRDefault="00037BE9" w:rsidP="008D1C8E">
      <w:pPr>
        <w:numPr>
          <w:ilvl w:val="0"/>
          <w:numId w:val="36"/>
        </w:numPr>
        <w:jc w:val="both"/>
        <w:textAlignment w:val="auto"/>
        <w:rPr>
          <w:sz w:val="24"/>
          <w:szCs w:val="24"/>
        </w:rPr>
      </w:pPr>
      <w:r w:rsidRPr="001C4377">
        <w:rPr>
          <w:sz w:val="24"/>
          <w:szCs w:val="24"/>
        </w:rPr>
        <w:t>a tanulói fegyelmi és kártérítési ügyekkel kapcsolatos adatokat,</w:t>
      </w:r>
    </w:p>
    <w:p w:rsidR="00037BE9" w:rsidRPr="001C4377" w:rsidRDefault="00037BE9" w:rsidP="008D1C8E">
      <w:pPr>
        <w:numPr>
          <w:ilvl w:val="0"/>
          <w:numId w:val="36"/>
        </w:numPr>
        <w:jc w:val="both"/>
        <w:textAlignment w:val="auto"/>
        <w:rPr>
          <w:sz w:val="24"/>
          <w:szCs w:val="24"/>
        </w:rPr>
      </w:pPr>
      <w:r w:rsidRPr="001C4377">
        <w:rPr>
          <w:sz w:val="24"/>
          <w:szCs w:val="24"/>
        </w:rPr>
        <w:t xml:space="preserve">nem magyar állampolgár esetén, a Magyarország területén való tartózkodás jogcímét és a tartózkodásra jogosító okirat megnevezését, számát. </w:t>
      </w:r>
    </w:p>
    <w:p w:rsidR="00037BE9" w:rsidRPr="001C4377" w:rsidRDefault="00037BE9" w:rsidP="00037BE9">
      <w:pPr>
        <w:overflowPunct/>
        <w:jc w:val="both"/>
        <w:rPr>
          <w:sz w:val="24"/>
          <w:szCs w:val="24"/>
        </w:rPr>
      </w:pPr>
    </w:p>
    <w:p w:rsidR="00037BE9" w:rsidRPr="001C4377" w:rsidRDefault="00037BE9" w:rsidP="00037BE9">
      <w:pPr>
        <w:overflowPunct/>
        <w:jc w:val="both"/>
        <w:rPr>
          <w:sz w:val="24"/>
          <w:szCs w:val="24"/>
        </w:rPr>
      </w:pPr>
      <w:r w:rsidRPr="001C4377">
        <w:rPr>
          <w:sz w:val="24"/>
          <w:szCs w:val="24"/>
        </w:rPr>
        <w:t>4.3. Az intézmény nyilvántartja ezen kívül:</w:t>
      </w:r>
    </w:p>
    <w:p w:rsidR="00037BE9" w:rsidRPr="001C4377" w:rsidRDefault="00037BE9" w:rsidP="00037BE9">
      <w:pPr>
        <w:overflowPunct/>
        <w:jc w:val="both"/>
        <w:rPr>
          <w:sz w:val="24"/>
          <w:szCs w:val="24"/>
        </w:rPr>
      </w:pPr>
    </w:p>
    <w:p w:rsidR="00037BE9" w:rsidRPr="001C4377" w:rsidRDefault="00037BE9" w:rsidP="008D1C8E">
      <w:pPr>
        <w:numPr>
          <w:ilvl w:val="0"/>
          <w:numId w:val="48"/>
        </w:numPr>
        <w:tabs>
          <w:tab w:val="clear" w:pos="1800"/>
          <w:tab w:val="num" w:pos="720"/>
        </w:tabs>
        <w:overflowPunct/>
        <w:ind w:left="720"/>
        <w:jc w:val="both"/>
        <w:textAlignment w:val="auto"/>
        <w:rPr>
          <w:sz w:val="24"/>
          <w:szCs w:val="24"/>
        </w:rPr>
      </w:pPr>
      <w:r w:rsidRPr="001C4377">
        <w:rPr>
          <w:sz w:val="24"/>
          <w:szCs w:val="24"/>
        </w:rPr>
        <w:t>A kiemelt figyelmet igénylő tanulóra vonatkozó adatokat.</w:t>
      </w:r>
    </w:p>
    <w:p w:rsidR="00037BE9" w:rsidRPr="001C4377" w:rsidRDefault="00037BE9" w:rsidP="008D1C8E">
      <w:pPr>
        <w:numPr>
          <w:ilvl w:val="0"/>
          <w:numId w:val="48"/>
        </w:numPr>
        <w:tabs>
          <w:tab w:val="clear" w:pos="1800"/>
          <w:tab w:val="num" w:pos="720"/>
        </w:tabs>
        <w:overflowPunct/>
        <w:ind w:left="720"/>
        <w:jc w:val="both"/>
        <w:textAlignment w:val="auto"/>
        <w:rPr>
          <w:sz w:val="24"/>
          <w:szCs w:val="24"/>
        </w:rPr>
      </w:pPr>
      <w:r w:rsidRPr="001C4377">
        <w:rPr>
          <w:sz w:val="24"/>
          <w:szCs w:val="24"/>
        </w:rPr>
        <w:t>A tanuló- és gyermekbalesetre vonatkozó adatokat.</w:t>
      </w:r>
    </w:p>
    <w:p w:rsidR="00037BE9" w:rsidRPr="001C4377" w:rsidRDefault="00037BE9" w:rsidP="008D1C8E">
      <w:pPr>
        <w:numPr>
          <w:ilvl w:val="0"/>
          <w:numId w:val="48"/>
        </w:numPr>
        <w:tabs>
          <w:tab w:val="clear" w:pos="1800"/>
          <w:tab w:val="num" w:pos="720"/>
        </w:tabs>
        <w:overflowPunct/>
        <w:ind w:left="720"/>
        <w:jc w:val="both"/>
        <w:textAlignment w:val="auto"/>
        <w:rPr>
          <w:sz w:val="24"/>
          <w:szCs w:val="24"/>
        </w:rPr>
      </w:pPr>
      <w:r w:rsidRPr="001C4377">
        <w:rPr>
          <w:sz w:val="24"/>
          <w:szCs w:val="24"/>
        </w:rPr>
        <w:t>A tanulói jogviszonnyal kapcsolatos adatokat</w:t>
      </w:r>
    </w:p>
    <w:p w:rsidR="00037BE9" w:rsidRPr="001C4377" w:rsidRDefault="00037BE9" w:rsidP="008D1C8E">
      <w:pPr>
        <w:numPr>
          <w:ilvl w:val="0"/>
          <w:numId w:val="48"/>
        </w:numPr>
        <w:tabs>
          <w:tab w:val="clear" w:pos="1800"/>
          <w:tab w:val="num" w:pos="720"/>
        </w:tabs>
        <w:overflowPunct/>
        <w:ind w:left="720"/>
        <w:jc w:val="both"/>
        <w:textAlignment w:val="auto"/>
        <w:rPr>
          <w:sz w:val="24"/>
          <w:szCs w:val="24"/>
        </w:rPr>
      </w:pPr>
      <w:r w:rsidRPr="001C4377">
        <w:rPr>
          <w:sz w:val="24"/>
          <w:szCs w:val="24"/>
        </w:rPr>
        <w:t xml:space="preserve"> magántanulói jogállással kapcsolatos adatok,</w:t>
      </w:r>
    </w:p>
    <w:p w:rsidR="00037BE9" w:rsidRPr="001C4377" w:rsidRDefault="00037BE9" w:rsidP="008D1C8E">
      <w:pPr>
        <w:numPr>
          <w:ilvl w:val="0"/>
          <w:numId w:val="48"/>
        </w:numPr>
        <w:tabs>
          <w:tab w:val="clear" w:pos="1800"/>
          <w:tab w:val="num" w:pos="720"/>
        </w:tabs>
        <w:overflowPunct/>
        <w:ind w:left="720"/>
        <w:jc w:val="both"/>
        <w:textAlignment w:val="auto"/>
        <w:rPr>
          <w:sz w:val="24"/>
          <w:szCs w:val="24"/>
        </w:rPr>
      </w:pPr>
      <w:r w:rsidRPr="001C4377">
        <w:rPr>
          <w:sz w:val="24"/>
          <w:szCs w:val="24"/>
        </w:rPr>
        <w:t>a tanulói jogviszony megszűnésének időpontja és oka,</w:t>
      </w:r>
    </w:p>
    <w:p w:rsidR="00037BE9" w:rsidRPr="001C4377" w:rsidRDefault="00037BE9" w:rsidP="008D1C8E">
      <w:pPr>
        <w:numPr>
          <w:ilvl w:val="0"/>
          <w:numId w:val="48"/>
        </w:numPr>
        <w:tabs>
          <w:tab w:val="clear" w:pos="1800"/>
          <w:tab w:val="num" w:pos="720"/>
        </w:tabs>
        <w:overflowPunct/>
        <w:ind w:left="720"/>
        <w:jc w:val="both"/>
        <w:textAlignment w:val="auto"/>
        <w:rPr>
          <w:sz w:val="24"/>
          <w:szCs w:val="24"/>
        </w:rPr>
      </w:pPr>
      <w:r w:rsidRPr="001C4377">
        <w:rPr>
          <w:sz w:val="24"/>
          <w:szCs w:val="24"/>
        </w:rPr>
        <w:t>felvételivel kapcsolatos adatok.</w:t>
      </w:r>
    </w:p>
    <w:p w:rsidR="00037BE9" w:rsidRPr="001C4377" w:rsidRDefault="00037BE9" w:rsidP="008D1C8E">
      <w:pPr>
        <w:numPr>
          <w:ilvl w:val="0"/>
          <w:numId w:val="48"/>
        </w:numPr>
        <w:tabs>
          <w:tab w:val="clear" w:pos="1800"/>
          <w:tab w:val="num" w:pos="720"/>
        </w:tabs>
        <w:overflowPunct/>
        <w:ind w:left="720"/>
        <w:jc w:val="both"/>
        <w:textAlignment w:val="auto"/>
        <w:rPr>
          <w:sz w:val="24"/>
          <w:szCs w:val="24"/>
        </w:rPr>
      </w:pPr>
      <w:r w:rsidRPr="001C4377">
        <w:rPr>
          <w:sz w:val="24"/>
          <w:szCs w:val="24"/>
        </w:rPr>
        <w:t>A tankönyvellátással kapcsolatos adatokat.</w:t>
      </w:r>
    </w:p>
    <w:p w:rsidR="00037BE9" w:rsidRPr="001C4377" w:rsidRDefault="00037BE9" w:rsidP="008D1C8E">
      <w:pPr>
        <w:numPr>
          <w:ilvl w:val="0"/>
          <w:numId w:val="48"/>
        </w:numPr>
        <w:tabs>
          <w:tab w:val="clear" w:pos="1800"/>
          <w:tab w:val="num" w:pos="720"/>
        </w:tabs>
        <w:overflowPunct/>
        <w:ind w:left="720"/>
        <w:jc w:val="both"/>
        <w:textAlignment w:val="auto"/>
        <w:rPr>
          <w:sz w:val="24"/>
          <w:szCs w:val="24"/>
        </w:rPr>
      </w:pPr>
      <w:r w:rsidRPr="001C4377">
        <w:rPr>
          <w:sz w:val="24"/>
          <w:szCs w:val="24"/>
        </w:rPr>
        <w:t>Évfolyamismétlésre vonatkozó adatokat.</w:t>
      </w:r>
    </w:p>
    <w:p w:rsidR="00037BE9" w:rsidRPr="001C4377" w:rsidRDefault="00037BE9" w:rsidP="008D1C8E">
      <w:pPr>
        <w:numPr>
          <w:ilvl w:val="0"/>
          <w:numId w:val="48"/>
        </w:numPr>
        <w:tabs>
          <w:tab w:val="clear" w:pos="1800"/>
          <w:tab w:val="num" w:pos="720"/>
        </w:tabs>
        <w:overflowPunct/>
        <w:ind w:left="720"/>
        <w:jc w:val="both"/>
        <w:textAlignment w:val="auto"/>
        <w:rPr>
          <w:sz w:val="24"/>
          <w:szCs w:val="24"/>
        </w:rPr>
      </w:pPr>
      <w:r w:rsidRPr="001C4377">
        <w:rPr>
          <w:sz w:val="24"/>
          <w:szCs w:val="24"/>
        </w:rPr>
        <w:t>Az országos mérés-értékelés adatait.</w:t>
      </w:r>
    </w:p>
    <w:p w:rsidR="00037BE9" w:rsidRPr="001C4377" w:rsidRDefault="00037BE9" w:rsidP="00037BE9">
      <w:pPr>
        <w:jc w:val="both"/>
        <w:rPr>
          <w:bCs/>
          <w:sz w:val="24"/>
          <w:szCs w:val="24"/>
        </w:rPr>
      </w:pPr>
    </w:p>
    <w:p w:rsidR="00037BE9" w:rsidRPr="001C4377" w:rsidRDefault="00037BE9" w:rsidP="00037BE9">
      <w:pPr>
        <w:widowControl w:val="0"/>
        <w:overflowPunct/>
        <w:jc w:val="both"/>
        <w:rPr>
          <w:sz w:val="24"/>
          <w:szCs w:val="24"/>
        </w:rPr>
      </w:pPr>
      <w:r w:rsidRPr="001C4377">
        <w:rPr>
          <w:sz w:val="24"/>
          <w:szCs w:val="24"/>
        </w:rPr>
        <w:t>A felsorolt adatok felvétele, és nyilvántartása a KIR adminisztrációs rendszerben történik. Ennek kezelése – az igazgató/igazgatóhelyettesek irányítása mellett - az iskolatitkárok feladata.</w:t>
      </w:r>
    </w:p>
    <w:p w:rsidR="00037BE9" w:rsidRPr="001C4377" w:rsidRDefault="00037BE9" w:rsidP="00037BE9">
      <w:pPr>
        <w:widowControl w:val="0"/>
        <w:overflowPunct/>
        <w:jc w:val="both"/>
        <w:rPr>
          <w:sz w:val="24"/>
          <w:szCs w:val="24"/>
        </w:rPr>
      </w:pPr>
    </w:p>
    <w:p w:rsidR="00037BE9" w:rsidRPr="001C4377" w:rsidRDefault="00037BE9" w:rsidP="00037BE9">
      <w:pPr>
        <w:widowControl w:val="0"/>
        <w:overflowPunct/>
        <w:jc w:val="both"/>
        <w:rPr>
          <w:sz w:val="24"/>
          <w:szCs w:val="24"/>
        </w:rPr>
      </w:pPr>
      <w:r w:rsidRPr="001C4377">
        <w:rPr>
          <w:sz w:val="24"/>
          <w:szCs w:val="24"/>
        </w:rPr>
        <w:t>Iskolánkban kezelt adatok nyilvántartási módja a következő:</w:t>
      </w:r>
    </w:p>
    <w:p w:rsidR="00037BE9" w:rsidRPr="001C4377" w:rsidRDefault="00037BE9" w:rsidP="001D3EE7">
      <w:pPr>
        <w:widowControl w:val="0"/>
        <w:numPr>
          <w:ilvl w:val="0"/>
          <w:numId w:val="59"/>
        </w:numPr>
        <w:overflowPunct/>
        <w:ind w:firstLine="0"/>
        <w:jc w:val="both"/>
        <w:textAlignment w:val="auto"/>
        <w:rPr>
          <w:sz w:val="24"/>
          <w:szCs w:val="24"/>
        </w:rPr>
      </w:pPr>
      <w:r w:rsidRPr="001C4377">
        <w:rPr>
          <w:sz w:val="24"/>
          <w:szCs w:val="24"/>
        </w:rPr>
        <w:lastRenderedPageBreak/>
        <w:t>papír alapú nyilvántartás,</w:t>
      </w:r>
    </w:p>
    <w:p w:rsidR="00037BE9" w:rsidRPr="001C4377" w:rsidRDefault="00037BE9" w:rsidP="001D3EE7">
      <w:pPr>
        <w:widowControl w:val="0"/>
        <w:numPr>
          <w:ilvl w:val="0"/>
          <w:numId w:val="59"/>
        </w:numPr>
        <w:overflowPunct/>
        <w:ind w:firstLine="0"/>
        <w:jc w:val="both"/>
        <w:textAlignment w:val="auto"/>
        <w:rPr>
          <w:sz w:val="24"/>
          <w:szCs w:val="24"/>
        </w:rPr>
      </w:pPr>
      <w:r w:rsidRPr="001C4377">
        <w:rPr>
          <w:sz w:val="24"/>
          <w:szCs w:val="24"/>
        </w:rPr>
        <w:t>számítógépes (elektronikus) nyilvántartás.</w:t>
      </w:r>
    </w:p>
    <w:p w:rsidR="00037BE9" w:rsidRPr="001C4377" w:rsidRDefault="00037BE9" w:rsidP="00037BE9">
      <w:pPr>
        <w:ind w:hanging="720"/>
        <w:jc w:val="both"/>
        <w:rPr>
          <w:sz w:val="24"/>
          <w:szCs w:val="24"/>
        </w:rPr>
      </w:pPr>
    </w:p>
    <w:p w:rsidR="00037BE9" w:rsidRPr="001C4377" w:rsidRDefault="00037BE9" w:rsidP="00037BE9">
      <w:pPr>
        <w:widowControl w:val="0"/>
        <w:overflowPunct/>
        <w:jc w:val="both"/>
        <w:rPr>
          <w:sz w:val="24"/>
          <w:szCs w:val="24"/>
        </w:rPr>
      </w:pPr>
      <w:r w:rsidRPr="001C4377">
        <w:rPr>
          <w:sz w:val="24"/>
          <w:szCs w:val="24"/>
        </w:rPr>
        <w:t>Adatkezelési jogkörének gyakorlásával az iskola egyes dolgozóit átruházott hatáskörben bízza meg az alábbi pontokban részletezett módon az igazgató.</w:t>
      </w:r>
    </w:p>
    <w:p w:rsidR="00037BE9" w:rsidRPr="001C4377" w:rsidRDefault="00037BE9" w:rsidP="00037BE9">
      <w:pPr>
        <w:ind w:hanging="720"/>
        <w:jc w:val="both"/>
        <w:rPr>
          <w:sz w:val="24"/>
          <w:szCs w:val="24"/>
        </w:rPr>
      </w:pPr>
    </w:p>
    <w:p w:rsidR="00037BE9" w:rsidRPr="001C4377" w:rsidRDefault="00037BE9" w:rsidP="00037BE9">
      <w:pPr>
        <w:widowControl w:val="0"/>
        <w:overflowPunct/>
        <w:jc w:val="both"/>
        <w:rPr>
          <w:sz w:val="24"/>
          <w:szCs w:val="24"/>
        </w:rPr>
      </w:pPr>
      <w:r w:rsidRPr="001C4377">
        <w:rPr>
          <w:sz w:val="24"/>
          <w:szCs w:val="24"/>
        </w:rPr>
        <w:t>Az adatok felvételével, nyilvántartásával megbízott dolgozók a munkaköri leírásukban szereplő feladatokkal kapcsolatosan:</w:t>
      </w:r>
    </w:p>
    <w:p w:rsidR="00037BE9" w:rsidRPr="001C4377" w:rsidRDefault="00037BE9" w:rsidP="00037BE9">
      <w:pPr>
        <w:widowControl w:val="0"/>
        <w:overflowPunct/>
        <w:jc w:val="both"/>
        <w:rPr>
          <w:sz w:val="24"/>
          <w:szCs w:val="24"/>
        </w:rPr>
      </w:pPr>
    </w:p>
    <w:p w:rsidR="00037BE9" w:rsidRPr="001C4377" w:rsidRDefault="00037BE9" w:rsidP="001D3EE7">
      <w:pPr>
        <w:widowControl w:val="0"/>
        <w:numPr>
          <w:ilvl w:val="0"/>
          <w:numId w:val="60"/>
        </w:numPr>
        <w:tabs>
          <w:tab w:val="num" w:pos="720"/>
        </w:tabs>
        <w:overflowPunct/>
        <w:ind w:left="720"/>
        <w:jc w:val="both"/>
        <w:textAlignment w:val="auto"/>
        <w:rPr>
          <w:sz w:val="24"/>
          <w:szCs w:val="24"/>
        </w:rPr>
      </w:pPr>
      <w:r w:rsidRPr="001C4377">
        <w:rPr>
          <w:sz w:val="24"/>
          <w:szCs w:val="24"/>
        </w:rPr>
        <w:t>felvehetik, nyilvántarthatják az alkalmazottak adatait:</w:t>
      </w:r>
    </w:p>
    <w:p w:rsidR="00037BE9" w:rsidRPr="001C4377" w:rsidRDefault="00037BE9" w:rsidP="00037BE9">
      <w:pPr>
        <w:ind w:left="720"/>
        <w:jc w:val="both"/>
        <w:rPr>
          <w:sz w:val="24"/>
          <w:szCs w:val="24"/>
        </w:rPr>
      </w:pPr>
      <w:r w:rsidRPr="001C4377">
        <w:rPr>
          <w:sz w:val="24"/>
          <w:szCs w:val="24"/>
        </w:rPr>
        <w:t>-     iskolaigazgató,</w:t>
      </w:r>
    </w:p>
    <w:p w:rsidR="00037BE9" w:rsidRPr="001C4377" w:rsidRDefault="00037BE9" w:rsidP="001D3EE7">
      <w:pPr>
        <w:widowControl w:val="0"/>
        <w:numPr>
          <w:ilvl w:val="0"/>
          <w:numId w:val="61"/>
        </w:numPr>
        <w:tabs>
          <w:tab w:val="clear" w:pos="360"/>
          <w:tab w:val="num" w:pos="1080"/>
        </w:tabs>
        <w:overflowPunct/>
        <w:ind w:left="1080"/>
        <w:jc w:val="both"/>
        <w:textAlignment w:val="auto"/>
        <w:rPr>
          <w:sz w:val="24"/>
          <w:szCs w:val="24"/>
        </w:rPr>
      </w:pPr>
      <w:r w:rsidRPr="001C4377">
        <w:rPr>
          <w:sz w:val="24"/>
          <w:szCs w:val="24"/>
        </w:rPr>
        <w:t>iskolatitkár</w:t>
      </w:r>
    </w:p>
    <w:p w:rsidR="00037BE9" w:rsidRPr="001C4377" w:rsidRDefault="00037BE9" w:rsidP="00037BE9">
      <w:pPr>
        <w:ind w:left="360"/>
        <w:jc w:val="both"/>
        <w:rPr>
          <w:sz w:val="24"/>
          <w:szCs w:val="24"/>
        </w:rPr>
      </w:pPr>
    </w:p>
    <w:p w:rsidR="00037BE9" w:rsidRPr="001C4377" w:rsidRDefault="00037BE9" w:rsidP="001D3EE7">
      <w:pPr>
        <w:widowControl w:val="0"/>
        <w:numPr>
          <w:ilvl w:val="0"/>
          <w:numId w:val="60"/>
        </w:numPr>
        <w:tabs>
          <w:tab w:val="num" w:pos="720"/>
        </w:tabs>
        <w:overflowPunct/>
        <w:ind w:left="720"/>
        <w:jc w:val="both"/>
        <w:textAlignment w:val="auto"/>
        <w:rPr>
          <w:sz w:val="24"/>
          <w:szCs w:val="24"/>
        </w:rPr>
      </w:pPr>
      <w:r w:rsidRPr="001C4377">
        <w:rPr>
          <w:sz w:val="24"/>
          <w:szCs w:val="24"/>
        </w:rPr>
        <w:t>a tanulók adatait felvehetik, nyilvántarthatják:</w:t>
      </w:r>
    </w:p>
    <w:p w:rsidR="00037BE9" w:rsidRPr="001C4377" w:rsidRDefault="00037BE9" w:rsidP="00037BE9">
      <w:pPr>
        <w:ind w:left="720"/>
        <w:jc w:val="both"/>
        <w:rPr>
          <w:sz w:val="24"/>
          <w:szCs w:val="24"/>
        </w:rPr>
      </w:pPr>
      <w:r w:rsidRPr="001C4377">
        <w:rPr>
          <w:sz w:val="24"/>
          <w:szCs w:val="24"/>
        </w:rPr>
        <w:t>-     iskolaigazgató,</w:t>
      </w:r>
    </w:p>
    <w:p w:rsidR="00037BE9" w:rsidRPr="001C4377" w:rsidRDefault="00037BE9" w:rsidP="001D3EE7">
      <w:pPr>
        <w:widowControl w:val="0"/>
        <w:numPr>
          <w:ilvl w:val="0"/>
          <w:numId w:val="62"/>
        </w:numPr>
        <w:tabs>
          <w:tab w:val="clear" w:pos="360"/>
          <w:tab w:val="num" w:pos="720"/>
        </w:tabs>
        <w:overflowPunct/>
        <w:ind w:left="1080"/>
        <w:jc w:val="both"/>
        <w:textAlignment w:val="auto"/>
        <w:rPr>
          <w:sz w:val="24"/>
          <w:szCs w:val="24"/>
        </w:rPr>
      </w:pPr>
      <w:r w:rsidRPr="001C4377">
        <w:rPr>
          <w:sz w:val="24"/>
          <w:szCs w:val="24"/>
        </w:rPr>
        <w:t>iskolatitkár,</w:t>
      </w:r>
    </w:p>
    <w:p w:rsidR="00037BE9" w:rsidRPr="001C4377" w:rsidRDefault="00037BE9" w:rsidP="001D3EE7">
      <w:pPr>
        <w:widowControl w:val="0"/>
        <w:numPr>
          <w:ilvl w:val="0"/>
          <w:numId w:val="62"/>
        </w:numPr>
        <w:tabs>
          <w:tab w:val="clear" w:pos="360"/>
          <w:tab w:val="num" w:pos="720"/>
        </w:tabs>
        <w:overflowPunct/>
        <w:ind w:left="1080"/>
        <w:jc w:val="both"/>
        <w:textAlignment w:val="auto"/>
        <w:rPr>
          <w:sz w:val="24"/>
          <w:szCs w:val="24"/>
        </w:rPr>
      </w:pPr>
      <w:r w:rsidRPr="001C4377">
        <w:rPr>
          <w:sz w:val="24"/>
          <w:szCs w:val="24"/>
        </w:rPr>
        <w:t>osztályfőnökök,</w:t>
      </w:r>
    </w:p>
    <w:p w:rsidR="00037BE9" w:rsidRPr="001C4377" w:rsidRDefault="00037BE9" w:rsidP="001D3EE7">
      <w:pPr>
        <w:widowControl w:val="0"/>
        <w:numPr>
          <w:ilvl w:val="0"/>
          <w:numId w:val="62"/>
        </w:numPr>
        <w:tabs>
          <w:tab w:val="clear" w:pos="360"/>
          <w:tab w:val="num" w:pos="720"/>
        </w:tabs>
        <w:overflowPunct/>
        <w:ind w:left="1080"/>
        <w:jc w:val="both"/>
        <w:textAlignment w:val="auto"/>
        <w:rPr>
          <w:sz w:val="24"/>
          <w:szCs w:val="24"/>
        </w:rPr>
      </w:pPr>
      <w:r w:rsidRPr="001C4377">
        <w:rPr>
          <w:sz w:val="24"/>
          <w:szCs w:val="24"/>
        </w:rPr>
        <w:t>gyermek- és ifjúság védelmi felelős</w:t>
      </w:r>
    </w:p>
    <w:p w:rsidR="00037BE9" w:rsidRPr="001C4377" w:rsidRDefault="00037BE9" w:rsidP="001D3EE7">
      <w:pPr>
        <w:widowControl w:val="0"/>
        <w:numPr>
          <w:ilvl w:val="0"/>
          <w:numId w:val="62"/>
        </w:numPr>
        <w:tabs>
          <w:tab w:val="clear" w:pos="360"/>
          <w:tab w:val="num" w:pos="720"/>
        </w:tabs>
        <w:overflowPunct/>
        <w:ind w:left="1080"/>
        <w:jc w:val="both"/>
        <w:textAlignment w:val="auto"/>
        <w:rPr>
          <w:sz w:val="24"/>
          <w:szCs w:val="24"/>
        </w:rPr>
      </w:pPr>
      <w:r w:rsidRPr="001C4377">
        <w:rPr>
          <w:sz w:val="24"/>
          <w:szCs w:val="24"/>
        </w:rPr>
        <w:t>gyógypedagógus</w:t>
      </w:r>
    </w:p>
    <w:p w:rsidR="00037BE9" w:rsidRPr="001C4377" w:rsidRDefault="00037BE9" w:rsidP="00037BE9">
      <w:pPr>
        <w:jc w:val="both"/>
        <w:rPr>
          <w:bCs/>
          <w:sz w:val="24"/>
          <w:szCs w:val="24"/>
        </w:rPr>
      </w:pPr>
    </w:p>
    <w:p w:rsidR="00037BE9" w:rsidRPr="001C4377" w:rsidRDefault="00037BE9" w:rsidP="00037BE9">
      <w:pPr>
        <w:jc w:val="both"/>
        <w:rPr>
          <w:bCs/>
          <w:sz w:val="24"/>
          <w:szCs w:val="24"/>
        </w:rPr>
      </w:pPr>
    </w:p>
    <w:p w:rsidR="00037BE9" w:rsidRPr="001C4377" w:rsidRDefault="00037BE9" w:rsidP="00037BE9">
      <w:pPr>
        <w:jc w:val="both"/>
        <w:rPr>
          <w:bCs/>
          <w:sz w:val="24"/>
          <w:szCs w:val="24"/>
        </w:rPr>
      </w:pPr>
      <w:r w:rsidRPr="001C4377">
        <w:rPr>
          <w:bCs/>
          <w:sz w:val="24"/>
          <w:szCs w:val="24"/>
        </w:rPr>
        <w:t>Az adatkezelés és továbbítás intézményi rendje</w:t>
      </w:r>
    </w:p>
    <w:p w:rsidR="00037BE9" w:rsidRPr="001C4377" w:rsidRDefault="00037BE9" w:rsidP="00037BE9">
      <w:pPr>
        <w:jc w:val="both"/>
        <w:rPr>
          <w:bCs/>
          <w:sz w:val="24"/>
          <w:szCs w:val="24"/>
        </w:rPr>
      </w:pPr>
    </w:p>
    <w:p w:rsidR="00037BE9" w:rsidRPr="001C4377" w:rsidRDefault="00037BE9" w:rsidP="008D1C8E">
      <w:pPr>
        <w:numPr>
          <w:ilvl w:val="0"/>
          <w:numId w:val="40"/>
        </w:numPr>
        <w:jc w:val="both"/>
        <w:textAlignment w:val="auto"/>
        <w:rPr>
          <w:bCs/>
          <w:sz w:val="24"/>
          <w:szCs w:val="24"/>
        </w:rPr>
      </w:pPr>
      <w:r w:rsidRPr="001C4377">
        <w:rPr>
          <w:sz w:val="24"/>
          <w:szCs w:val="24"/>
        </w:rPr>
        <w:t>A pedagógusigazolványra jogosultak esetében a pedagógusigazolvány kiállításához szükséges valamennyi adat a KIR – rendszerben a pedagógusigazolvány elkészítésében közreműködők részére továbbítható. (felelős: iskolatitkár)</w:t>
      </w:r>
    </w:p>
    <w:p w:rsidR="00037BE9" w:rsidRPr="001C4377" w:rsidRDefault="00037BE9" w:rsidP="008D1C8E">
      <w:pPr>
        <w:numPr>
          <w:ilvl w:val="0"/>
          <w:numId w:val="40"/>
        </w:numPr>
        <w:jc w:val="both"/>
        <w:textAlignment w:val="auto"/>
        <w:rPr>
          <w:bCs/>
          <w:sz w:val="24"/>
          <w:szCs w:val="24"/>
        </w:rPr>
      </w:pPr>
      <w:r w:rsidRPr="001C4377">
        <w:rPr>
          <w:bCs/>
          <w:sz w:val="24"/>
          <w:szCs w:val="24"/>
        </w:rPr>
        <w:t>A</w:t>
      </w:r>
      <w:r w:rsidRPr="001C4377">
        <w:rPr>
          <w:sz w:val="24"/>
          <w:szCs w:val="24"/>
        </w:rPr>
        <w:t>z alkalmazottak személyes adatait csak a foglalkoztatással, a juttatások, kedvezmények, kötelezettségek megállapításával és teljesítésével, az állampolgári jogok és kötelezettségek teljesítésével kapcsolatosan, nemzetbiztonsági okokból a célnak megfelelő mértékben, célhoz kötötten lehet kezelni.</w:t>
      </w:r>
    </w:p>
    <w:p w:rsidR="00037BE9" w:rsidRPr="001C4377" w:rsidRDefault="00037BE9" w:rsidP="008D1C8E">
      <w:pPr>
        <w:numPr>
          <w:ilvl w:val="0"/>
          <w:numId w:val="40"/>
        </w:numPr>
        <w:jc w:val="both"/>
        <w:textAlignment w:val="auto"/>
        <w:rPr>
          <w:bCs/>
          <w:sz w:val="24"/>
          <w:szCs w:val="24"/>
        </w:rPr>
      </w:pPr>
      <w:r w:rsidRPr="001C4377">
        <w:rPr>
          <w:sz w:val="24"/>
          <w:szCs w:val="24"/>
        </w:rPr>
        <w:t>A pedagógust, a nevelő és oktató munkát közvetlenül segítő alkalmazottat, továbbá azt, aki közreműködik a gyermekek, tanulók felügyeletének az ellátásában, hivatásánál fogva harmadik személyekkel szemben titoktartási kötelezettség terheli a gyermekkel, a tanulóval és családjával kapcsolatos minden olyan tényt, adatot, információt illetően, amelyről a gyermekkel, tanulóval, szülővel való kapcsolattartás során szerzett tudomást. E kötelezettség a foglalkoztatási jogviszony megszűnése után is határidő nélkül fennmarad. A titoktartási kötelezettség nem terjed ki a nevelőtestület tagjainak egymás közti, a tanuló fejlődésével összefüggő megbeszélésre.</w:t>
      </w:r>
    </w:p>
    <w:p w:rsidR="00037BE9" w:rsidRPr="001C4377" w:rsidRDefault="00037BE9" w:rsidP="008D1C8E">
      <w:pPr>
        <w:numPr>
          <w:ilvl w:val="0"/>
          <w:numId w:val="40"/>
        </w:numPr>
        <w:jc w:val="both"/>
        <w:textAlignment w:val="auto"/>
        <w:rPr>
          <w:bCs/>
          <w:sz w:val="24"/>
          <w:szCs w:val="24"/>
        </w:rPr>
      </w:pPr>
      <w:r w:rsidRPr="001C4377">
        <w:rPr>
          <w:sz w:val="24"/>
          <w:szCs w:val="24"/>
        </w:rPr>
        <w:t>A gyermek és a kiskorú tanuló szülőjével minden, a gyermekével összefüggő adat közölhető, kivéve, ha az adat közlése súlyosan sértené a gyermek, tanuló testi, értelmi vagy erkölcsi fejlődését.</w:t>
      </w:r>
    </w:p>
    <w:p w:rsidR="00037BE9" w:rsidRPr="001C4377" w:rsidRDefault="00037BE9" w:rsidP="008D1C8E">
      <w:pPr>
        <w:numPr>
          <w:ilvl w:val="0"/>
          <w:numId w:val="40"/>
        </w:numPr>
        <w:jc w:val="both"/>
        <w:textAlignment w:val="auto"/>
        <w:rPr>
          <w:bCs/>
          <w:sz w:val="24"/>
          <w:szCs w:val="24"/>
        </w:rPr>
      </w:pPr>
      <w:r w:rsidRPr="001C4377">
        <w:rPr>
          <w:sz w:val="24"/>
          <w:szCs w:val="24"/>
        </w:rPr>
        <w:t>A személyes adatok védelmére vonatkozó célhoz kötöttség megtartásával – továbbíthatók a fenntartónak, a kifizetőhelynek, a bíróságnak, rendőrségnek, ügyészségnek, a közneveléssel összefüggő igazgatási tevékenységet végző közigazgatási szervnek, a munkavégzésre vonatkozó rendelkezések ellenőrzésére jogosultaknak, a nemzetbiztonsági szolgálatnak.</w:t>
      </w:r>
    </w:p>
    <w:p w:rsidR="00037BE9" w:rsidRPr="001C4377" w:rsidRDefault="00037BE9" w:rsidP="008D1C8E">
      <w:pPr>
        <w:numPr>
          <w:ilvl w:val="0"/>
          <w:numId w:val="40"/>
        </w:numPr>
        <w:jc w:val="both"/>
        <w:textAlignment w:val="auto"/>
        <w:rPr>
          <w:bCs/>
          <w:sz w:val="24"/>
          <w:szCs w:val="24"/>
        </w:rPr>
      </w:pPr>
      <w:r w:rsidRPr="001C4377">
        <w:rPr>
          <w:sz w:val="24"/>
          <w:szCs w:val="24"/>
        </w:rPr>
        <w:t>Iskolánk nyilvántartja továbbá azokat az adatokat, amelyek a jogszabályokban biztosított kedvezményekre való igényjogosultság elbírálásához és igazolásához szükségesek. E célból azok az adatok kezelhetők, amelyekből megállapítható a jogosult személye és a kedvezményre való jogosultsága.</w:t>
      </w:r>
    </w:p>
    <w:p w:rsidR="00037BE9" w:rsidRPr="001C4377" w:rsidRDefault="00037BE9" w:rsidP="00037BE9">
      <w:pPr>
        <w:jc w:val="both"/>
        <w:textAlignment w:val="auto"/>
        <w:rPr>
          <w:sz w:val="24"/>
          <w:szCs w:val="24"/>
        </w:rPr>
      </w:pPr>
    </w:p>
    <w:p w:rsidR="00037BE9" w:rsidRPr="001C4377" w:rsidRDefault="00037BE9" w:rsidP="00037BE9">
      <w:pPr>
        <w:jc w:val="both"/>
        <w:textAlignment w:val="auto"/>
        <w:rPr>
          <w:sz w:val="24"/>
          <w:szCs w:val="24"/>
        </w:rPr>
      </w:pPr>
      <w:r w:rsidRPr="001C4377">
        <w:rPr>
          <w:sz w:val="24"/>
          <w:szCs w:val="24"/>
        </w:rPr>
        <w:t>A gyermek, tanuló adatai közül</w:t>
      </w:r>
    </w:p>
    <w:p w:rsidR="00037BE9" w:rsidRPr="001C4377" w:rsidRDefault="00037BE9" w:rsidP="00037BE9">
      <w:pPr>
        <w:jc w:val="both"/>
        <w:textAlignment w:val="auto"/>
        <w:rPr>
          <w:bCs/>
          <w:sz w:val="24"/>
          <w:szCs w:val="24"/>
        </w:rPr>
      </w:pP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a neve, születési helye és ideje, lakóhelye, tartózkodási helye, szülője neve, törvényes képviselője neve, szülője, törvényes képviselője lakóhelye, tartózkodási helye és telefonszáma, jogviszonya kezdete, szünetelésének ideje, megszűnése, magántanulói jogállása, mulasztásainak száma a tartózkodásának megállapítása céljából, a jogviszonya fennállásával, a tankötelezettség teljesítésével összefüggésben a fenntartó, bíróság, rendőrség,</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ügyészség, települési önkormányzat jegyzője, közigazgatási szerv, nemzetbiztonsági szolgálat részére,</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 xml:space="preserve">iskolai felvételével, átvételével kapcsolatos adatai az érintett iskolához, </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a neve, születési helye és ideje, lakóhelye, tartózkodási helye, társadalombiztosítási azonosító jele, szülője, törvényes képviselője neve, szülője, törvényes képviselője lakóhelye, tartózkodási helye és telefonszáma az iskolai egészségügyi dokumentáció, a tanuló- és gyermekbalesetre vonatkozó adatok az egészségi állapotának megállapítása céljából az egészségügyi, iskola-egészségügyi feladatot ellátó intézménynek,</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a neve, születési helye és ideje, lakóhelye, tartózkodási helye, szülője, törvényes képviselője neve, szülője, törvényes képviselője lakóhelye, tartózkodási helye és telefonszáma, a tanuló mulasztásával kapcsolatos adatok, a kiemelt figyelmet igénylő gyermekre, tanulóra vonatkozó adatok a veszélyeztetettségének feltárása, megszüntetése céljából a családvédelemmel foglalkozó intézménynek, szervezetnek, gyermek- és ifjúságvédelemmel foglalkozó szervezetnek, intézménynek,</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az igényjogosultság elbírálásához és igazolásához szükséges adatai az igénybe vehető állami támogatás igénylése céljából a fenntartó részére,</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a számla kiállításához szükséges adatai a tankönyvforgalmazókhoz,</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az állami vizsgája alapján kiadott bizonyítványainak adatai a bizonyítványokat nyilvántartó szervezetnek a bizonyítványok nyilvántartása céljából továbbítható.</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sajátos nevelési igényére, beilleszkedési zavarára, tanulási nehézségére, magatartási rendellenességére vonatkozó adatai a pedagógiai szakszolgálat intézményei és a nevelési-oktatási intézmények egymás között,</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az iskolába lépéshez szükséges fejlettségével kapcsolatos adatai a szülőnek, a pedagógiai szakszolgálat intézményeinek, az iskolának,</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magatartása, szorgalma és tudása értékelésével kapcsolatos adatai az érintett osztályon belül, a nevelőtestületen belül, a szülőnek, a vizsgabizottságnak, a tanulószerződés alanyainak vagy ha az értékelés nem az iskolában történik, az iskolának, iskolaváltás esetén az új iskolának, a szakmai ellenőrzés végzőjének,</w:t>
      </w:r>
    </w:p>
    <w:p w:rsidR="00037BE9" w:rsidRPr="001C4377" w:rsidRDefault="00037BE9" w:rsidP="008D1C8E">
      <w:pPr>
        <w:numPr>
          <w:ilvl w:val="1"/>
          <w:numId w:val="40"/>
        </w:numPr>
        <w:tabs>
          <w:tab w:val="clear" w:pos="1440"/>
          <w:tab w:val="num" w:pos="720"/>
        </w:tabs>
        <w:ind w:left="720"/>
        <w:jc w:val="both"/>
        <w:rPr>
          <w:sz w:val="24"/>
          <w:szCs w:val="24"/>
        </w:rPr>
      </w:pPr>
      <w:r w:rsidRPr="001C4377">
        <w:rPr>
          <w:sz w:val="24"/>
          <w:szCs w:val="24"/>
        </w:rPr>
        <w:t>diákigazolványa kiállításához szükséges valamennyi adata a KIR – jogszabályban meghatározott – működtetője, a diákigazolvány elkészítésében közreműködők részére továbbítható.</w:t>
      </w:r>
    </w:p>
    <w:p w:rsidR="00037BE9" w:rsidRPr="001C4377" w:rsidRDefault="00037BE9" w:rsidP="00037BE9">
      <w:pPr>
        <w:jc w:val="both"/>
        <w:rPr>
          <w:bCs/>
          <w:sz w:val="24"/>
          <w:szCs w:val="24"/>
        </w:rPr>
      </w:pPr>
    </w:p>
    <w:p w:rsidR="00037BE9" w:rsidRPr="001C4377" w:rsidRDefault="00037BE9" w:rsidP="00037BE9">
      <w:pPr>
        <w:jc w:val="both"/>
        <w:rPr>
          <w:bCs/>
          <w:sz w:val="24"/>
          <w:szCs w:val="24"/>
        </w:rPr>
      </w:pPr>
      <w:r w:rsidRPr="001C4377">
        <w:rPr>
          <w:bCs/>
          <w:sz w:val="24"/>
          <w:szCs w:val="24"/>
        </w:rPr>
        <w:t>Egyéb rendelkezések</w:t>
      </w:r>
    </w:p>
    <w:p w:rsidR="00037BE9" w:rsidRPr="001C4377" w:rsidRDefault="00037BE9" w:rsidP="00037BE9">
      <w:pPr>
        <w:jc w:val="both"/>
        <w:rPr>
          <w:bCs/>
          <w:sz w:val="24"/>
          <w:szCs w:val="24"/>
        </w:rPr>
      </w:pPr>
    </w:p>
    <w:p w:rsidR="00037BE9" w:rsidRPr="001C4377" w:rsidRDefault="00037BE9" w:rsidP="008D1C8E">
      <w:pPr>
        <w:numPr>
          <w:ilvl w:val="0"/>
          <w:numId w:val="41"/>
        </w:numPr>
        <w:jc w:val="both"/>
        <w:rPr>
          <w:sz w:val="24"/>
          <w:szCs w:val="24"/>
        </w:rPr>
      </w:pPr>
      <w:r w:rsidRPr="001C4377">
        <w:rPr>
          <w:sz w:val="24"/>
          <w:szCs w:val="24"/>
        </w:rPr>
        <w:t>Az iskola adatkezelési tevékenységéért az iskolaigazgató egy személyben felelős.</w:t>
      </w:r>
    </w:p>
    <w:p w:rsidR="00037BE9" w:rsidRPr="001C4377" w:rsidRDefault="00037BE9" w:rsidP="008D1C8E">
      <w:pPr>
        <w:numPr>
          <w:ilvl w:val="0"/>
          <w:numId w:val="41"/>
        </w:numPr>
        <w:jc w:val="both"/>
        <w:rPr>
          <w:sz w:val="24"/>
          <w:szCs w:val="24"/>
        </w:rPr>
      </w:pPr>
      <w:r w:rsidRPr="001C4377">
        <w:rPr>
          <w:sz w:val="24"/>
          <w:szCs w:val="24"/>
        </w:rPr>
        <w:t xml:space="preserve">Az alkalmazottak adatait személyi anyagukban kell nyilvántartani. A személyi anyag része a közalkalmazottak jogállásáról szóló 1992. évi XXXIII. törvény alapján összeállított közalkalmazotti alapnyilvántartás. A személyi anyagot az e célra személyenként kialakított gyűjtőben zárt szekrényben kell őrizni. Az alkalmazottak személyi anyagának vezetéséért és rendszeres ellenőrzéséért az </w:t>
      </w:r>
      <w:r w:rsidR="00D26FAE" w:rsidRPr="001C4377">
        <w:rPr>
          <w:sz w:val="24"/>
          <w:szCs w:val="24"/>
        </w:rPr>
        <w:t>igazgató</w:t>
      </w:r>
      <w:r w:rsidRPr="001C4377">
        <w:rPr>
          <w:sz w:val="24"/>
          <w:szCs w:val="24"/>
        </w:rPr>
        <w:t xml:space="preserve"> a felelős.</w:t>
      </w:r>
    </w:p>
    <w:p w:rsidR="00037BE9" w:rsidRPr="001C4377" w:rsidRDefault="00037BE9" w:rsidP="008D1C8E">
      <w:pPr>
        <w:numPr>
          <w:ilvl w:val="0"/>
          <w:numId w:val="41"/>
        </w:numPr>
        <w:jc w:val="both"/>
        <w:rPr>
          <w:sz w:val="24"/>
          <w:szCs w:val="24"/>
        </w:rPr>
      </w:pPr>
      <w:r w:rsidRPr="001C4377">
        <w:rPr>
          <w:sz w:val="24"/>
          <w:szCs w:val="24"/>
        </w:rPr>
        <w:t xml:space="preserve">A tanulók személyes adatait osztályonként csoportosítva az alább felsorolt   </w:t>
      </w:r>
    </w:p>
    <w:p w:rsidR="00037BE9" w:rsidRPr="001C4377" w:rsidRDefault="00037BE9" w:rsidP="00037BE9">
      <w:pPr>
        <w:ind w:firstLine="709"/>
        <w:jc w:val="both"/>
        <w:rPr>
          <w:sz w:val="24"/>
          <w:szCs w:val="24"/>
        </w:rPr>
      </w:pPr>
      <w:r w:rsidRPr="001C4377">
        <w:rPr>
          <w:sz w:val="24"/>
          <w:szCs w:val="24"/>
        </w:rPr>
        <w:lastRenderedPageBreak/>
        <w:t>nyilvántartásokban kell őrizni:</w:t>
      </w:r>
    </w:p>
    <w:p w:rsidR="00037BE9" w:rsidRPr="001C4377" w:rsidRDefault="00037BE9" w:rsidP="001D3EE7">
      <w:pPr>
        <w:widowControl w:val="0"/>
        <w:numPr>
          <w:ilvl w:val="1"/>
          <w:numId w:val="96"/>
        </w:numPr>
        <w:overflowPunct/>
        <w:jc w:val="both"/>
        <w:textAlignment w:val="auto"/>
        <w:rPr>
          <w:sz w:val="24"/>
          <w:szCs w:val="24"/>
        </w:rPr>
      </w:pPr>
      <w:r w:rsidRPr="001C4377">
        <w:rPr>
          <w:sz w:val="24"/>
          <w:szCs w:val="24"/>
        </w:rPr>
        <w:t>összesített tanulói nyilvántartás (felelős: igazgató),</w:t>
      </w:r>
    </w:p>
    <w:p w:rsidR="00037BE9" w:rsidRPr="001C4377" w:rsidRDefault="00037BE9" w:rsidP="001D3EE7">
      <w:pPr>
        <w:widowControl w:val="0"/>
        <w:numPr>
          <w:ilvl w:val="1"/>
          <w:numId w:val="96"/>
        </w:numPr>
        <w:overflowPunct/>
        <w:jc w:val="both"/>
        <w:textAlignment w:val="auto"/>
        <w:rPr>
          <w:sz w:val="24"/>
          <w:szCs w:val="24"/>
        </w:rPr>
      </w:pPr>
      <w:r w:rsidRPr="001C4377">
        <w:rPr>
          <w:sz w:val="24"/>
          <w:szCs w:val="24"/>
        </w:rPr>
        <w:t>törzskönyv (felelős: igazgató, osztályfőnökök),</w:t>
      </w:r>
    </w:p>
    <w:p w:rsidR="00037BE9" w:rsidRPr="001C4377" w:rsidRDefault="00037BE9" w:rsidP="001D3EE7">
      <w:pPr>
        <w:widowControl w:val="0"/>
        <w:numPr>
          <w:ilvl w:val="1"/>
          <w:numId w:val="96"/>
        </w:numPr>
        <w:overflowPunct/>
        <w:jc w:val="both"/>
        <w:textAlignment w:val="auto"/>
        <w:rPr>
          <w:sz w:val="24"/>
          <w:szCs w:val="24"/>
        </w:rPr>
      </w:pPr>
      <w:r w:rsidRPr="001C4377">
        <w:rPr>
          <w:sz w:val="24"/>
          <w:szCs w:val="24"/>
        </w:rPr>
        <w:t>bizonyítvány (felelős: igazgató, osztályfőnökök),</w:t>
      </w:r>
    </w:p>
    <w:p w:rsidR="00037BE9" w:rsidRPr="001C4377" w:rsidRDefault="00037BE9" w:rsidP="001D3EE7">
      <w:pPr>
        <w:widowControl w:val="0"/>
        <w:numPr>
          <w:ilvl w:val="1"/>
          <w:numId w:val="96"/>
        </w:numPr>
        <w:overflowPunct/>
        <w:jc w:val="both"/>
        <w:textAlignment w:val="auto"/>
        <w:rPr>
          <w:sz w:val="24"/>
          <w:szCs w:val="24"/>
        </w:rPr>
      </w:pPr>
      <w:r w:rsidRPr="001C4377">
        <w:rPr>
          <w:sz w:val="24"/>
          <w:szCs w:val="24"/>
        </w:rPr>
        <w:t>beírási napló (felelős: iskolatitkár),</w:t>
      </w:r>
    </w:p>
    <w:p w:rsidR="00037BE9" w:rsidRPr="001C4377" w:rsidRDefault="00037BE9" w:rsidP="001D3EE7">
      <w:pPr>
        <w:widowControl w:val="0"/>
        <w:numPr>
          <w:ilvl w:val="1"/>
          <w:numId w:val="96"/>
        </w:numPr>
        <w:overflowPunct/>
        <w:jc w:val="both"/>
        <w:textAlignment w:val="auto"/>
        <w:rPr>
          <w:sz w:val="24"/>
          <w:szCs w:val="24"/>
        </w:rPr>
      </w:pPr>
      <w:r w:rsidRPr="001C4377">
        <w:rPr>
          <w:sz w:val="24"/>
          <w:szCs w:val="24"/>
        </w:rPr>
        <w:t>osztálynaplók (felelős: igazgató, osztályfőnökök),</w:t>
      </w:r>
    </w:p>
    <w:p w:rsidR="00037BE9" w:rsidRPr="001C4377" w:rsidRDefault="00037BE9" w:rsidP="001D3EE7">
      <w:pPr>
        <w:widowControl w:val="0"/>
        <w:numPr>
          <w:ilvl w:val="1"/>
          <w:numId w:val="96"/>
        </w:numPr>
        <w:overflowPunct/>
        <w:jc w:val="both"/>
        <w:textAlignment w:val="auto"/>
        <w:rPr>
          <w:sz w:val="24"/>
          <w:szCs w:val="24"/>
        </w:rPr>
      </w:pPr>
      <w:r w:rsidRPr="001C4377">
        <w:rPr>
          <w:sz w:val="24"/>
          <w:szCs w:val="24"/>
        </w:rPr>
        <w:t>napközis és tanulószobai csoportnaplók (felelős: igazgató, napközis nevelők, tanulószoba vezető),</w:t>
      </w:r>
    </w:p>
    <w:p w:rsidR="00037BE9" w:rsidRPr="001C4377" w:rsidRDefault="00037BE9" w:rsidP="001D3EE7">
      <w:pPr>
        <w:widowControl w:val="0"/>
        <w:numPr>
          <w:ilvl w:val="1"/>
          <w:numId w:val="96"/>
        </w:numPr>
        <w:overflowPunct/>
        <w:jc w:val="both"/>
        <w:textAlignment w:val="auto"/>
        <w:rPr>
          <w:sz w:val="24"/>
          <w:szCs w:val="24"/>
        </w:rPr>
      </w:pPr>
      <w:r w:rsidRPr="001C4377">
        <w:rPr>
          <w:sz w:val="24"/>
          <w:szCs w:val="24"/>
        </w:rPr>
        <w:t>diákigazolványok nyilvántartása (felelős: iskolatitkár)</w:t>
      </w:r>
    </w:p>
    <w:p w:rsidR="00037BE9" w:rsidRPr="001C4377" w:rsidRDefault="00037BE9" w:rsidP="008D1C8E">
      <w:pPr>
        <w:widowControl w:val="0"/>
        <w:numPr>
          <w:ilvl w:val="0"/>
          <w:numId w:val="42"/>
        </w:numPr>
        <w:overflowPunct/>
        <w:jc w:val="both"/>
        <w:textAlignment w:val="auto"/>
        <w:rPr>
          <w:sz w:val="24"/>
          <w:szCs w:val="24"/>
        </w:rPr>
      </w:pPr>
      <w:r w:rsidRPr="001C4377">
        <w:rPr>
          <w:sz w:val="24"/>
          <w:szCs w:val="24"/>
        </w:rPr>
        <w:t>A tanulóknak a jogszabályokban biztosított kedvezményekre jogosító adatait, a számviteli szabályoknak megfelelő pénzügyi nyilvántartásokhoz csatolva kell nyilvántartani. Ennek kezeléséért az intézmény gazdasági ügyintézője a felelős.</w:t>
      </w:r>
    </w:p>
    <w:p w:rsidR="00037BE9" w:rsidRPr="001C4377" w:rsidRDefault="00037BE9" w:rsidP="008D1C8E">
      <w:pPr>
        <w:widowControl w:val="0"/>
        <w:numPr>
          <w:ilvl w:val="0"/>
          <w:numId w:val="42"/>
        </w:numPr>
        <w:overflowPunct/>
        <w:jc w:val="both"/>
        <w:textAlignment w:val="auto"/>
        <w:rPr>
          <w:sz w:val="24"/>
          <w:szCs w:val="24"/>
        </w:rPr>
      </w:pPr>
      <w:r w:rsidRPr="001C4377">
        <w:rPr>
          <w:sz w:val="24"/>
          <w:szCs w:val="24"/>
        </w:rPr>
        <w:t xml:space="preserve">Az intézmény adatkezelési szabályzatának a jogszabályi előírásokhoz igazodó mindenkori módosításáért az </w:t>
      </w:r>
      <w:r w:rsidR="00D26FAE" w:rsidRPr="001C4377">
        <w:rPr>
          <w:sz w:val="24"/>
          <w:szCs w:val="24"/>
        </w:rPr>
        <w:t>igazgató</w:t>
      </w:r>
      <w:r w:rsidRPr="001C4377">
        <w:rPr>
          <w:sz w:val="24"/>
          <w:szCs w:val="24"/>
        </w:rPr>
        <w:t xml:space="preserve"> a felelős.</w:t>
      </w:r>
    </w:p>
    <w:p w:rsidR="00037BE9" w:rsidRPr="001C4377" w:rsidRDefault="00037BE9" w:rsidP="008D1C8E">
      <w:pPr>
        <w:widowControl w:val="0"/>
        <w:numPr>
          <w:ilvl w:val="0"/>
          <w:numId w:val="42"/>
        </w:numPr>
        <w:overflowPunct/>
        <w:jc w:val="both"/>
        <w:textAlignment w:val="auto"/>
        <w:rPr>
          <w:sz w:val="24"/>
          <w:szCs w:val="24"/>
        </w:rPr>
      </w:pPr>
      <w:r w:rsidRPr="001C4377">
        <w:rPr>
          <w:sz w:val="24"/>
          <w:szCs w:val="24"/>
        </w:rPr>
        <w:t>Az adatkezelési szabályzat elkészítésénél, módosításánál nevelési-oktatási intézményben a szülői szervezetet és az iskolai, diákönkormányzatot véleményezési jog illeti meg.</w:t>
      </w:r>
    </w:p>
    <w:p w:rsidR="00037BE9" w:rsidRPr="001C4377" w:rsidRDefault="00037BE9" w:rsidP="00037BE9">
      <w:pPr>
        <w:rPr>
          <w:sz w:val="24"/>
          <w:szCs w:val="24"/>
        </w:rPr>
      </w:pPr>
    </w:p>
    <w:p w:rsidR="00211B6D" w:rsidRPr="001C4377" w:rsidRDefault="00211B6D" w:rsidP="00B60BE8">
      <w:pPr>
        <w:jc w:val="both"/>
        <w:rPr>
          <w:sz w:val="24"/>
          <w:szCs w:val="24"/>
        </w:rPr>
        <w:sectPr w:rsidR="00211B6D" w:rsidRPr="001C4377" w:rsidSect="00831126">
          <w:headerReference w:type="default" r:id="rId19"/>
          <w:footerReference w:type="default" r:id="rId20"/>
          <w:pgSz w:w="11906" w:h="16838"/>
          <w:pgMar w:top="1417" w:right="1417" w:bottom="1417" w:left="1417" w:header="708" w:footer="708" w:gutter="0"/>
          <w:cols w:space="708"/>
          <w:docGrid w:linePitch="360"/>
        </w:sectPr>
      </w:pPr>
    </w:p>
    <w:p w:rsidR="00B60BE8" w:rsidRPr="001C4377" w:rsidRDefault="00B60BE8" w:rsidP="00B60BE8">
      <w:pPr>
        <w:jc w:val="both"/>
        <w:rPr>
          <w:sz w:val="24"/>
          <w:szCs w:val="24"/>
        </w:rPr>
      </w:pPr>
    </w:p>
    <w:p w:rsidR="002A10DF" w:rsidRPr="001C4377" w:rsidRDefault="006C16A2" w:rsidP="00211B6D">
      <w:pPr>
        <w:pStyle w:val="Cmsor2"/>
        <w:jc w:val="left"/>
        <w:rPr>
          <w:b/>
          <w:bCs/>
          <w:sz w:val="28"/>
          <w:szCs w:val="28"/>
        </w:rPr>
      </w:pPr>
      <w:bookmarkStart w:id="278" w:name="_Toc435993314"/>
      <w:bookmarkStart w:id="279" w:name="_Toc352143671"/>
      <w:r w:rsidRPr="001C4377">
        <w:rPr>
          <w:b/>
          <w:bCs/>
          <w:sz w:val="28"/>
          <w:szCs w:val="28"/>
        </w:rPr>
        <w:t>Az intézmény</w:t>
      </w:r>
      <w:r w:rsidR="002A10DF" w:rsidRPr="001C4377">
        <w:rPr>
          <w:b/>
          <w:bCs/>
          <w:sz w:val="28"/>
          <w:szCs w:val="28"/>
        </w:rPr>
        <w:t xml:space="preserve"> irattári terve (jogszabályi előírás alapján)</w:t>
      </w:r>
      <w:bookmarkEnd w:id="278"/>
    </w:p>
    <w:p w:rsidR="002A10DF" w:rsidRPr="001C4377" w:rsidRDefault="002A10DF" w:rsidP="002A10DF">
      <w:pPr>
        <w:rPr>
          <w:bCs/>
          <w:sz w:val="24"/>
          <w:szCs w:val="24"/>
        </w:rPr>
      </w:pPr>
      <w:r w:rsidRPr="001C4377">
        <w:rPr>
          <w:bCs/>
          <w:sz w:val="24"/>
          <w:szCs w:val="24"/>
        </w:rPr>
        <w:t xml:space="preserve">Irattári </w:t>
      </w:r>
      <w:r w:rsidRPr="001C4377">
        <w:rPr>
          <w:bCs/>
          <w:sz w:val="24"/>
          <w:szCs w:val="24"/>
        </w:rPr>
        <w:tab/>
      </w:r>
      <w:r w:rsidRPr="001C4377">
        <w:rPr>
          <w:bCs/>
          <w:sz w:val="24"/>
          <w:szCs w:val="24"/>
        </w:rPr>
        <w:tab/>
      </w:r>
      <w:r w:rsidRPr="001C4377">
        <w:rPr>
          <w:bCs/>
          <w:sz w:val="24"/>
          <w:szCs w:val="24"/>
        </w:rPr>
        <w:tab/>
      </w:r>
      <w:r w:rsidRPr="001C4377">
        <w:rPr>
          <w:bCs/>
          <w:sz w:val="24"/>
          <w:szCs w:val="24"/>
        </w:rPr>
        <w:tab/>
        <w:t xml:space="preserve">Ügykör megnevezése </w:t>
      </w:r>
      <w:r w:rsidRPr="001C4377">
        <w:rPr>
          <w:bCs/>
          <w:sz w:val="24"/>
          <w:szCs w:val="24"/>
        </w:rPr>
        <w:tab/>
      </w:r>
      <w:r w:rsidRPr="001C4377">
        <w:rPr>
          <w:bCs/>
          <w:sz w:val="24"/>
          <w:szCs w:val="24"/>
        </w:rPr>
        <w:tab/>
      </w:r>
      <w:r w:rsidRPr="001C4377">
        <w:rPr>
          <w:bCs/>
          <w:sz w:val="24"/>
          <w:szCs w:val="24"/>
        </w:rPr>
        <w:tab/>
      </w:r>
      <w:r w:rsidRPr="001C4377">
        <w:rPr>
          <w:bCs/>
          <w:sz w:val="24"/>
          <w:szCs w:val="24"/>
        </w:rPr>
        <w:tab/>
      </w:r>
      <w:r w:rsidRPr="001C4377">
        <w:rPr>
          <w:bCs/>
          <w:sz w:val="24"/>
          <w:szCs w:val="24"/>
        </w:rPr>
        <w:tab/>
        <w:t>Őrzési idő</w:t>
      </w:r>
    </w:p>
    <w:p w:rsidR="002A10DF" w:rsidRPr="001C4377" w:rsidRDefault="002A10DF" w:rsidP="002A10DF">
      <w:pPr>
        <w:rPr>
          <w:bCs/>
          <w:sz w:val="24"/>
          <w:szCs w:val="24"/>
        </w:rPr>
      </w:pPr>
      <w:r w:rsidRPr="001C4377">
        <w:rPr>
          <w:bCs/>
          <w:sz w:val="24"/>
          <w:szCs w:val="24"/>
        </w:rPr>
        <w:t>tételszám</w:t>
      </w:r>
      <w:r w:rsidRPr="001C4377">
        <w:rPr>
          <w:bCs/>
          <w:sz w:val="24"/>
          <w:szCs w:val="24"/>
        </w:rPr>
        <w:tab/>
      </w:r>
      <w:r w:rsidRPr="001C4377">
        <w:rPr>
          <w:bCs/>
          <w:sz w:val="24"/>
          <w:szCs w:val="24"/>
        </w:rPr>
        <w:tab/>
      </w:r>
      <w:r w:rsidRPr="001C4377">
        <w:rPr>
          <w:bCs/>
          <w:sz w:val="24"/>
          <w:szCs w:val="24"/>
        </w:rPr>
        <w:tab/>
      </w:r>
      <w:r w:rsidRPr="001C4377">
        <w:rPr>
          <w:bCs/>
          <w:sz w:val="24"/>
          <w:szCs w:val="24"/>
        </w:rPr>
        <w:tab/>
      </w:r>
      <w:r w:rsidRPr="001C4377">
        <w:rPr>
          <w:bCs/>
          <w:sz w:val="24"/>
          <w:szCs w:val="24"/>
        </w:rPr>
        <w:tab/>
      </w:r>
      <w:r w:rsidRPr="001C4377">
        <w:rPr>
          <w:bCs/>
          <w:sz w:val="24"/>
          <w:szCs w:val="24"/>
        </w:rPr>
        <w:tab/>
      </w:r>
      <w:r w:rsidRPr="001C4377">
        <w:rPr>
          <w:bCs/>
          <w:sz w:val="24"/>
          <w:szCs w:val="24"/>
        </w:rPr>
        <w:tab/>
      </w:r>
      <w:r w:rsidRPr="001C4377">
        <w:rPr>
          <w:bCs/>
          <w:sz w:val="24"/>
          <w:szCs w:val="24"/>
        </w:rPr>
        <w:tab/>
      </w:r>
      <w:r w:rsidRPr="001C4377">
        <w:rPr>
          <w:bCs/>
          <w:sz w:val="24"/>
          <w:szCs w:val="24"/>
        </w:rPr>
        <w:tab/>
      </w:r>
      <w:r w:rsidRPr="001C4377">
        <w:rPr>
          <w:bCs/>
          <w:sz w:val="24"/>
          <w:szCs w:val="24"/>
        </w:rPr>
        <w:tab/>
      </w:r>
      <w:r w:rsidRPr="001C4377">
        <w:rPr>
          <w:bCs/>
          <w:sz w:val="24"/>
          <w:szCs w:val="24"/>
        </w:rPr>
        <w:tab/>
      </w:r>
      <w:r w:rsidRPr="001C4377">
        <w:rPr>
          <w:bCs/>
          <w:sz w:val="24"/>
          <w:szCs w:val="24"/>
        </w:rPr>
        <w:tab/>
        <w:t xml:space="preserve">     (év)</w:t>
      </w:r>
    </w:p>
    <w:p w:rsidR="002A10DF" w:rsidRPr="001C4377" w:rsidRDefault="002A10DF" w:rsidP="002A10DF">
      <w:pPr>
        <w:rPr>
          <w:bCs/>
          <w:sz w:val="24"/>
          <w:szCs w:val="24"/>
        </w:rPr>
      </w:pPr>
    </w:p>
    <w:p w:rsidR="002A10DF" w:rsidRPr="001C4377" w:rsidRDefault="002A10DF" w:rsidP="002A10DF">
      <w:pPr>
        <w:jc w:val="center"/>
        <w:rPr>
          <w:bCs/>
          <w:sz w:val="24"/>
          <w:szCs w:val="24"/>
        </w:rPr>
      </w:pPr>
      <w:r w:rsidRPr="001C4377">
        <w:rPr>
          <w:bCs/>
          <w:sz w:val="24"/>
          <w:szCs w:val="24"/>
        </w:rPr>
        <w:t>Vezetési, igazgatási és személyi ügyek</w:t>
      </w:r>
    </w:p>
    <w:p w:rsidR="002A10DF" w:rsidRPr="001C4377" w:rsidRDefault="002A10DF" w:rsidP="002A10DF">
      <w:pPr>
        <w:ind w:firstLine="708"/>
        <w:rPr>
          <w:sz w:val="24"/>
          <w:szCs w:val="24"/>
        </w:rPr>
      </w:pPr>
      <w:r w:rsidRPr="001C4377">
        <w:rPr>
          <w:sz w:val="24"/>
          <w:szCs w:val="24"/>
        </w:rPr>
        <w:t xml:space="preserve">1. Intézménylétesítés, átszervezés, fejlesztés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nem selejtezhető</w:t>
      </w:r>
    </w:p>
    <w:p w:rsidR="00211B6D" w:rsidRPr="001C4377" w:rsidRDefault="00211B6D" w:rsidP="00211B6D">
      <w:pPr>
        <w:rPr>
          <w:bCs/>
          <w:sz w:val="24"/>
          <w:szCs w:val="24"/>
        </w:rPr>
      </w:pPr>
    </w:p>
    <w:p w:rsidR="002A10DF" w:rsidRPr="001C4377" w:rsidRDefault="002A10DF" w:rsidP="002A10DF">
      <w:pPr>
        <w:ind w:firstLine="708"/>
        <w:rPr>
          <w:sz w:val="24"/>
          <w:szCs w:val="24"/>
        </w:rPr>
      </w:pPr>
      <w:r w:rsidRPr="001C4377">
        <w:rPr>
          <w:sz w:val="24"/>
          <w:szCs w:val="24"/>
        </w:rPr>
        <w:t xml:space="preserve">2. Iktatókönyvek, iratselejtezési jegyzőkönyvek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nem selejtezhető</w:t>
      </w:r>
    </w:p>
    <w:p w:rsidR="002A10DF" w:rsidRPr="001C4377" w:rsidRDefault="002A10DF" w:rsidP="002A10DF">
      <w:pPr>
        <w:ind w:firstLine="708"/>
        <w:rPr>
          <w:sz w:val="24"/>
          <w:szCs w:val="24"/>
        </w:rPr>
      </w:pPr>
      <w:r w:rsidRPr="001C4377">
        <w:rPr>
          <w:sz w:val="24"/>
          <w:szCs w:val="24"/>
        </w:rPr>
        <w:t xml:space="preserve">3. Személyzeti, bér- és munkaügy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50</w:t>
      </w:r>
    </w:p>
    <w:p w:rsidR="002A10DF" w:rsidRPr="001C4377" w:rsidRDefault="002A10DF" w:rsidP="002A10DF">
      <w:pPr>
        <w:ind w:firstLine="708"/>
        <w:rPr>
          <w:sz w:val="24"/>
          <w:szCs w:val="24"/>
        </w:rPr>
      </w:pPr>
      <w:r w:rsidRPr="001C4377">
        <w:rPr>
          <w:sz w:val="24"/>
          <w:szCs w:val="24"/>
        </w:rPr>
        <w:t>4. Munkavédelem, tűzvédelem, balesetvédelem, baleseti</w:t>
      </w:r>
    </w:p>
    <w:p w:rsidR="002A10DF" w:rsidRPr="001C4377" w:rsidRDefault="002A10DF" w:rsidP="002A10DF">
      <w:pPr>
        <w:ind w:firstLine="708"/>
        <w:rPr>
          <w:sz w:val="24"/>
          <w:szCs w:val="24"/>
        </w:rPr>
      </w:pPr>
      <w:r w:rsidRPr="001C4377">
        <w:rPr>
          <w:sz w:val="24"/>
          <w:szCs w:val="24"/>
        </w:rPr>
        <w:t>jegyzőkönyvek</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10</w:t>
      </w:r>
    </w:p>
    <w:p w:rsidR="002A10DF" w:rsidRPr="001C4377" w:rsidRDefault="002A10DF" w:rsidP="002A10DF">
      <w:pPr>
        <w:ind w:firstLine="708"/>
        <w:rPr>
          <w:sz w:val="24"/>
          <w:szCs w:val="24"/>
        </w:rPr>
      </w:pPr>
      <w:r w:rsidRPr="001C4377">
        <w:rPr>
          <w:sz w:val="24"/>
          <w:szCs w:val="24"/>
        </w:rPr>
        <w:t xml:space="preserve">5. Fenntartói irányítás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10</w:t>
      </w:r>
    </w:p>
    <w:p w:rsidR="002A10DF" w:rsidRPr="001C4377" w:rsidRDefault="002A10DF" w:rsidP="002A10DF">
      <w:pPr>
        <w:ind w:firstLine="708"/>
        <w:rPr>
          <w:sz w:val="24"/>
          <w:szCs w:val="24"/>
        </w:rPr>
      </w:pPr>
      <w:r w:rsidRPr="001C4377">
        <w:rPr>
          <w:sz w:val="24"/>
          <w:szCs w:val="24"/>
        </w:rPr>
        <w:t>6. Szakmai ellenőrzés</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10</w:t>
      </w:r>
    </w:p>
    <w:p w:rsidR="002A10DF" w:rsidRPr="001C4377" w:rsidRDefault="002A10DF" w:rsidP="002A10DF">
      <w:pPr>
        <w:ind w:firstLine="708"/>
        <w:rPr>
          <w:sz w:val="24"/>
          <w:szCs w:val="24"/>
        </w:rPr>
      </w:pPr>
      <w:r w:rsidRPr="001C4377">
        <w:rPr>
          <w:sz w:val="24"/>
          <w:szCs w:val="24"/>
        </w:rPr>
        <w:t>7. Megállapodások, bírósági, államigazgatási ügyek</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10</w:t>
      </w:r>
    </w:p>
    <w:p w:rsidR="002A10DF" w:rsidRPr="001C4377" w:rsidRDefault="002A10DF" w:rsidP="002A10DF">
      <w:pPr>
        <w:ind w:firstLine="708"/>
        <w:rPr>
          <w:sz w:val="24"/>
          <w:szCs w:val="24"/>
        </w:rPr>
      </w:pPr>
      <w:r w:rsidRPr="001C4377">
        <w:rPr>
          <w:sz w:val="24"/>
          <w:szCs w:val="24"/>
        </w:rPr>
        <w:t xml:space="preserve">8. Belső szabályzatok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10</w:t>
      </w:r>
    </w:p>
    <w:p w:rsidR="002A10DF" w:rsidRPr="001C4377" w:rsidRDefault="002A10DF" w:rsidP="002A10DF">
      <w:pPr>
        <w:ind w:firstLine="708"/>
        <w:rPr>
          <w:sz w:val="24"/>
          <w:szCs w:val="24"/>
        </w:rPr>
      </w:pPr>
      <w:r w:rsidRPr="001C4377">
        <w:rPr>
          <w:sz w:val="24"/>
          <w:szCs w:val="24"/>
        </w:rPr>
        <w:t xml:space="preserve">9. Polgári védelem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10</w:t>
      </w:r>
    </w:p>
    <w:p w:rsidR="002A10DF" w:rsidRPr="001C4377" w:rsidRDefault="002A10DF" w:rsidP="002A10DF">
      <w:pPr>
        <w:ind w:firstLine="708"/>
        <w:rPr>
          <w:sz w:val="24"/>
          <w:szCs w:val="24"/>
        </w:rPr>
      </w:pPr>
      <w:r w:rsidRPr="001C4377">
        <w:rPr>
          <w:sz w:val="24"/>
          <w:szCs w:val="24"/>
        </w:rPr>
        <w:t xml:space="preserve">10. Munkatervek, jelentések, statisztikák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11. Panaszügyek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jc w:val="center"/>
        <w:rPr>
          <w:bCs/>
          <w:sz w:val="24"/>
          <w:szCs w:val="24"/>
        </w:rPr>
      </w:pPr>
    </w:p>
    <w:p w:rsidR="002A10DF" w:rsidRPr="001C4377" w:rsidRDefault="002A10DF" w:rsidP="002A10DF">
      <w:pPr>
        <w:jc w:val="center"/>
        <w:rPr>
          <w:bCs/>
          <w:sz w:val="24"/>
          <w:szCs w:val="24"/>
        </w:rPr>
      </w:pPr>
      <w:r w:rsidRPr="001C4377">
        <w:rPr>
          <w:bCs/>
          <w:sz w:val="24"/>
          <w:szCs w:val="24"/>
        </w:rPr>
        <w:t>Nevelési - oktatási ügyek</w:t>
      </w:r>
    </w:p>
    <w:p w:rsidR="002A10DF" w:rsidRPr="001C4377" w:rsidRDefault="002A10DF" w:rsidP="002A10DF">
      <w:pPr>
        <w:ind w:firstLine="708"/>
        <w:rPr>
          <w:sz w:val="24"/>
          <w:szCs w:val="24"/>
        </w:rPr>
      </w:pPr>
      <w:r w:rsidRPr="001C4377">
        <w:rPr>
          <w:sz w:val="24"/>
          <w:szCs w:val="24"/>
        </w:rPr>
        <w:t xml:space="preserve">12. Nevelési - oktatási kísérletek, újítások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10</w:t>
      </w:r>
    </w:p>
    <w:p w:rsidR="002A10DF" w:rsidRPr="001C4377" w:rsidRDefault="002A10DF" w:rsidP="002A10DF">
      <w:pPr>
        <w:ind w:firstLine="708"/>
        <w:rPr>
          <w:sz w:val="24"/>
          <w:szCs w:val="24"/>
        </w:rPr>
      </w:pPr>
      <w:r w:rsidRPr="001C4377">
        <w:rPr>
          <w:sz w:val="24"/>
          <w:szCs w:val="24"/>
        </w:rPr>
        <w:t xml:space="preserve">13. Törzslapok, póttörzslapok, beírási naplók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nem selejtezhető</w:t>
      </w:r>
    </w:p>
    <w:p w:rsidR="002A10DF" w:rsidRPr="001C4377" w:rsidRDefault="002A10DF" w:rsidP="002A10DF">
      <w:pPr>
        <w:ind w:firstLine="708"/>
        <w:rPr>
          <w:sz w:val="24"/>
          <w:szCs w:val="24"/>
        </w:rPr>
      </w:pPr>
      <w:r w:rsidRPr="001C4377">
        <w:rPr>
          <w:sz w:val="24"/>
          <w:szCs w:val="24"/>
        </w:rPr>
        <w:t xml:space="preserve">14. Felvétel, átvétel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20</w:t>
      </w:r>
    </w:p>
    <w:p w:rsidR="002A10DF" w:rsidRPr="001C4377" w:rsidRDefault="002A10DF" w:rsidP="002A10DF">
      <w:pPr>
        <w:ind w:firstLine="708"/>
        <w:rPr>
          <w:sz w:val="24"/>
          <w:szCs w:val="24"/>
        </w:rPr>
      </w:pPr>
      <w:r w:rsidRPr="001C4377">
        <w:rPr>
          <w:sz w:val="24"/>
          <w:szCs w:val="24"/>
        </w:rPr>
        <w:t xml:space="preserve">15. Tanulói fegyelmi és kártérítési ügyek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16. Naplók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17. Diákönkormányzat szervezése, működése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18. Pedagógiai szakszolgáltatás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19. Szülői munkaközösség, iskolaszék szervezése, működése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lastRenderedPageBreak/>
        <w:t xml:space="preserve">20. Szaktanácsadói, szakértői vélemények, javaslatok és ajánlások </w:t>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21. Gyakorlati képzés szervezése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22. Vizsgajegyzőkönyvek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23. Tantárgyfelosztás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24. Gyermek- és ifjúságvédelem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3</w:t>
      </w:r>
    </w:p>
    <w:p w:rsidR="002A10DF" w:rsidRPr="001C4377" w:rsidRDefault="002A10DF" w:rsidP="002A10DF">
      <w:pPr>
        <w:ind w:firstLine="708"/>
        <w:rPr>
          <w:sz w:val="24"/>
          <w:szCs w:val="24"/>
        </w:rPr>
      </w:pPr>
      <w:r w:rsidRPr="001C4377">
        <w:rPr>
          <w:sz w:val="24"/>
          <w:szCs w:val="24"/>
        </w:rPr>
        <w:t xml:space="preserve">25. Tanulók dolgozatai, témazárói, vizsgadolgozatai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1</w:t>
      </w:r>
    </w:p>
    <w:p w:rsidR="002A10DF" w:rsidRPr="001C4377" w:rsidRDefault="002A10DF" w:rsidP="002A10DF">
      <w:pPr>
        <w:ind w:firstLine="708"/>
        <w:rPr>
          <w:sz w:val="24"/>
          <w:szCs w:val="24"/>
        </w:rPr>
      </w:pPr>
      <w:r w:rsidRPr="001C4377">
        <w:rPr>
          <w:sz w:val="24"/>
          <w:szCs w:val="24"/>
        </w:rPr>
        <w:t xml:space="preserve">26. Alapvizsga, érettségi vizsga, szakmai vizsga dolgozatai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2</w:t>
      </w:r>
    </w:p>
    <w:p w:rsidR="002A10DF" w:rsidRPr="001C4377" w:rsidRDefault="002A10DF" w:rsidP="002A10DF">
      <w:pPr>
        <w:jc w:val="center"/>
        <w:rPr>
          <w:bCs/>
          <w:sz w:val="24"/>
          <w:szCs w:val="24"/>
        </w:rPr>
      </w:pPr>
    </w:p>
    <w:p w:rsidR="002A10DF" w:rsidRPr="001C4377" w:rsidRDefault="002A10DF" w:rsidP="002A10DF">
      <w:pPr>
        <w:jc w:val="center"/>
        <w:rPr>
          <w:bCs/>
          <w:sz w:val="24"/>
          <w:szCs w:val="24"/>
        </w:rPr>
      </w:pPr>
      <w:r w:rsidRPr="001C4377">
        <w:rPr>
          <w:bCs/>
          <w:sz w:val="24"/>
          <w:szCs w:val="24"/>
        </w:rPr>
        <w:t>Gazdasági ügyek</w:t>
      </w:r>
    </w:p>
    <w:p w:rsidR="002A10DF" w:rsidRPr="001C4377" w:rsidRDefault="002A10DF" w:rsidP="002A10DF">
      <w:pPr>
        <w:ind w:firstLine="708"/>
        <w:rPr>
          <w:sz w:val="24"/>
          <w:szCs w:val="24"/>
        </w:rPr>
      </w:pPr>
      <w:r w:rsidRPr="001C4377">
        <w:rPr>
          <w:sz w:val="24"/>
          <w:szCs w:val="24"/>
        </w:rPr>
        <w:t>27. Ingatlan - nyilvántartás, kezelés, fenntartás,</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határidő nélküli</w:t>
      </w:r>
    </w:p>
    <w:p w:rsidR="002A10DF" w:rsidRPr="001C4377" w:rsidRDefault="002A10DF" w:rsidP="002A10DF">
      <w:pPr>
        <w:ind w:firstLine="708"/>
        <w:rPr>
          <w:sz w:val="24"/>
          <w:szCs w:val="24"/>
        </w:rPr>
      </w:pPr>
      <w:r w:rsidRPr="001C4377">
        <w:rPr>
          <w:sz w:val="24"/>
          <w:szCs w:val="24"/>
        </w:rPr>
        <w:t>épülettervrajzok, helyszínrajzok, használatbavételi</w:t>
      </w:r>
    </w:p>
    <w:p w:rsidR="002A10DF" w:rsidRPr="001C4377" w:rsidRDefault="002A10DF" w:rsidP="002A10DF">
      <w:pPr>
        <w:ind w:firstLine="708"/>
        <w:rPr>
          <w:sz w:val="24"/>
          <w:szCs w:val="24"/>
        </w:rPr>
      </w:pPr>
      <w:r w:rsidRPr="001C4377">
        <w:rPr>
          <w:sz w:val="24"/>
          <w:szCs w:val="24"/>
        </w:rPr>
        <w:t>engedélyek</w:t>
      </w:r>
    </w:p>
    <w:p w:rsidR="002A10DF" w:rsidRPr="001C4377" w:rsidRDefault="002A10DF" w:rsidP="002A10DF">
      <w:pPr>
        <w:ind w:firstLine="708"/>
        <w:rPr>
          <w:sz w:val="24"/>
          <w:szCs w:val="24"/>
        </w:rPr>
      </w:pPr>
      <w:r w:rsidRPr="001C4377">
        <w:rPr>
          <w:sz w:val="24"/>
          <w:szCs w:val="24"/>
        </w:rPr>
        <w:t xml:space="preserve">28. Társadalombiztosítás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50</w:t>
      </w:r>
    </w:p>
    <w:p w:rsidR="002A10DF" w:rsidRPr="001C4377" w:rsidRDefault="002A10DF" w:rsidP="002A10DF">
      <w:pPr>
        <w:ind w:firstLine="708"/>
        <w:rPr>
          <w:sz w:val="24"/>
          <w:szCs w:val="24"/>
        </w:rPr>
      </w:pPr>
      <w:r w:rsidRPr="001C4377">
        <w:rPr>
          <w:sz w:val="24"/>
          <w:szCs w:val="24"/>
        </w:rPr>
        <w:t xml:space="preserve">29. Leltár, állóeszköz - nyilvántartás, vagyonnyilvántartás, selejtezés </w:t>
      </w:r>
      <w:r w:rsidRPr="001C4377">
        <w:rPr>
          <w:sz w:val="24"/>
          <w:szCs w:val="24"/>
        </w:rPr>
        <w:tab/>
      </w:r>
      <w:r w:rsidRPr="001C4377">
        <w:rPr>
          <w:sz w:val="24"/>
          <w:szCs w:val="24"/>
        </w:rPr>
        <w:tab/>
      </w:r>
      <w:r w:rsidRPr="001C4377">
        <w:rPr>
          <w:sz w:val="24"/>
          <w:szCs w:val="24"/>
        </w:rPr>
        <w:tab/>
      </w:r>
      <w:r w:rsidRPr="001C4377">
        <w:rPr>
          <w:sz w:val="24"/>
          <w:szCs w:val="24"/>
        </w:rPr>
        <w:tab/>
        <w:t>10</w:t>
      </w:r>
    </w:p>
    <w:p w:rsidR="002A10DF" w:rsidRPr="001C4377" w:rsidRDefault="002A10DF" w:rsidP="002A10DF">
      <w:pPr>
        <w:ind w:firstLine="708"/>
        <w:rPr>
          <w:sz w:val="24"/>
          <w:szCs w:val="24"/>
        </w:rPr>
      </w:pPr>
      <w:r w:rsidRPr="001C4377">
        <w:rPr>
          <w:sz w:val="24"/>
          <w:szCs w:val="24"/>
        </w:rPr>
        <w:t xml:space="preserve">30. Éves költségvetés, költségvetési beszámolók, könyvelési bizonylatok </w:t>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31. A tanműhely üzemeltetése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2A10DF" w:rsidRPr="001C4377" w:rsidRDefault="002A10DF" w:rsidP="002A10DF">
      <w:pPr>
        <w:ind w:firstLine="708"/>
        <w:rPr>
          <w:sz w:val="24"/>
          <w:szCs w:val="24"/>
        </w:rPr>
      </w:pPr>
      <w:r w:rsidRPr="001C4377">
        <w:rPr>
          <w:sz w:val="24"/>
          <w:szCs w:val="24"/>
        </w:rPr>
        <w:t xml:space="preserve">32. A gyermekek, tanulók ellátása, juttatásai, térítési díjak </w:t>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r>
      <w:r w:rsidRPr="001C4377">
        <w:rPr>
          <w:sz w:val="24"/>
          <w:szCs w:val="24"/>
        </w:rPr>
        <w:tab/>
        <w:t xml:space="preserve">  5</w:t>
      </w:r>
    </w:p>
    <w:p w:rsidR="006C16A2" w:rsidRPr="001C4377" w:rsidRDefault="006C16A2" w:rsidP="002A10DF">
      <w:pPr>
        <w:spacing w:before="100" w:beforeAutospacing="1" w:after="100" w:afterAutospacing="1"/>
        <w:rPr>
          <w:bCs/>
          <w:sz w:val="24"/>
          <w:szCs w:val="24"/>
        </w:rPr>
      </w:pPr>
    </w:p>
    <w:p w:rsidR="002A10DF" w:rsidRPr="001C4377" w:rsidRDefault="002A10DF" w:rsidP="002A10DF">
      <w:pPr>
        <w:spacing w:before="100" w:beforeAutospacing="1" w:after="100" w:afterAutospacing="1"/>
        <w:rPr>
          <w:bCs/>
          <w:sz w:val="24"/>
          <w:szCs w:val="24"/>
        </w:rPr>
      </w:pPr>
      <w:r w:rsidRPr="001C4377">
        <w:rPr>
          <w:bCs/>
          <w:sz w:val="24"/>
          <w:szCs w:val="24"/>
        </w:rPr>
        <w:t>TANÜGYI OKMÁNYOK</w:t>
      </w:r>
    </w:p>
    <w:p w:rsidR="002A10DF" w:rsidRPr="001C4377" w:rsidRDefault="002A10DF" w:rsidP="002A10DF">
      <w:pPr>
        <w:jc w:val="both"/>
        <w:rPr>
          <w:bCs/>
          <w:sz w:val="24"/>
          <w:szCs w:val="24"/>
        </w:rPr>
      </w:pPr>
      <w:r w:rsidRPr="001C4377">
        <w:rPr>
          <w:bCs/>
          <w:sz w:val="24"/>
          <w:szCs w:val="24"/>
        </w:rPr>
        <w:t>A nevelési-oktatási intézményekben kötelezően használatos nyomtatványok jegyzékét, azok tartalmát és kezelését a 20/2012. EMMI rendelet határozza meg.</w:t>
      </w:r>
    </w:p>
    <w:p w:rsidR="00211B6D" w:rsidRPr="001C4377" w:rsidRDefault="002A10DF" w:rsidP="00211B6D">
      <w:pPr>
        <w:jc w:val="both"/>
        <w:rPr>
          <w:bCs/>
          <w:sz w:val="24"/>
          <w:szCs w:val="24"/>
        </w:rPr>
      </w:pPr>
      <w:r w:rsidRPr="001C4377">
        <w:rPr>
          <w:bCs/>
          <w:sz w:val="24"/>
          <w:szCs w:val="24"/>
        </w:rPr>
        <w:t>Az iskola által használt dokumentumokon a 20/2012 EMMI rend. 1. sz. melléklete szerinti záradékot alkalmazzuk</w:t>
      </w:r>
    </w:p>
    <w:p w:rsidR="00211B6D" w:rsidRPr="001C4377" w:rsidRDefault="00211B6D" w:rsidP="00211B6D">
      <w:pPr>
        <w:jc w:val="both"/>
        <w:rPr>
          <w:bCs/>
          <w:sz w:val="24"/>
          <w:szCs w:val="24"/>
        </w:rPr>
      </w:pPr>
    </w:p>
    <w:p w:rsidR="002A10DF" w:rsidRPr="001C4377" w:rsidRDefault="002A10DF" w:rsidP="00211B6D">
      <w:pPr>
        <w:jc w:val="both"/>
        <w:rPr>
          <w:bCs/>
          <w:sz w:val="24"/>
          <w:szCs w:val="24"/>
        </w:rPr>
      </w:pPr>
      <w:r w:rsidRPr="001C4377">
        <w:rPr>
          <w:bCs/>
          <w:sz w:val="24"/>
          <w:szCs w:val="24"/>
        </w:rPr>
        <w:t>EGY</w:t>
      </w:r>
      <w:r w:rsidR="006C16A2" w:rsidRPr="001C4377">
        <w:rPr>
          <w:bCs/>
          <w:sz w:val="24"/>
          <w:szCs w:val="24"/>
        </w:rPr>
        <w:t>ÉB</w:t>
      </w:r>
      <w:r w:rsidRPr="001C4377">
        <w:rPr>
          <w:bCs/>
          <w:sz w:val="24"/>
          <w:szCs w:val="24"/>
        </w:rPr>
        <w:t xml:space="preserve"> IRATKEZELÉSI FELADATOK</w:t>
      </w:r>
    </w:p>
    <w:p w:rsidR="002A10DF" w:rsidRPr="001C4377" w:rsidRDefault="002A10DF" w:rsidP="00D26FAE">
      <w:pPr>
        <w:spacing w:before="100" w:beforeAutospacing="1"/>
        <w:jc w:val="both"/>
        <w:rPr>
          <w:bCs/>
          <w:sz w:val="24"/>
          <w:szCs w:val="24"/>
        </w:rPr>
      </w:pPr>
      <w:r w:rsidRPr="001C4377">
        <w:rPr>
          <w:bCs/>
          <w:sz w:val="24"/>
          <w:szCs w:val="24"/>
        </w:rPr>
        <w:t>Felvilágosítás hivatalos ügyekben</w:t>
      </w:r>
    </w:p>
    <w:p w:rsidR="002A10DF" w:rsidRPr="001C4377" w:rsidRDefault="002A10DF" w:rsidP="00D26FAE">
      <w:pPr>
        <w:spacing w:after="120"/>
        <w:jc w:val="both"/>
        <w:rPr>
          <w:sz w:val="24"/>
          <w:szCs w:val="24"/>
        </w:rPr>
      </w:pPr>
      <w:r w:rsidRPr="001C4377">
        <w:rPr>
          <w:sz w:val="24"/>
          <w:szCs w:val="24"/>
        </w:rPr>
        <w:t>Az intézményben bármely üggyel kapcsolatban érdemi felvilágosítást csak az ügyben eljáró illetékes ügyintéző vagy vezető (</w:t>
      </w:r>
      <w:r w:rsidR="00D26FAE" w:rsidRPr="001C4377">
        <w:rPr>
          <w:sz w:val="24"/>
          <w:szCs w:val="24"/>
        </w:rPr>
        <w:t>igazgató</w:t>
      </w:r>
      <w:r w:rsidRPr="001C4377">
        <w:rPr>
          <w:sz w:val="24"/>
          <w:szCs w:val="24"/>
        </w:rPr>
        <w:t xml:space="preserve">, </w:t>
      </w:r>
      <w:r w:rsidR="00D26FAE" w:rsidRPr="001C4377">
        <w:rPr>
          <w:sz w:val="24"/>
          <w:szCs w:val="24"/>
        </w:rPr>
        <w:t>igazgató</w:t>
      </w:r>
      <w:r w:rsidRPr="001C4377">
        <w:rPr>
          <w:sz w:val="24"/>
          <w:szCs w:val="24"/>
        </w:rPr>
        <w:t>-helyettes vagy gazdasági vezető) adhat.</w:t>
      </w:r>
    </w:p>
    <w:p w:rsidR="002A10DF" w:rsidRPr="001C4377" w:rsidRDefault="002A10DF" w:rsidP="00D26FAE">
      <w:pPr>
        <w:jc w:val="both"/>
        <w:rPr>
          <w:sz w:val="24"/>
          <w:szCs w:val="24"/>
        </w:rPr>
      </w:pPr>
      <w:r w:rsidRPr="001C4377">
        <w:rPr>
          <w:sz w:val="24"/>
          <w:szCs w:val="24"/>
        </w:rPr>
        <w:t>Tanulónak, valamint szülőjének (vagy a tanuló igazolt képvise</w:t>
      </w:r>
      <w:r w:rsidRPr="001C4377">
        <w:rPr>
          <w:sz w:val="24"/>
          <w:szCs w:val="24"/>
        </w:rPr>
        <w:softHyphen/>
        <w:t>lőjének) a tanulóra vonatkozó iratokba való betekintést oly mértékben kell biztosítani, amennyire ez mások személyiségi jogainak sérelme nélkül lehetséges - az adatvédelmi törvény rendelkezéseinek megfelelően.</w:t>
      </w:r>
    </w:p>
    <w:p w:rsidR="002A10DF" w:rsidRPr="001C4377" w:rsidRDefault="002A10DF" w:rsidP="00D26FAE">
      <w:pPr>
        <w:spacing w:after="100" w:afterAutospacing="1"/>
        <w:jc w:val="both"/>
        <w:rPr>
          <w:sz w:val="24"/>
          <w:szCs w:val="24"/>
        </w:rPr>
      </w:pPr>
      <w:r w:rsidRPr="001C4377">
        <w:rPr>
          <w:sz w:val="24"/>
          <w:szCs w:val="24"/>
        </w:rPr>
        <w:t>Hivatalos szerveknek (fenntartó, különböző hatóságok) a személyiségi jogokat nem sértő adatokat és információkat csak írásos megkeresés alapján lehet rendelkezésre bocsátani.</w:t>
      </w:r>
    </w:p>
    <w:p w:rsidR="002A10DF" w:rsidRPr="001C4377" w:rsidRDefault="002A10DF" w:rsidP="002A10DF">
      <w:pPr>
        <w:spacing w:before="100" w:beforeAutospacing="1"/>
        <w:rPr>
          <w:sz w:val="24"/>
          <w:szCs w:val="24"/>
        </w:rPr>
      </w:pPr>
      <w:r w:rsidRPr="001C4377">
        <w:rPr>
          <w:bCs/>
          <w:sz w:val="24"/>
          <w:szCs w:val="24"/>
        </w:rPr>
        <w:lastRenderedPageBreak/>
        <w:t>Az intézményi bélyegzők nyilvántartása</w:t>
      </w:r>
    </w:p>
    <w:p w:rsidR="002A10DF" w:rsidRPr="001C4377" w:rsidRDefault="002A10DF" w:rsidP="002A10DF">
      <w:pPr>
        <w:jc w:val="both"/>
        <w:rPr>
          <w:sz w:val="24"/>
          <w:szCs w:val="24"/>
        </w:rPr>
      </w:pPr>
      <w:r w:rsidRPr="001C4377">
        <w:rPr>
          <w:sz w:val="24"/>
          <w:szCs w:val="24"/>
        </w:rPr>
        <w:t xml:space="preserve">Az intézmény hivatalos bélyegzőinek készítésére, használatára az </w:t>
      </w:r>
      <w:r w:rsidR="006021A2" w:rsidRPr="001C4377">
        <w:rPr>
          <w:sz w:val="24"/>
          <w:szCs w:val="24"/>
        </w:rPr>
        <w:t xml:space="preserve">igazgató adhat engedélyt. </w:t>
      </w:r>
      <w:r w:rsidRPr="001C4377">
        <w:rPr>
          <w:sz w:val="24"/>
          <w:szCs w:val="24"/>
        </w:rPr>
        <w:t xml:space="preserve">Az </w:t>
      </w:r>
      <w:r w:rsidR="00A2482A" w:rsidRPr="001C4377">
        <w:rPr>
          <w:sz w:val="24"/>
          <w:szCs w:val="24"/>
        </w:rPr>
        <w:t>igazgató</w:t>
      </w:r>
      <w:r w:rsidRPr="001C4377">
        <w:rPr>
          <w:sz w:val="24"/>
          <w:szCs w:val="24"/>
        </w:rPr>
        <w:t xml:space="preserve"> engedélye alapján készített hivatalos bélyegzőket az iskolatitkárnak kell nyilvántartásba venni. A bélyegzők nyilvántartólapján fel kell tüntetni:</w:t>
      </w:r>
    </w:p>
    <w:p w:rsidR="002A10DF" w:rsidRPr="001C4377" w:rsidRDefault="002A10DF" w:rsidP="001D3EE7">
      <w:pPr>
        <w:numPr>
          <w:ilvl w:val="0"/>
          <w:numId w:val="50"/>
        </w:numPr>
        <w:overflowPunct/>
        <w:autoSpaceDE/>
        <w:autoSpaceDN/>
        <w:adjustRightInd/>
        <w:spacing w:after="100" w:afterAutospacing="1"/>
        <w:textAlignment w:val="auto"/>
        <w:rPr>
          <w:sz w:val="24"/>
          <w:szCs w:val="24"/>
        </w:rPr>
      </w:pPr>
      <w:r w:rsidRPr="001C4377">
        <w:rPr>
          <w:sz w:val="24"/>
          <w:szCs w:val="24"/>
        </w:rPr>
        <w:t>a bélyegző lenyomatát, darabszámát</w:t>
      </w:r>
    </w:p>
    <w:p w:rsidR="002A10DF" w:rsidRPr="001C4377" w:rsidRDefault="002A10DF" w:rsidP="001D3EE7">
      <w:pPr>
        <w:numPr>
          <w:ilvl w:val="0"/>
          <w:numId w:val="50"/>
        </w:numPr>
        <w:overflowPunct/>
        <w:autoSpaceDE/>
        <w:autoSpaceDN/>
        <w:adjustRightInd/>
        <w:spacing w:after="100" w:afterAutospacing="1"/>
        <w:textAlignment w:val="auto"/>
        <w:rPr>
          <w:sz w:val="24"/>
          <w:szCs w:val="24"/>
        </w:rPr>
      </w:pPr>
      <w:r w:rsidRPr="001C4377">
        <w:rPr>
          <w:sz w:val="24"/>
          <w:szCs w:val="24"/>
        </w:rPr>
        <w:t>a bélyegzőt használó szervezeti egység nevét,</w:t>
      </w:r>
    </w:p>
    <w:p w:rsidR="002A10DF" w:rsidRPr="001C4377" w:rsidRDefault="002A10DF" w:rsidP="001D3EE7">
      <w:pPr>
        <w:numPr>
          <w:ilvl w:val="0"/>
          <w:numId w:val="50"/>
        </w:numPr>
        <w:overflowPunct/>
        <w:autoSpaceDE/>
        <w:autoSpaceDN/>
        <w:adjustRightInd/>
        <w:spacing w:before="100" w:beforeAutospacing="1" w:after="100" w:afterAutospacing="1"/>
        <w:textAlignment w:val="auto"/>
        <w:rPr>
          <w:sz w:val="24"/>
          <w:szCs w:val="24"/>
        </w:rPr>
      </w:pPr>
      <w:r w:rsidRPr="001C4377">
        <w:rPr>
          <w:sz w:val="24"/>
          <w:szCs w:val="24"/>
        </w:rPr>
        <w:t>a bélyegző használatára jogosultak nevét és aláírását, beosztását</w:t>
      </w:r>
    </w:p>
    <w:p w:rsidR="002A10DF" w:rsidRPr="001C4377" w:rsidRDefault="002A10DF" w:rsidP="001D3EE7">
      <w:pPr>
        <w:numPr>
          <w:ilvl w:val="0"/>
          <w:numId w:val="50"/>
        </w:numPr>
        <w:overflowPunct/>
        <w:autoSpaceDE/>
        <w:autoSpaceDN/>
        <w:adjustRightInd/>
        <w:spacing w:before="100" w:beforeAutospacing="1" w:after="100" w:afterAutospacing="1"/>
        <w:textAlignment w:val="auto"/>
        <w:rPr>
          <w:sz w:val="24"/>
          <w:szCs w:val="24"/>
        </w:rPr>
      </w:pPr>
      <w:r w:rsidRPr="001C4377">
        <w:rPr>
          <w:sz w:val="24"/>
          <w:szCs w:val="24"/>
        </w:rPr>
        <w:t>a bélyegző kiadásának dátumát,</w:t>
      </w:r>
    </w:p>
    <w:p w:rsidR="002A10DF" w:rsidRPr="001C4377" w:rsidRDefault="002A10DF" w:rsidP="001D3EE7">
      <w:pPr>
        <w:numPr>
          <w:ilvl w:val="0"/>
          <w:numId w:val="50"/>
        </w:numPr>
        <w:overflowPunct/>
        <w:autoSpaceDE/>
        <w:autoSpaceDN/>
        <w:adjustRightInd/>
        <w:spacing w:before="100" w:beforeAutospacing="1" w:after="100" w:afterAutospacing="1"/>
        <w:textAlignment w:val="auto"/>
        <w:rPr>
          <w:sz w:val="24"/>
          <w:szCs w:val="24"/>
        </w:rPr>
      </w:pPr>
      <w:r w:rsidRPr="001C4377">
        <w:rPr>
          <w:sz w:val="24"/>
          <w:szCs w:val="24"/>
        </w:rPr>
        <w:t>a bélyegző őrzéséért felelős dolgozó nevét, aláírását</w:t>
      </w:r>
    </w:p>
    <w:p w:rsidR="002A10DF" w:rsidRPr="001C4377" w:rsidRDefault="002A10DF" w:rsidP="002A10DF">
      <w:pPr>
        <w:spacing w:before="100" w:beforeAutospacing="1"/>
        <w:jc w:val="both"/>
        <w:rPr>
          <w:sz w:val="24"/>
          <w:szCs w:val="24"/>
        </w:rPr>
      </w:pPr>
      <w:r w:rsidRPr="001C4377">
        <w:rPr>
          <w:sz w:val="24"/>
          <w:szCs w:val="24"/>
        </w:rPr>
        <w:t xml:space="preserve">A tönkrement vagy szövegváltozás miatt elavult bélyegzőt meg kell semmisíteni, melyről jegyzőkönyv készül. </w:t>
      </w:r>
    </w:p>
    <w:p w:rsidR="002A10DF" w:rsidRPr="001C4377" w:rsidRDefault="002A10DF" w:rsidP="002A10DF">
      <w:pPr>
        <w:jc w:val="both"/>
        <w:rPr>
          <w:sz w:val="24"/>
          <w:szCs w:val="24"/>
        </w:rPr>
      </w:pPr>
      <w:r w:rsidRPr="001C4377">
        <w:rPr>
          <w:sz w:val="24"/>
          <w:szCs w:val="24"/>
        </w:rPr>
        <w:t xml:space="preserve">A bélyegzőket páncélszekrényben, jól zárható helyen kell őrizni. A bélyegzőt –vásárlás céljából- csak átvételi elismervény mellet, zárt borítékban kell kiadni. Használat után azonnal vissza kell adni a bélyegzőért felelős személynek vagy az </w:t>
      </w:r>
      <w:r w:rsidR="00D26FAE" w:rsidRPr="001C4377">
        <w:rPr>
          <w:sz w:val="24"/>
          <w:szCs w:val="24"/>
        </w:rPr>
        <w:t>igazgatóna</w:t>
      </w:r>
      <w:r w:rsidRPr="001C4377">
        <w:rPr>
          <w:sz w:val="24"/>
          <w:szCs w:val="24"/>
        </w:rPr>
        <w:t>k. A bélyegző csak az intézmény dolgozójának adható ki vásárlás céljára. A bélyegző használója felelős a bélyegző biztonságos őrzéséért és a hivatali munkával kapcsolatos rendeltetésszerű és jogszerű bélyegzőhasználatért.</w:t>
      </w:r>
    </w:p>
    <w:p w:rsidR="002A10DF" w:rsidRPr="001C4377" w:rsidRDefault="002A10DF" w:rsidP="002A10DF">
      <w:pPr>
        <w:jc w:val="both"/>
        <w:rPr>
          <w:sz w:val="24"/>
          <w:szCs w:val="24"/>
        </w:rPr>
      </w:pPr>
      <w:r w:rsidRPr="001C4377">
        <w:rPr>
          <w:sz w:val="24"/>
          <w:szCs w:val="24"/>
        </w:rPr>
        <w:t>A bélyegző eltűnése esetén a bélyegző felkutatására és az ügyben lefolytatott eljárásra, valamint szükség esetén a bélyegző érvénytelenítésére a vezető-helyettes intézkedik.</w:t>
      </w:r>
    </w:p>
    <w:p w:rsidR="008212BF" w:rsidRPr="001C4377" w:rsidRDefault="008212BF" w:rsidP="008212BF">
      <w:pPr>
        <w:jc w:val="both"/>
        <w:rPr>
          <w:sz w:val="24"/>
          <w:szCs w:val="24"/>
        </w:rPr>
      </w:pPr>
      <w:r w:rsidRPr="001C4377">
        <w:rPr>
          <w:sz w:val="24"/>
          <w:szCs w:val="24"/>
        </w:rPr>
        <w:t>Jelen szabályzatot a szervezeti és működési szabályzat módosításával lehet módosítani.</w:t>
      </w:r>
      <w:bookmarkEnd w:id="279"/>
    </w:p>
    <w:p w:rsidR="008B708C" w:rsidRPr="001C4377" w:rsidRDefault="008B708C" w:rsidP="008212BF">
      <w:pPr>
        <w:jc w:val="both"/>
        <w:rPr>
          <w:sz w:val="24"/>
          <w:szCs w:val="24"/>
        </w:rPr>
        <w:sectPr w:rsidR="008B708C" w:rsidRPr="001C4377" w:rsidSect="00831126">
          <w:pgSz w:w="11906" w:h="16838"/>
          <w:pgMar w:top="1417" w:right="1417" w:bottom="1417" w:left="1417" w:header="708" w:footer="708" w:gutter="0"/>
          <w:cols w:space="708"/>
          <w:docGrid w:linePitch="360"/>
        </w:sectPr>
      </w:pPr>
    </w:p>
    <w:p w:rsidR="008B708C" w:rsidRPr="001C4377" w:rsidRDefault="008B708C" w:rsidP="008B708C">
      <w:pPr>
        <w:rPr>
          <w:b/>
          <w:sz w:val="24"/>
          <w:szCs w:val="24"/>
        </w:rPr>
      </w:pPr>
      <w:r w:rsidRPr="001C4377">
        <w:rPr>
          <w:sz w:val="24"/>
          <w:szCs w:val="24"/>
        </w:rPr>
        <w:lastRenderedPageBreak/>
        <w:t xml:space="preserve">1. sz. melléklet </w:t>
      </w:r>
      <w:r w:rsidRPr="001C4377">
        <w:rPr>
          <w:sz w:val="24"/>
          <w:szCs w:val="24"/>
        </w:rPr>
        <w:tab/>
      </w:r>
      <w:r w:rsidRPr="001C4377">
        <w:rPr>
          <w:b/>
          <w:sz w:val="24"/>
          <w:szCs w:val="24"/>
        </w:rPr>
        <w:t>Az intézmény szervezeti felépítésének vázlata</w:t>
      </w:r>
      <w:r w:rsidR="00811E4A">
        <w:rPr>
          <w:b/>
          <w:sz w:val="24"/>
          <w:szCs w:val="24"/>
        </w:rPr>
        <w:t xml:space="preserve"> </w:t>
      </w:r>
    </w:p>
    <w:p w:rsidR="008B708C" w:rsidRDefault="008B708C" w:rsidP="008212BF">
      <w:pPr>
        <w:jc w:val="both"/>
        <w:rPr>
          <w:sz w:val="24"/>
          <w:szCs w:val="24"/>
        </w:rPr>
      </w:pPr>
    </w:p>
    <w:p w:rsidR="00192796" w:rsidRDefault="00192796" w:rsidP="008212BF">
      <w:pPr>
        <w:jc w:val="both"/>
        <w:rPr>
          <w:sz w:val="24"/>
          <w:szCs w:val="24"/>
        </w:rPr>
      </w:pPr>
    </w:p>
    <w:p w:rsidR="00192796" w:rsidRDefault="00192796" w:rsidP="008212BF">
      <w:pPr>
        <w:jc w:val="both"/>
        <w:rPr>
          <w:sz w:val="24"/>
          <w:szCs w:val="24"/>
        </w:rPr>
      </w:pPr>
    </w:p>
    <w:p w:rsidR="005C32F3" w:rsidRDefault="005C32F3" w:rsidP="008212BF">
      <w:pPr>
        <w:jc w:val="both"/>
        <w:rPr>
          <w:sz w:val="24"/>
          <w:szCs w:val="24"/>
        </w:rPr>
      </w:pPr>
    </w:p>
    <w:p w:rsidR="005C32F3" w:rsidRDefault="00597BEE" w:rsidP="008212BF">
      <w:pPr>
        <w:jc w:val="both"/>
        <w:rPr>
          <w:sz w:val="24"/>
          <w:szCs w:val="24"/>
        </w:rPr>
      </w:pPr>
      <w:r>
        <w:rPr>
          <w:noProof/>
          <w:sz w:val="24"/>
          <w:szCs w:val="24"/>
        </w:rPr>
        <w:drawing>
          <wp:inline distT="0" distB="0" distL="0" distR="0">
            <wp:extent cx="6296025" cy="6038850"/>
            <wp:effectExtent l="19050" t="0" r="9525"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6301869" cy="6044455"/>
                    </a:xfrm>
                    <a:prstGeom prst="rect">
                      <a:avLst/>
                    </a:prstGeom>
                    <a:noFill/>
                    <a:ln w="9525">
                      <a:noFill/>
                      <a:miter lim="800000"/>
                      <a:headEnd/>
                      <a:tailEnd/>
                    </a:ln>
                  </pic:spPr>
                </pic:pic>
              </a:graphicData>
            </a:graphic>
          </wp:inline>
        </w:drawing>
      </w: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8212BF">
      <w:pPr>
        <w:jc w:val="both"/>
        <w:rPr>
          <w:sz w:val="24"/>
          <w:szCs w:val="24"/>
        </w:rPr>
      </w:pPr>
    </w:p>
    <w:p w:rsidR="005C32F3" w:rsidRDefault="005C32F3" w:rsidP="00192796">
      <w:pPr>
        <w:pStyle w:val="Cmsor1"/>
        <w:spacing w:after="480" w:line="360" w:lineRule="auto"/>
        <w:rPr>
          <w:szCs w:val="24"/>
        </w:rPr>
      </w:pPr>
      <w:bookmarkStart w:id="280" w:name="_Toc462852070"/>
    </w:p>
    <w:p w:rsidR="005C32F3" w:rsidRPr="00DD1069" w:rsidRDefault="005C32F3" w:rsidP="005C32F3">
      <w:pPr>
        <w:pStyle w:val="Cmsor1"/>
        <w:spacing w:after="480" w:line="360" w:lineRule="auto"/>
        <w:jc w:val="center"/>
        <w:rPr>
          <w:sz w:val="44"/>
          <w:szCs w:val="44"/>
        </w:rPr>
      </w:pPr>
      <w:r>
        <w:rPr>
          <w:szCs w:val="24"/>
        </w:rPr>
        <w:t>2</w:t>
      </w:r>
      <w:r w:rsidRPr="001C4377">
        <w:rPr>
          <w:szCs w:val="24"/>
        </w:rPr>
        <w:t xml:space="preserve">. sz. melléklet </w:t>
      </w:r>
      <w:r w:rsidRPr="005C32F3">
        <w:rPr>
          <w:b/>
          <w:szCs w:val="24"/>
        </w:rPr>
        <w:t>Györffy István Katolikus Általános Iskola Könyvtári szervezeti és működési szabályzata</w:t>
      </w:r>
      <w:bookmarkEnd w:id="280"/>
    </w:p>
    <w:p w:rsidR="005C32F3" w:rsidRPr="00DD1069" w:rsidRDefault="005C32F3" w:rsidP="005C32F3">
      <w:pPr>
        <w:pStyle w:val="Cmsor3"/>
        <w:widowControl w:val="0"/>
        <w:numPr>
          <w:ilvl w:val="2"/>
          <w:numId w:val="0"/>
        </w:numPr>
        <w:tabs>
          <w:tab w:val="num" w:pos="720"/>
        </w:tabs>
        <w:suppressAutoHyphens/>
        <w:overflowPunct/>
        <w:autoSpaceDE/>
        <w:autoSpaceDN/>
        <w:adjustRightInd/>
        <w:spacing w:before="0" w:after="0" w:line="360" w:lineRule="auto"/>
        <w:ind w:left="720" w:hanging="720"/>
        <w:jc w:val="both"/>
        <w:textAlignment w:val="auto"/>
        <w:rPr>
          <w:rFonts w:ascii="Times New Roman" w:hAnsi="Times New Roman" w:cs="Times New Roman"/>
        </w:rPr>
      </w:pPr>
      <w:bookmarkStart w:id="281" w:name="__RefHeading__1254_1318284635"/>
      <w:bookmarkStart w:id="282" w:name="az_iskolai_k%C3%B6nyvt%C3%A1r_adatai"/>
      <w:bookmarkStart w:id="283" w:name="_Toc462852071"/>
      <w:bookmarkEnd w:id="281"/>
      <w:r w:rsidRPr="00DD1069">
        <w:rPr>
          <w:rFonts w:ascii="Times New Roman" w:hAnsi="Times New Roman" w:cs="Times New Roman"/>
        </w:rPr>
        <w:t>Az iskolai könyvtár adatai</w:t>
      </w:r>
      <w:bookmarkEnd w:id="282"/>
      <w:bookmarkEnd w:id="283"/>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Név: Györffy István Katolikus Általános Iskola könyvtára</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Cím: 5300 Karcag, József Attila u. 1.</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Bélyegző:</w:t>
      </w:r>
      <w:bookmarkStart w:id="284" w:name="__RefHeading__1256_1318284635"/>
      <w:bookmarkStart w:id="285" w:name="az_iskolai_k%C3%B6nyvt%C3%A1r_fenntart%C"/>
      <w:bookmarkEnd w:id="284"/>
    </w:p>
    <w:p w:rsidR="005C32F3" w:rsidRPr="00DD1069" w:rsidRDefault="005C32F3" w:rsidP="005C32F3">
      <w:pPr>
        <w:pStyle w:val="Cmsor3"/>
        <w:widowControl w:val="0"/>
        <w:numPr>
          <w:ilvl w:val="2"/>
          <w:numId w:val="0"/>
        </w:numPr>
        <w:tabs>
          <w:tab w:val="num" w:pos="720"/>
        </w:tabs>
        <w:suppressAutoHyphens/>
        <w:overflowPunct/>
        <w:autoSpaceDE/>
        <w:autoSpaceDN/>
        <w:adjustRightInd/>
        <w:spacing w:after="0" w:line="360" w:lineRule="auto"/>
        <w:ind w:left="720" w:hanging="720"/>
        <w:jc w:val="both"/>
        <w:textAlignment w:val="auto"/>
        <w:rPr>
          <w:rFonts w:ascii="Times New Roman" w:hAnsi="Times New Roman" w:cs="Times New Roman"/>
        </w:rPr>
      </w:pPr>
      <w:bookmarkStart w:id="286" w:name="_Toc462852072"/>
      <w:bookmarkEnd w:id="285"/>
      <w:r w:rsidRPr="00DD1069">
        <w:rPr>
          <w:rFonts w:ascii="Times New Roman" w:hAnsi="Times New Roman" w:cs="Times New Roman"/>
        </w:rPr>
        <w:t>Az iskolai könyvtár fenntartása</w:t>
      </w:r>
      <w:bookmarkEnd w:id="286"/>
    </w:p>
    <w:p w:rsidR="005C32F3" w:rsidRPr="00360BF9" w:rsidRDefault="005C32F3" w:rsidP="005C32F3">
      <w:pPr>
        <w:pStyle w:val="Javts"/>
        <w:numPr>
          <w:ilvl w:val="0"/>
          <w:numId w:val="111"/>
        </w:numPr>
        <w:spacing w:after="0" w:line="360" w:lineRule="auto"/>
        <w:jc w:val="both"/>
        <w:rPr>
          <w:rFonts w:cs="Times New Roman"/>
        </w:rPr>
      </w:pPr>
      <w:r w:rsidRPr="00360BF9">
        <w:rPr>
          <w:rFonts w:cs="Times New Roman"/>
          <w:u w:val="none"/>
        </w:rPr>
        <w:t>Az iskolai könyvtár a Györffy István Katolikus Általános Iskola szerves része, az érvényes könyvtári jogszabályok szerint működik.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működését az intézmény vezetője irányítja és ellenőrzi a nevelőtestület és a diákközösség véleményének és javaslatainak meghallgatásával.</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Az intézményvezető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biztosítja a megfelelő munkakörülményeket és az állományvédelem feltételeit,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meghatározza a könyvtáros munkaköri feladatát,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jóváhagyja az éves munkatervet, arról tanév végén beszámolót kér,</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költségvetés összeállításakor figyelembe veszi a könyvtár fejlesztési igényeit,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szakmai programokhoz könyvtári segítséget kér,</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figyelemmel kíséri a könyvrendeléseket,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ellenőrzi a könyvtár használatát.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működtetéséért, a könyvtárral kapcsolatos feladatok ellátásáért a könyvtáros tanár felelős, feladatait a munkaköri leírása tartalmazza.</w:t>
      </w:r>
    </w:p>
    <w:p w:rsidR="005C32F3" w:rsidRPr="00DD106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rPr>
      </w:pPr>
      <w:bookmarkStart w:id="287" w:name="__RefHeading__1260_1318284635"/>
      <w:bookmarkStart w:id="288" w:name="az_iskolai_k%C3%B6nyvt%C3%A1r_feladatai"/>
      <w:bookmarkStart w:id="289" w:name="_Toc462852073"/>
      <w:bookmarkEnd w:id="287"/>
      <w:r w:rsidRPr="00DD1069">
        <w:rPr>
          <w:rFonts w:ascii="Times New Roman" w:hAnsi="Times New Roman" w:cs="Times New Roman"/>
        </w:rPr>
        <w:t>Az iskolai könyvtár feladatai</w:t>
      </w:r>
      <w:bookmarkEnd w:id="288"/>
      <w:bookmarkEnd w:id="289"/>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elsődleges feladata, hogy gyűjteményével az iskolában folyó oktató-nevelő munkát segítse.</w:t>
      </w:r>
    </w:p>
    <w:p w:rsidR="005C32F3" w:rsidRPr="00360BF9" w:rsidRDefault="005C32F3" w:rsidP="005C32F3">
      <w:pPr>
        <w:pStyle w:val="Szvegtrzs"/>
        <w:widowControl w:val="0"/>
        <w:numPr>
          <w:ilvl w:val="0"/>
          <w:numId w:val="110"/>
        </w:numPr>
        <w:suppressAutoHyphens/>
        <w:overflowPunct/>
        <w:autoSpaceDE/>
        <w:autoSpaceDN/>
        <w:adjustRightInd/>
        <w:spacing w:after="0" w:line="360" w:lineRule="auto"/>
        <w:jc w:val="both"/>
        <w:textAlignment w:val="auto"/>
      </w:pPr>
      <w:r w:rsidRPr="00360BF9">
        <w:t>Alapfeladatok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gyűjteményének folyamatos fejlesztése, feltárása, őrzése, gondozása és rendelkezésre bocsátása,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tájékoztatás nyújtása a dokumentumokról és szolgáltatásokról,</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az intézmény helyi pedagógiai programja és könyvtár-pedagógiai programja szerinti tanórai foglalkozások tartása,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könyvtári dokumentumok egyéni és csoportos helyben használatának biztosítása,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könyvtári dokumentumok kölcsönzése, beleértve a tartós tankönyvek, segédkönyvek kölcsönzését.</w:t>
      </w:r>
    </w:p>
    <w:p w:rsidR="005C32F3" w:rsidRPr="00360BF9" w:rsidRDefault="005C32F3" w:rsidP="005C32F3">
      <w:pPr>
        <w:pStyle w:val="Szvegtrzs"/>
        <w:widowControl w:val="0"/>
        <w:numPr>
          <w:ilvl w:val="0"/>
          <w:numId w:val="110"/>
        </w:numPr>
        <w:suppressAutoHyphens/>
        <w:overflowPunct/>
        <w:autoSpaceDE/>
        <w:autoSpaceDN/>
        <w:adjustRightInd/>
        <w:spacing w:after="0" w:line="360" w:lineRule="auto"/>
        <w:jc w:val="both"/>
        <w:textAlignment w:val="auto"/>
      </w:pPr>
      <w:r w:rsidRPr="00360BF9">
        <w:t>Kiegészítő feladatok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Tanórán kívüli foglalkozások tartása,</w:t>
      </w:r>
    </w:p>
    <w:p w:rsidR="005C32F3" w:rsidRPr="00360BF9" w:rsidRDefault="005C32F3" w:rsidP="005C32F3">
      <w:pPr>
        <w:pStyle w:val="Javts"/>
        <w:numPr>
          <w:ilvl w:val="1"/>
          <w:numId w:val="111"/>
        </w:numPr>
        <w:spacing w:after="0" w:line="360" w:lineRule="auto"/>
        <w:jc w:val="both"/>
        <w:rPr>
          <w:rFonts w:cs="Times New Roman"/>
        </w:rPr>
      </w:pPr>
      <w:r w:rsidRPr="00360BF9">
        <w:rPr>
          <w:rFonts w:cs="Times New Roman"/>
          <w:u w:val="none"/>
        </w:rPr>
        <w:t>a nevelő-oktató munkához szükséges dokumentumok biztosítása,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számítógépes informatikai szolgáltatások biztosítása,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tájékoztatás nyújtása az iskolai, kollégiumi könyvtárak, a pedagógiai-szakmai szolgáltatásokat ellátó </w:t>
      </w:r>
      <w:r w:rsidRPr="00360BF9">
        <w:lastRenderedPageBreak/>
        <w:t>intézményekben működő könyvtárak, a nyilvános könyvtárak dokumentumairól, szolgáltatásairól,</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más könyvtárak által nyújtott szolgáltatások elérésének biztosítása,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részvétel a könyvtárak közötti dokumentum- és információcserében.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közreműködik az iskolai tankönyvellátás megszervezésében, lebonyolításában.</w:t>
      </w:r>
    </w:p>
    <w:p w:rsidR="005C32F3" w:rsidRPr="00360BF9" w:rsidRDefault="005C32F3" w:rsidP="005C32F3">
      <w:bookmarkStart w:id="290" w:name="__RefHeading__1262_1318284635"/>
      <w:bookmarkStart w:id="291" w:name="az_iskolai_k%C3%B6nyvt%C3%A1r_gy%C5%B1jt"/>
      <w:bookmarkEnd w:id="290"/>
      <w:r w:rsidRPr="00360BF9">
        <w:t>Az iskolai könyvtár gyűjtőköre</w:t>
      </w:r>
      <w:bookmarkEnd w:id="291"/>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Mellékletben található Gyűjtőköri szabályzat szabályozza.</w:t>
      </w:r>
    </w:p>
    <w:p w:rsidR="005C32F3" w:rsidRPr="00DD106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rPr>
      </w:pPr>
      <w:bookmarkStart w:id="292" w:name="__RefHeading__1264_1318284635"/>
      <w:bookmarkStart w:id="293" w:name="_Toc462852074"/>
      <w:bookmarkStart w:id="294" w:name="a_k%C3%B6nyvt%C3%A1ri_%C3%A1llom%C3%A1ny"/>
      <w:bookmarkEnd w:id="292"/>
      <w:r w:rsidRPr="00DD1069">
        <w:rPr>
          <w:rFonts w:ascii="Times New Roman" w:hAnsi="Times New Roman" w:cs="Times New Roman"/>
        </w:rPr>
        <w:t>A könyvtári állomány elhelyezése</w:t>
      </w:r>
      <w:bookmarkEnd w:id="293"/>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kölcsönzés, a helyben használat és a könyvtárhasználati órák megtartása biztosított.</w:t>
      </w:r>
    </w:p>
    <w:p w:rsidR="005C32F3" w:rsidRPr="00360BF9" w:rsidRDefault="005C32F3" w:rsidP="005C32F3">
      <w:pPr>
        <w:rPr>
          <w:u w:val="single"/>
        </w:rPr>
      </w:pPr>
      <w:r w:rsidRPr="00360BF9">
        <w:rPr>
          <w:u w:val="single"/>
        </w:rPr>
        <w:t>Könyvtárhelyiségek</w:t>
      </w:r>
    </w:p>
    <w:p w:rsidR="005C32F3" w:rsidRPr="0094471D"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rPr>
          <w:strike/>
          <w:color w:val="FF0000"/>
        </w:rPr>
      </w:pPr>
      <w:r w:rsidRPr="00360BF9">
        <w:t xml:space="preserve">József Attila u. 1.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Kossuth tér 4. </w:t>
      </w:r>
    </w:p>
    <w:p w:rsidR="005C32F3" w:rsidRPr="00DD1069" w:rsidRDefault="005C32F3" w:rsidP="005C32F3">
      <w:pPr>
        <w:pStyle w:val="Cmsor3"/>
        <w:widowControl w:val="0"/>
        <w:numPr>
          <w:ilvl w:val="2"/>
          <w:numId w:val="0"/>
        </w:numPr>
        <w:tabs>
          <w:tab w:val="num" w:pos="720"/>
        </w:tabs>
        <w:suppressAutoHyphens/>
        <w:overflowPunct/>
        <w:autoSpaceDE/>
        <w:autoSpaceDN/>
        <w:adjustRightInd/>
        <w:spacing w:before="0" w:after="0" w:line="360" w:lineRule="auto"/>
        <w:ind w:left="720" w:hanging="720"/>
        <w:jc w:val="both"/>
        <w:textAlignment w:val="auto"/>
        <w:rPr>
          <w:rFonts w:ascii="Times New Roman" w:hAnsi="Times New Roman" w:cs="Times New Roman"/>
          <w:sz w:val="24"/>
          <w:szCs w:val="24"/>
        </w:rPr>
      </w:pPr>
      <w:bookmarkStart w:id="295" w:name="_Toc462852075"/>
      <w:r w:rsidRPr="00DD1069">
        <w:rPr>
          <w:rFonts w:ascii="Times New Roman" w:hAnsi="Times New Roman" w:cs="Times New Roman"/>
          <w:sz w:val="24"/>
          <w:szCs w:val="24"/>
        </w:rPr>
        <w:t>Az állomány tagolása</w:t>
      </w:r>
      <w:bookmarkEnd w:id="295"/>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József Attila u. 1.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Tanulók által is kölcsönözhető dokumentumok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ismeretközlő irodalom,</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ifjúsági irodalom,</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versek,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mesék,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kötelező olvasmányok,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helyismereti gyűjtemény,</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tankönyvpolc,</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ünnepekkel, rendezvényekkel kapcsolatos könyvek polca,</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érdekességek (Mi micsoda sorozat, Búvár zsebkönyvek,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Csak pedagógusok által kölcsönözhető dokumentumok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felnőtt szépirodalom,</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tanári kézikönyvek, segédkönyvek,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hangtár,</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videótár,</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CD-ROM-ok,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folyóiratpolc,</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Nem kölcsönözhető dokumentumok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kézikönyvek,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Tankönyvtár</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tartós tankönyvek (külön raktárban).</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Kossuth tér 4.</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Tanulók által is kölcsönözhető dokumentumok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ismeretközlő irodalom,</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mesék és ifjúsági irodalom,</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versek,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érdekességek (Mi micsoda sorozat, Búvár zsebkönyvek),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lastRenderedPageBreak/>
        <w:t>Csak pedagógusok által kölcsönözhető dokumentumok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tanári kézikönyvek, segédkönyvek,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tankönyvpolc,</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ünnepekkel, rendezvényekkel kapcsolatos könyvek polca,</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folyóirat-gyűjtemény.</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Nem kölcsönözhető dokumentumok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kézikönyvek.</w:t>
      </w:r>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sz w:val="24"/>
          <w:szCs w:val="24"/>
        </w:rPr>
      </w:pPr>
      <w:bookmarkStart w:id="296" w:name="_Toc462852076"/>
      <w:r w:rsidRPr="00360BF9">
        <w:rPr>
          <w:rFonts w:ascii="Times New Roman" w:hAnsi="Times New Roman" w:cs="Times New Roman"/>
          <w:sz w:val="24"/>
          <w:szCs w:val="24"/>
        </w:rPr>
        <w:t>Letéti könyvtárak</w:t>
      </w:r>
      <w:bookmarkEnd w:id="296"/>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 oktató-nevelő munkáját segítik a tantermekbe kihelyezett letéti állományrészek. A letéti állományokért az osztálytanítók, napközis csoportvezetők, tanulószoba-vezetők a felelősek.</w:t>
      </w:r>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sz w:val="24"/>
          <w:szCs w:val="24"/>
        </w:rPr>
      </w:pPr>
      <w:bookmarkStart w:id="297" w:name="_Toc462852077"/>
      <w:r w:rsidRPr="00360BF9">
        <w:rPr>
          <w:rFonts w:ascii="Times New Roman" w:hAnsi="Times New Roman" w:cs="Times New Roman"/>
          <w:sz w:val="24"/>
          <w:szCs w:val="24"/>
        </w:rPr>
        <w:t>Gyűjteményszervezés</w:t>
      </w:r>
      <w:bookmarkEnd w:id="297"/>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folyamatosan, tervszerűen és arányosan alakított állomány tükrözi az iskolát: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nevelési és oktatási folyamatok célkitűzéseit,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pedagógiai folyamatok szellemiségét,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tantárgyi rendszerét,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pedagógiai irányzatait,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módszereit,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tanári-tanulói közösségét.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szerzeményezés és apasztás helyes aránya növeli a gyűjtemény információs értékét, használhatóságát.</w:t>
      </w:r>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sz w:val="24"/>
          <w:szCs w:val="24"/>
        </w:rPr>
      </w:pPr>
      <w:bookmarkStart w:id="298" w:name="_Toc462852078"/>
      <w:r w:rsidRPr="00360BF9">
        <w:rPr>
          <w:rFonts w:ascii="Times New Roman" w:hAnsi="Times New Roman" w:cs="Times New Roman"/>
          <w:sz w:val="24"/>
          <w:szCs w:val="24"/>
        </w:rPr>
        <w:t>Gyarapítás</w:t>
      </w:r>
      <w:bookmarkEnd w:id="298"/>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Az iskolai könyvtár állománya vétel és ajándék útján gyarapodik.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gyarapítást mindig a nevelőtestülettel együtt kell végezni, a munkaközösség vezetőkkel, szaktanárokkal.</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beérkezett dokumentumokat a leltárba vétellel egy időben el kell látni a könyvtár tulajdonbélyegzőjével, leltári számmal és raktári jelzettel.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különböző típusú dokumentumokról külön-külön kell nyilvántartást vezetni.</w:t>
      </w:r>
    </w:p>
    <w:p w:rsidR="005C32F3" w:rsidRPr="00360BF9" w:rsidRDefault="005C32F3" w:rsidP="005C32F3">
      <w:pPr>
        <w:pStyle w:val="Cmsor5"/>
      </w:pPr>
      <w:r w:rsidRPr="00360BF9">
        <w:t>Vétel</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vásárlás történhet: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jegyzéken megrendeléssel (könyvtárellátótól, kiadóktól),</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dokumentum megtekintése alapján készpénzes fizetéssel, átutalással (könyvesboltoktól, kiadó üzletekből),</w:t>
      </w:r>
    </w:p>
    <w:p w:rsidR="005C32F3" w:rsidRPr="00360BF9" w:rsidRDefault="005C32F3" w:rsidP="005C32F3">
      <w:pPr>
        <w:pStyle w:val="Cmsor5"/>
      </w:pPr>
      <w:r w:rsidRPr="00360BF9">
        <w:t>Ajándék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Az ajándékozás, mint gyarapítási mód független a könyvtári költségvetéstől.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könyvtár kaphat ajándékot intézményektől, egyesületektől és magánszemélyektől.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kiadók által küldött bemutató példányok terítési és rendelési kötelezettség  nélkül  megtarthatók.</w:t>
      </w:r>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sz w:val="24"/>
          <w:szCs w:val="24"/>
        </w:rPr>
      </w:pPr>
      <w:bookmarkStart w:id="299" w:name="_Toc462852079"/>
      <w:r w:rsidRPr="00360BF9">
        <w:rPr>
          <w:rFonts w:ascii="Times New Roman" w:hAnsi="Times New Roman" w:cs="Times New Roman"/>
          <w:sz w:val="24"/>
          <w:szCs w:val="24"/>
        </w:rPr>
        <w:t>Állományapasztás</w:t>
      </w:r>
      <w:bookmarkEnd w:id="299"/>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állomány apasztása a gyarapítással egyenrangú feladat, s a kettő együtt képezi a gyűjteményszervezés folyamatát.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állományból a dokumentum az alábbi okok miatt törölhető:</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tervszerű állományapasztás,</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lastRenderedPageBreak/>
        <w:t>természetes elhasználódás,</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hiány,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elháríthatatlan esemény (elemi csapás, bűncselekmény),</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olvasónál maradt (behajthatatlan követelés).</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gyűjteményszervezés fontos része a tervszerű, folyamatos dokumentum kivonás, mely soha nem eshet egybe az esedékes állomány ellenőrzéssel.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dokumentumok törlése jegyzőkönyv alapján az igazgató és a könyvtáros aláírásával, bélyegzővel ellátva történik.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jegyzőkönyv melléklete a törlési jegyzék, mely tartalmazza a törlésre szánt dokumentum leltári számát, szerző nevét, mű címét, beszerzési árát.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törlés jóváhagyása után a dokumentumokat ki kell vezetni a címleltárkönyvből, át kell húzni a leltári számot.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tervszerű állományapasztás során tartalmi elavulás jellemzi a dokumentumot: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ha a benne lévő ismeretanyag, tudományos szempontból túlhaladottá vált, téves információhoz juttatja a tanulókat,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ha a gyakorlatban nem használható, mert a benne lévő adatok, rendeletek és szabványok már megváltoztak.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ha az ismeretterjesztő és tudományos munkának megjelent egy átdolgozott, bővített kiadása,</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Helyismereti és muzeális értékű dokumentumok elavulás címén nem törölhetők.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könyvtárban fölös példány keletkezik, ha: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megváltozik a tanterv,</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változik az ajánlott és házi olvasmányok jegyzéke,</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változik az idegen nyelv,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csonka többkötetes dokumentumok terhelik az állományt.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Bármely okból kerül sor állományapasztásra, a könyvtárostanár csak javaslatot tehet a törlésre, kivételt képez az időleges megőrzésű dokumentumok kivonása (tartós tankönyv).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Az állományapasztás során kivont dokumentumokat fel lehet ajánlani az iskola tanulóinak, dolgozóinak (térítés nélkül).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fizikailag sérült példányokat az iskola ipari felhasználásra átadhatja.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dokumentumok átadását igazoló bizonylat fénymásolata a törlési jegyzőkönyv mellékleteként kell csatolni.</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before="240" w:line="360" w:lineRule="auto"/>
        <w:ind w:left="576" w:hanging="576"/>
        <w:jc w:val="both"/>
        <w:textAlignment w:val="auto"/>
        <w:rPr>
          <w:szCs w:val="24"/>
        </w:rPr>
      </w:pPr>
      <w:bookmarkStart w:id="300" w:name="__RefHeading__1268_1318284635"/>
      <w:bookmarkStart w:id="301" w:name="_Toc462852080"/>
      <w:bookmarkEnd w:id="300"/>
      <w:r w:rsidRPr="00360BF9">
        <w:rPr>
          <w:szCs w:val="24"/>
        </w:rPr>
        <w:t>A könyvtári állomány feltárása</w:t>
      </w:r>
      <w:bookmarkEnd w:id="294"/>
      <w:bookmarkEnd w:id="301"/>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sz w:val="24"/>
          <w:szCs w:val="24"/>
        </w:rPr>
      </w:pPr>
      <w:bookmarkStart w:id="302" w:name="katal%C3%B3gusok"/>
      <w:bookmarkStart w:id="303" w:name="_Toc462852081"/>
      <w:r w:rsidRPr="00360BF9">
        <w:rPr>
          <w:rFonts w:ascii="Times New Roman" w:hAnsi="Times New Roman" w:cs="Times New Roman"/>
          <w:sz w:val="24"/>
          <w:szCs w:val="24"/>
        </w:rPr>
        <w:t>Katalógusok</w:t>
      </w:r>
      <w:bookmarkEnd w:id="302"/>
      <w:bookmarkEnd w:id="303"/>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állományában történő eligazodást könyvtári katalógusok segítik.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újonnan beszerzett dokumentumok feltárása (katalogizálása) a Szirén integrált könyvtári rendszerrel történik.</w:t>
      </w:r>
    </w:p>
    <w:p w:rsidR="005C32F3" w:rsidRPr="00360BF9" w:rsidRDefault="005C32F3" w:rsidP="005C32F3">
      <w:pPr>
        <w:pStyle w:val="Javts"/>
        <w:numPr>
          <w:ilvl w:val="0"/>
          <w:numId w:val="111"/>
        </w:numPr>
        <w:spacing w:after="0" w:line="360" w:lineRule="auto"/>
        <w:jc w:val="both"/>
        <w:rPr>
          <w:rFonts w:cs="Times New Roman"/>
        </w:rPr>
      </w:pPr>
      <w:r w:rsidRPr="00360BF9">
        <w:rPr>
          <w:rFonts w:cs="Times New Roman"/>
          <w:u w:val="none"/>
        </w:rPr>
        <w:t>A régebbi dokumentumokról a cédulakatalógus tájékoztat.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Katalógus-szerkesztési szabályzat rendelkezik a katalógus felépítéséről.</w:t>
      </w:r>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sz w:val="24"/>
          <w:szCs w:val="24"/>
        </w:rPr>
      </w:pPr>
      <w:bookmarkStart w:id="304" w:name="tart%C3%B3s_tank%C3%B6nyvek"/>
      <w:bookmarkStart w:id="305" w:name="_Toc462852082"/>
      <w:r w:rsidRPr="00360BF9">
        <w:rPr>
          <w:rFonts w:ascii="Times New Roman" w:hAnsi="Times New Roman" w:cs="Times New Roman"/>
          <w:sz w:val="24"/>
          <w:szCs w:val="24"/>
        </w:rPr>
        <w:t>Tartós tankönyvek</w:t>
      </w:r>
      <w:bookmarkEnd w:id="304"/>
      <w:bookmarkEnd w:id="305"/>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tartós tankönyv állományról jegyzékek (átadás-átvételi elismervények) illetve szükség szerint számítógépes adatbázis készül.</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tartós tankönyvek kezelését a Tankönyvtári szabályzat szabályozza.</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before="240" w:line="360" w:lineRule="auto"/>
        <w:ind w:left="576" w:hanging="576"/>
        <w:jc w:val="both"/>
        <w:textAlignment w:val="auto"/>
        <w:rPr>
          <w:szCs w:val="24"/>
        </w:rPr>
      </w:pPr>
      <w:bookmarkStart w:id="306" w:name="__RefHeading__1270_1318284635"/>
      <w:bookmarkStart w:id="307" w:name="_Toc462852083"/>
      <w:bookmarkEnd w:id="306"/>
      <w:r w:rsidRPr="00360BF9">
        <w:rPr>
          <w:szCs w:val="24"/>
        </w:rPr>
        <w:lastRenderedPageBreak/>
        <w:t>A könyvtári állomány ellenőrzése, védelme</w:t>
      </w:r>
      <w:bookmarkEnd w:id="307"/>
      <w:r w:rsidRPr="00360BF9">
        <w:rPr>
          <w:szCs w:val="24"/>
        </w:rPr>
        <w:t xml:space="preserve"> </w:t>
      </w:r>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sz w:val="24"/>
          <w:szCs w:val="24"/>
        </w:rPr>
      </w:pPr>
      <w:bookmarkStart w:id="308" w:name="_Toc462852084"/>
      <w:r w:rsidRPr="00360BF9">
        <w:rPr>
          <w:rFonts w:ascii="Times New Roman" w:hAnsi="Times New Roman" w:cs="Times New Roman"/>
          <w:sz w:val="24"/>
          <w:szCs w:val="24"/>
        </w:rPr>
        <w:t>A könyvtári állomány ellenőrzése</w:t>
      </w:r>
      <w:bookmarkEnd w:id="308"/>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könyvtári állományellenőrzés jellege szerint lehet időszaki vagy soron kívüli, illetve teljes vagy részleges.</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könyvtári állomány ellenőrzését az intézmény vezetője rendeli el írásban.</w:t>
      </w:r>
    </w:p>
    <w:p w:rsidR="005C32F3" w:rsidRPr="00360BF9" w:rsidRDefault="005C32F3" w:rsidP="005C32F3">
      <w:pPr>
        <w:pStyle w:val="Javts"/>
        <w:numPr>
          <w:ilvl w:val="0"/>
          <w:numId w:val="111"/>
        </w:numPr>
        <w:spacing w:after="0" w:line="360" w:lineRule="auto"/>
        <w:jc w:val="both"/>
        <w:rPr>
          <w:rFonts w:cs="Times New Roman"/>
        </w:rPr>
      </w:pPr>
      <w:r w:rsidRPr="00360BF9">
        <w:rPr>
          <w:rFonts w:cs="Times New Roman"/>
          <w:u w:val="none"/>
        </w:rPr>
        <w:t xml:space="preserve">Az állományellenőrzést a leltározási szabályoknak megfelelően leltározási bizottság végzi.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bizottság legalább két személyből áll, az egyik tag a könyvtáros tanár.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ellenőrzés módszere az állomány tételes összehasonlítása a címleltárkönyvvel.</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leltározás ütemterv alapján megy végbe, melyet az állományellenőrzés előtt az intézmény vezetőjével jóvá kell hagyatni.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leltározás elvégzéséről jegyzőkönyv készül. A jegyzőkönyvet át kell adni az intézmény vezetőjének.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ütemtervnek tartalmaznia kell</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az ellenőrzés lebonyolításának módját,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leltározás kezdő időpontját, tartamát,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jegyzőkönyv előterjesztésének határidejét,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leltározás mértékét,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részleges leltározás esetén az ellenőrzésre kiválasztott állományegység megnevezését,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az ellenőrzésben résztvevő személyek nevét.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jegyzőkönyvnek rögzítenie kell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leltározás időpontját,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az állományellenőrzés jellegét,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az előző leltározás időpontját,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az állomány nagyságát, értékét dokumentumtípusonként,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leltározás számszerű végeredményét.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jegyzőkönyv mellékletei:</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leltározás kezdeményezése,</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jóváhagyott leltározási ütemterv,</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hiányzó és a többletként jelentkező dokumentumok jegyzéke.</w:t>
      </w:r>
    </w:p>
    <w:p w:rsidR="005C32F3" w:rsidRPr="00360BF9" w:rsidRDefault="00F33558" w:rsidP="005C32F3">
      <w:pPr>
        <w:pStyle w:val="Javts"/>
        <w:numPr>
          <w:ilvl w:val="0"/>
          <w:numId w:val="111"/>
        </w:numPr>
        <w:spacing w:after="0" w:line="360" w:lineRule="auto"/>
        <w:jc w:val="both"/>
        <w:rPr>
          <w:rFonts w:cs="Times New Roman"/>
        </w:rPr>
      </w:pPr>
      <w:r>
        <w:rPr>
          <w:rFonts w:cs="Times New Roman"/>
          <w:u w:val="none"/>
        </w:rPr>
        <w:t xml:space="preserve">A leltározás ideje alatt a </w:t>
      </w:r>
      <w:r w:rsidR="005C32F3" w:rsidRPr="00360BF9">
        <w:rPr>
          <w:rFonts w:cs="Times New Roman"/>
          <w:u w:val="none"/>
        </w:rPr>
        <w:t xml:space="preserve"> kölcsönzés szünetel.</w:t>
      </w:r>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after="120"/>
        <w:ind w:left="720" w:hanging="720"/>
        <w:textAlignment w:val="auto"/>
        <w:rPr>
          <w:rFonts w:ascii="Times New Roman" w:hAnsi="Times New Roman" w:cs="Times New Roman"/>
          <w:sz w:val="24"/>
          <w:szCs w:val="24"/>
        </w:rPr>
      </w:pPr>
      <w:bookmarkStart w:id="309" w:name="_Toc462852085"/>
      <w:r w:rsidRPr="00360BF9">
        <w:rPr>
          <w:rFonts w:ascii="Times New Roman" w:hAnsi="Times New Roman" w:cs="Times New Roman"/>
          <w:sz w:val="24"/>
          <w:szCs w:val="24"/>
        </w:rPr>
        <w:t>A könyvtári állomány védelme</w:t>
      </w:r>
      <w:bookmarkEnd w:id="309"/>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iskolavezetés feladata azon körülmények biztosítása, melyek lehetővé teszik a könyvtári állomány megóvását.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könyvtáros tanár felel a gyűjtemény gyarapításáért, a beszerzési keret felhasználásáért. Hozzájárulása nélkül az iskolai könyvtár számára dokumentum nem vásárolható.</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könyvtári dokumentumok nem kerülhetnek ki a könyvtárból anélkül, hogy kikölcsönözték volna őket.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tanulók tanulói jogviszonyát illetve a dolgozók munkaviszonyát csak az esetleges könyvtári tartozás rendezése esetén szabad megszüntetni.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könyvtárban a tűzvédelmi szabályok betartása kötelező!</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Fokozottan kell ügyelni a könyvtár illetve a dokumentumok tisztán tartására.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A dokumentumokat védeni kell a fizikai ártalmaktól (por, szélsőséges hőmérséklet stb.).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lastRenderedPageBreak/>
        <w:t>A penészes, fertőzött dokumentumok az állományból soron kívül kivonhatók!</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before="240" w:line="360" w:lineRule="auto"/>
        <w:ind w:left="576" w:hanging="576"/>
        <w:jc w:val="both"/>
        <w:textAlignment w:val="auto"/>
        <w:rPr>
          <w:szCs w:val="24"/>
        </w:rPr>
      </w:pPr>
      <w:bookmarkStart w:id="310" w:name="__RefHeading__1272_1318284635"/>
      <w:bookmarkStart w:id="311" w:name="az_iskolai_k%C3%B6nyvt%C3%A1r_szolg%C3%A"/>
      <w:bookmarkStart w:id="312" w:name="_Toc462852086"/>
      <w:bookmarkEnd w:id="310"/>
      <w:r w:rsidRPr="00360BF9">
        <w:rPr>
          <w:szCs w:val="24"/>
        </w:rPr>
        <w:t>Az iskolai könyvtár szolgáltatásai</w:t>
      </w:r>
      <w:bookmarkEnd w:id="311"/>
      <w:bookmarkEnd w:id="312"/>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a következő szolgáltatásokkal várja az olvasókat – könyvtárhasználókat: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könyvtári dokumentumok egyéni vagy csoportos helyben használata,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könyvek kölcsönzése,</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kikölcsönzött könyvek előjegyzése,</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irodalomkutatás,</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szaktárgyakhoz, témákhoz ajánló bibliográfia készítése,</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letétek telepítése (osztálykönyvtárak, tanulószoba),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számítógép-, Internethasználat,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könyvtárhasználati órák és foglalkozások szervezése és tartása,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videofilm-vetítés csoportoknak.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könyvtárhasználók jogait és kötelességeit a Könyvtárhasználati szabályzat rögzíti.</w:t>
      </w:r>
    </w:p>
    <w:p w:rsidR="005C32F3" w:rsidRPr="00360BF9" w:rsidRDefault="005C32F3" w:rsidP="005C32F3">
      <w:pPr>
        <w:pStyle w:val="Szvegtrzs"/>
        <w:spacing w:after="0" w:line="360" w:lineRule="auto"/>
        <w:jc w:val="both"/>
        <w:sectPr w:rsidR="005C32F3" w:rsidRPr="00360BF9" w:rsidSect="005C32F3">
          <w:pgSz w:w="11906" w:h="16838"/>
          <w:pgMar w:top="1134" w:right="1134" w:bottom="1134" w:left="1134" w:header="708" w:footer="708" w:gutter="0"/>
          <w:cols w:space="708"/>
        </w:sectPr>
      </w:pP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szCs w:val="24"/>
        </w:rPr>
      </w:pPr>
      <w:bookmarkStart w:id="313" w:name="__RefHeading__1274_1318284635"/>
      <w:bookmarkStart w:id="314" w:name="mell%C3%A9kletek"/>
      <w:bookmarkStart w:id="315" w:name="__RefHeading__1760_513999310"/>
      <w:bookmarkStart w:id="316" w:name="_Toc462852087"/>
      <w:bookmarkStart w:id="317" w:name="gy%C5%B1jt%C5%91k%C3%B6ri_szab%C3%A1lyza"/>
      <w:bookmarkEnd w:id="313"/>
      <w:bookmarkEnd w:id="314"/>
      <w:bookmarkEnd w:id="315"/>
      <w:r>
        <w:rPr>
          <w:szCs w:val="24"/>
        </w:rPr>
        <w:lastRenderedPageBreak/>
        <w:t>2/a</w:t>
      </w:r>
      <w:r w:rsidRPr="00360BF9">
        <w:rPr>
          <w:szCs w:val="24"/>
        </w:rPr>
        <w:t>. sz. melléklet</w:t>
      </w:r>
      <w:bookmarkEnd w:id="316"/>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szCs w:val="24"/>
        </w:rPr>
      </w:pPr>
      <w:bookmarkStart w:id="318" w:name="_Toc462852088"/>
      <w:r w:rsidRPr="00360BF9">
        <w:rPr>
          <w:szCs w:val="24"/>
        </w:rPr>
        <w:t>Gyűjtőköri szabályzat</w:t>
      </w:r>
      <w:bookmarkEnd w:id="317"/>
      <w:bookmarkEnd w:id="318"/>
    </w:p>
    <w:p w:rsidR="005C32F3" w:rsidRPr="00360BF9" w:rsidRDefault="005C32F3" w:rsidP="005C32F3">
      <w:pPr>
        <w:rPr>
          <w:rStyle w:val="Kiemels"/>
        </w:rPr>
      </w:pPr>
      <w:r w:rsidRPr="00360BF9">
        <w:rPr>
          <w:rStyle w:val="Kiemels"/>
        </w:rPr>
        <w:t>Az iskolai könyvtár gyűjtőköre</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folyamatos és tervszerű állományalakítást végez.</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könyvtár állománya vétel, ajándék, csere útján gyarapodik.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gyűjtőköre alapszinten az ismeretek minden ágára kiterjed.</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Nem kerülhetnek az állományba a gyűjtőkörbe nem tartozó dokumentumok.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egyes dokumentumok beszerzésénél figyelembe kell venni az iskolai könyvtár funkciórendszerét, az iskola vonzáskörzetében működő könyvtárak szolgáltatásait, a beszerzési példányszámok meghatározásakor pedig az ellátandó tanulók és pedagógusok számát.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alapfunkcióját az általános iskola nevelési-oktatási céljai és azok tartalma határozza meg. Ennek érdekében biztosítania kell a tanulók és a pedagógusok ellátását olyan információhordozókkal, amelyek fontos szerepet töltenek be a nevelő-oktató munka folyamatában.</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 elsődleges funkciójából adódó feladatainak megvalósítását segítő dokumentumok tartoznak az állomány főgyűjtőkörébe.</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 másodlagos funkciójából eredő szükségletek kielégítését a mellékgyűjtőkörbe sorolt dokumentumok képezik.</w:t>
      </w:r>
    </w:p>
    <w:p w:rsidR="005C32F3" w:rsidRPr="00360BF9" w:rsidRDefault="005C32F3" w:rsidP="005C32F3">
      <w:r w:rsidRPr="00360BF9">
        <w:t>A gyűjtőkör formai szempontból:</w:t>
      </w:r>
    </w:p>
    <w:p w:rsidR="005C32F3" w:rsidRPr="00360BF9" w:rsidRDefault="005C32F3" w:rsidP="005C32F3"/>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Kéziratok,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nyomtatott dokumentumok (könyvek, időszaki kiadványok, brosúrák, kották),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audiovizuális (AV) dokumentumok (audiokazetták, audio-CD-k, videokazetták, DVD-k, bakelit lemezek,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számítógéppel olvasható elektronikus dokumentumok (CD-ROM-ok).</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19" w:name="_Toc462852089"/>
      <w:r w:rsidRPr="00360BF9">
        <w:rPr>
          <w:rStyle w:val="Kiemels"/>
          <w:szCs w:val="24"/>
        </w:rPr>
        <w:t>A gyűjtőkör részei</w:t>
      </w:r>
      <w:bookmarkEnd w:id="319"/>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before="0" w:after="0" w:line="360" w:lineRule="auto"/>
        <w:ind w:left="720" w:hanging="720"/>
        <w:jc w:val="both"/>
        <w:textAlignment w:val="auto"/>
        <w:rPr>
          <w:rStyle w:val="Finomkiemels"/>
          <w:rFonts w:ascii="Times New Roman" w:hAnsi="Times New Roman" w:cs="Times New Roman"/>
          <w:sz w:val="24"/>
          <w:szCs w:val="24"/>
        </w:rPr>
      </w:pPr>
      <w:bookmarkStart w:id="320" w:name="_Toc462852090"/>
      <w:r w:rsidRPr="00360BF9">
        <w:rPr>
          <w:rStyle w:val="Finomkiemels"/>
          <w:rFonts w:ascii="Times New Roman" w:hAnsi="Times New Roman" w:cs="Times New Roman"/>
          <w:sz w:val="24"/>
          <w:szCs w:val="24"/>
        </w:rPr>
        <w:t>Főgyűjtőkör</w:t>
      </w:r>
      <w:bookmarkEnd w:id="320"/>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Azok a dokumentumok alkotják, amelyek az iskolai nevelő-oktató munkát segítik.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Kézikönyvek (általános és szaklexikonok, enciklopédiák, egynyelvű és többnyelvű szótárak, szólás- és közmondásgyűjtemények, adattárak),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Helyi tanterv által meghatározott kötelező és ajánlott olvasmányok,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pedagógiai-pszichológiai szakirodalom,</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az iskolában használt tankönyvek,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segédkönyvek,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magyar irodalom és a világirodalom klasszikusainak munkái,</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kortárs magyar irodalom és világirodalom értékes és pedagógiailag hasznos művei,</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az iskola és a könyvtár működésével kapcsolatos ügyviteli, jogi dokumentumok, törvények,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iskolatörténeti dokumentumok,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könyvtári szakirodalom,</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az iskola hivatalos dokumentumai. </w:t>
      </w:r>
    </w:p>
    <w:p w:rsidR="005C32F3" w:rsidRPr="00360BF9" w:rsidRDefault="005C32F3" w:rsidP="005C32F3">
      <w:pPr>
        <w:pStyle w:val="Cmsor3"/>
        <w:widowControl w:val="0"/>
        <w:numPr>
          <w:ilvl w:val="2"/>
          <w:numId w:val="0"/>
        </w:numPr>
        <w:tabs>
          <w:tab w:val="num" w:pos="720"/>
        </w:tabs>
        <w:suppressAutoHyphens/>
        <w:overflowPunct/>
        <w:autoSpaceDE/>
        <w:autoSpaceDN/>
        <w:adjustRightInd/>
        <w:spacing w:before="0" w:after="0" w:line="360" w:lineRule="auto"/>
        <w:ind w:left="720" w:hanging="720"/>
        <w:jc w:val="both"/>
        <w:textAlignment w:val="auto"/>
        <w:rPr>
          <w:rStyle w:val="Finomkiemels"/>
          <w:rFonts w:ascii="Times New Roman" w:hAnsi="Times New Roman" w:cs="Times New Roman"/>
          <w:sz w:val="24"/>
          <w:szCs w:val="24"/>
        </w:rPr>
      </w:pPr>
      <w:bookmarkStart w:id="321" w:name="_Toc462852091"/>
      <w:r w:rsidRPr="00360BF9">
        <w:rPr>
          <w:rStyle w:val="Finomkiemels"/>
          <w:rFonts w:ascii="Times New Roman" w:hAnsi="Times New Roman" w:cs="Times New Roman"/>
          <w:sz w:val="24"/>
          <w:szCs w:val="24"/>
        </w:rPr>
        <w:t>Mellékgyűjtőkör</w:t>
      </w:r>
      <w:bookmarkEnd w:id="321"/>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tananyagon túlmutató ismeretszerzési igények kielégítését, a tanulók sokirányú érdeklődésének, egyéni művelődési, szórakozási igényeinek biztosítását, az olvasás megszerettetését, a tanulók olvasóvá nevelését, valamint </w:t>
      </w:r>
      <w:r w:rsidRPr="00360BF9">
        <w:lastRenderedPageBreak/>
        <w:t>a pedagógusok szakirodalmi és információs tájékoztatását segítő dokumentumok.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A tananyaghoz kapcsolódó vagy azt kiegészítő dokumentumok,</w:t>
      </w:r>
    </w:p>
    <w:p w:rsidR="005C32F3" w:rsidRPr="00360BF9" w:rsidRDefault="005C32F3" w:rsidP="005C32F3">
      <w:pPr>
        <w:pStyle w:val="Szvegtrzs"/>
        <w:widowControl w:val="0"/>
        <w:numPr>
          <w:ilvl w:val="2"/>
          <w:numId w:val="111"/>
        </w:numPr>
        <w:suppressAutoHyphens/>
        <w:overflowPunct/>
        <w:autoSpaceDE/>
        <w:autoSpaceDN/>
        <w:adjustRightInd/>
        <w:spacing w:after="0" w:line="360" w:lineRule="auto"/>
        <w:jc w:val="both"/>
        <w:textAlignment w:val="auto"/>
      </w:pPr>
      <w:r w:rsidRPr="00360BF9">
        <w:t>a tanulók érzelmi életére pozitívan ható értékes irodalom.</w:t>
      </w:r>
    </w:p>
    <w:p w:rsidR="005C32F3" w:rsidRPr="00360BF9" w:rsidRDefault="005C32F3" w:rsidP="005C32F3">
      <w:pPr>
        <w:pStyle w:val="Szvegtrzs"/>
        <w:spacing w:after="0" w:line="360" w:lineRule="auto"/>
        <w:jc w:val="both"/>
      </w:pPr>
    </w:p>
    <w:p w:rsidR="005C32F3" w:rsidRPr="00360BF9" w:rsidRDefault="005C32F3" w:rsidP="005C32F3">
      <w:pPr>
        <w:pStyle w:val="Szvegtrzs"/>
        <w:spacing w:after="0" w:line="360" w:lineRule="auto"/>
        <w:jc w:val="both"/>
      </w:pPr>
    </w:p>
    <w:p w:rsidR="005C32F3" w:rsidRPr="00360BF9" w:rsidRDefault="005C32F3" w:rsidP="005C32F3">
      <w:pPr>
        <w:pStyle w:val="Szvegtrzs"/>
        <w:spacing w:after="0" w:line="360" w:lineRule="auto"/>
        <w:jc w:val="both"/>
        <w:sectPr w:rsidR="005C32F3" w:rsidRPr="00360BF9" w:rsidSect="000F41F7">
          <w:pgSz w:w="11906" w:h="16838"/>
          <w:pgMar w:top="1134" w:right="1134" w:bottom="1134" w:left="1134" w:header="708" w:footer="708" w:gutter="0"/>
          <w:cols w:space="708"/>
        </w:sectPr>
      </w:pPr>
    </w:p>
    <w:p w:rsidR="005C32F3" w:rsidRPr="00360BF9" w:rsidRDefault="005C32F3" w:rsidP="005C32F3">
      <w:pPr>
        <w:pStyle w:val="Cmsor2"/>
        <w:spacing w:line="360" w:lineRule="auto"/>
        <w:ind w:left="576" w:hanging="576"/>
        <w:jc w:val="both"/>
        <w:rPr>
          <w:szCs w:val="24"/>
        </w:rPr>
      </w:pPr>
      <w:bookmarkStart w:id="322" w:name="__RefHeading__1762_513999310"/>
      <w:bookmarkStart w:id="323" w:name="_Toc462852092"/>
      <w:bookmarkStart w:id="324" w:name="k%C3%B6nyvt%C3%A1rhaszn%C3%A1lati_szab%C"/>
      <w:bookmarkEnd w:id="322"/>
      <w:r w:rsidRPr="00360BF9">
        <w:rPr>
          <w:szCs w:val="24"/>
        </w:rPr>
        <w:lastRenderedPageBreak/>
        <w:t>2</w:t>
      </w:r>
      <w:r>
        <w:rPr>
          <w:szCs w:val="24"/>
        </w:rPr>
        <w:t>/b</w:t>
      </w:r>
      <w:r w:rsidRPr="00360BF9">
        <w:rPr>
          <w:szCs w:val="24"/>
        </w:rPr>
        <w:t>. sz. melléklet</w:t>
      </w:r>
      <w:bookmarkEnd w:id="323"/>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szCs w:val="24"/>
        </w:rPr>
      </w:pPr>
      <w:bookmarkStart w:id="325" w:name="_Toc462852093"/>
      <w:r w:rsidRPr="00360BF9">
        <w:rPr>
          <w:szCs w:val="24"/>
        </w:rPr>
        <w:t>Könyvtárhasználati szabályzat</w:t>
      </w:r>
      <w:bookmarkEnd w:id="324"/>
      <w:bookmarkEnd w:id="325"/>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26" w:name="k%C3%B6nyvt%C3%A1rhaszn%C3%A1l%C3%B3k_k%"/>
      <w:bookmarkStart w:id="327" w:name="_Toc462852094"/>
      <w:r w:rsidRPr="00360BF9">
        <w:rPr>
          <w:rStyle w:val="Kiemels"/>
          <w:szCs w:val="24"/>
        </w:rPr>
        <w:t>Könyvtárhasználók köre</w:t>
      </w:r>
      <w:bookmarkEnd w:id="326"/>
      <w:bookmarkEnd w:id="327"/>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könyvtárat csak az iskola tanulói és dolgozói használhatják.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beiratkozás és a szolgáltatások igénybevétele díjtalan.</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tanulói nyilvántartás alapján minden tanuló beiratkozott olvasója a könyvtárnak.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pedagógus munkakörben dolgozók intézménybe kerülésükkor beíratásra kerülnek.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egyéb munkakört betöltőknek külön kérniük kell, hogy beiratkozhassanak.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beiratkozásokat a könyvtáros végzi el.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beiratkozás történhet a SZIRÉN rendszerrel vagy papír alapon (olvasójegy készítés).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könyvtárnak minden tanuló és iskolai dolgozó addig tagja, ameddig az iskolával jogviszonyban áll. A jogviszonnyal együtt megszűnik a tagsága is.</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tanulói- és munkaviszony megszüntetése csak a fennálló könyvtári tartozás rendezése után történhet.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a tanulókról az alábbi adatokat tartja nyilván:</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Név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Osztály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Törzsszám (a kölcsönzéshez kell a SZIRÉN programban)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Kikölcsönzött dokumentumok </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Ha a tanuló neve megváltozott, más osztályba került (áthelyezés vagy bukás), eltávozott az iskolából, az osztályfőnök feladata a könyvtáros értesítése. </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28" w:name="nyitva_tart%C3%A1s"/>
      <w:bookmarkStart w:id="329" w:name="_Toc462852095"/>
      <w:r w:rsidRPr="00360BF9">
        <w:rPr>
          <w:rStyle w:val="Kiemels"/>
          <w:szCs w:val="24"/>
        </w:rPr>
        <w:t>Nyitva tartás</w:t>
      </w:r>
      <w:bookmarkEnd w:id="328"/>
      <w:bookmarkEnd w:id="329"/>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nyitvatartási időt a könyvtáros tanár kötelező óraszáma, órafelosztása, a munkavégzési helyszínek száma és a használói igények határozzák meg. </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30" w:name="_Toc462852096"/>
      <w:r w:rsidRPr="00360BF9">
        <w:rPr>
          <w:rStyle w:val="Kiemels"/>
          <w:szCs w:val="24"/>
        </w:rPr>
        <w:t>A könyvtárhasználat módjai</w:t>
      </w:r>
      <w:bookmarkEnd w:id="330"/>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Helyben használat,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kölcsönzés,</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csoportos használat.</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31" w:name="rend_a_k%C3%B6nyvt%C3%A1rban"/>
      <w:bookmarkStart w:id="332" w:name="_Toc462852097"/>
      <w:r w:rsidRPr="00360BF9">
        <w:rPr>
          <w:rStyle w:val="Kiemels"/>
          <w:szCs w:val="24"/>
        </w:rPr>
        <w:t>Rend a könyvtárban</w:t>
      </w:r>
      <w:bookmarkEnd w:id="331"/>
      <w:bookmarkEnd w:id="332"/>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könyvtárba ennivalót, innivalót nem szabad behozni.</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könyvtárban a táskákat, kabátokat a könyvtáros által kijelölt helyre kell lerakni.</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könyvtárban hangoskodni, szaladgálni, másokat zavarni nem szabad.</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 tisztaságára mindenkinek ügyelnie kell.</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kulturált viselkedés alapkövetelmény (Köszönés, türelmes várakozás, illedelmes hangnem, a könyvtári dokumentumokkal való kíméletes bánásmód).</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33" w:name="k%C3%B6lcs%C3%B6nz%C3%A9s_rendje"/>
      <w:bookmarkStart w:id="334" w:name="_Toc462852098"/>
      <w:r w:rsidRPr="00360BF9">
        <w:rPr>
          <w:rStyle w:val="Kiemels"/>
          <w:szCs w:val="24"/>
        </w:rPr>
        <w:t>Kölcsönzés rendje</w:t>
      </w:r>
      <w:bookmarkEnd w:id="333"/>
      <w:bookmarkEnd w:id="334"/>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könyvtárból bármilyen dokumentumot csak a könyvtáros tanár engedélyével szabad kivinni!</w:t>
      </w:r>
    </w:p>
    <w:p w:rsidR="005C32F3" w:rsidRPr="00360BF9" w:rsidRDefault="005C32F3" w:rsidP="005C32F3">
      <w:pPr>
        <w:pStyle w:val="Javts"/>
        <w:numPr>
          <w:ilvl w:val="0"/>
          <w:numId w:val="111"/>
        </w:numPr>
        <w:spacing w:after="0" w:line="360" w:lineRule="auto"/>
        <w:jc w:val="both"/>
        <w:rPr>
          <w:rFonts w:cs="Times New Roman"/>
        </w:rPr>
      </w:pPr>
      <w:r w:rsidRPr="00360BF9">
        <w:rPr>
          <w:rFonts w:cs="Times New Roman"/>
          <w:u w:val="none"/>
        </w:rPr>
        <w:t>A visszahozott dokumentumot a könyvtáros tanárnak át kell adni.</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Egy alkalommal 3 könyv kölcsönözhető.</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kölcsönzési határidő 4 hét, mely egy alkalommal további 2 héttel meghosszabbítható.</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lastRenderedPageBreak/>
        <w:t>A kötelező olvasmányok kölcsönzési határideje az adott tanév végéig tart.</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kézikönyvtári állományban lévő könyvek, a folyóiratok, a videokazetták, a hangkazetták, a hanglemezek és a CD-k tanulók számára nem kölcsönözhetők.</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35" w:name="k%C3%A1rt%C3%A9r%C3%ADt%C3%A9s"/>
      <w:bookmarkStart w:id="336" w:name="_Toc462852099"/>
      <w:r w:rsidRPr="00360BF9">
        <w:rPr>
          <w:rStyle w:val="Kiemels"/>
          <w:szCs w:val="24"/>
        </w:rPr>
        <w:t>Kártérítés</w:t>
      </w:r>
      <w:bookmarkEnd w:id="335"/>
      <w:bookmarkEnd w:id="336"/>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 által kikölcsönzött és a kölcsönvevőnél elveszett, megsemmisült vagy megrongált dokumentum esetén a következőképpen kell eljárni, a dokumentum jellegének figyelembevételével:</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Ha az elveszett dokumentumot - jellegénél fogva - egy másik példány érdemben pótolhatja, a kölcsönvevőtől a könyvtár a dokumentum másik példányát elfogadja.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Amennyiben a dokumentumot annak másolata is érdemben helyettesítheti, a kölcsönvevő a kárt - a könyvtár igényétől függően - a dokumentumról a könyvtár által meghatározott technikával készült másolattal, vagy e másolat előállítási költségének megtérítésével is pótolhatja.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Ha az elveszett dokumentumot annak másik példánya vagy másolata érdemben nem pótolhatja, a könyvtár a kölcsönvevőtől a dokumentum antikvár-forgalmi becsértékének pénzben való megtérítését követelheti.</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Ha az elveszett dokumentum a tervszerű állományapasztás címén már selejtezhető lenne, és a kölcsönvevő azt a dokumentum másik példányával nem pótolta, a könyvtár a fenntartó előzetes hozzájárulásával a dokumentum beszerzési árát és az esetleges köttetési költségét igényelheti.</w:t>
      </w:r>
    </w:p>
    <w:p w:rsidR="005C32F3" w:rsidRPr="00360BF9" w:rsidRDefault="005C32F3" w:rsidP="005C32F3">
      <w:pPr>
        <w:pStyle w:val="Szvegtrzs"/>
        <w:spacing w:after="0" w:line="360" w:lineRule="auto"/>
        <w:ind w:left="454"/>
        <w:jc w:val="both"/>
        <w:sectPr w:rsidR="005C32F3" w:rsidRPr="00360BF9" w:rsidSect="000F41F7">
          <w:pgSz w:w="11906" w:h="16838"/>
          <w:pgMar w:top="1134" w:right="1134" w:bottom="1134" w:left="1134" w:header="708" w:footer="708" w:gutter="0"/>
          <w:cols w:space="708"/>
        </w:sectPr>
      </w:pP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szCs w:val="24"/>
        </w:rPr>
      </w:pPr>
      <w:bookmarkStart w:id="337" w:name="_Toc462852100"/>
      <w:r>
        <w:rPr>
          <w:szCs w:val="24"/>
        </w:rPr>
        <w:lastRenderedPageBreak/>
        <w:t>2/c</w:t>
      </w:r>
      <w:r w:rsidRPr="00360BF9">
        <w:rPr>
          <w:szCs w:val="24"/>
        </w:rPr>
        <w:t>. sz. melléklet</w:t>
      </w:r>
      <w:bookmarkEnd w:id="337"/>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szCs w:val="24"/>
        </w:rPr>
      </w:pPr>
      <w:bookmarkStart w:id="338" w:name="__RefHeading__1764_513999310"/>
      <w:bookmarkStart w:id="339" w:name="__RefHeading__1766_513999310"/>
      <w:bookmarkStart w:id="340" w:name="katal%C3%B3gus-szerkeszt%C3%A9si_szab%C3"/>
      <w:bookmarkStart w:id="341" w:name="_Toc462852101"/>
      <w:bookmarkEnd w:id="338"/>
      <w:bookmarkEnd w:id="339"/>
      <w:r w:rsidRPr="00360BF9">
        <w:rPr>
          <w:szCs w:val="24"/>
        </w:rPr>
        <w:t>Katalógus-szerkesztési szabályzat</w:t>
      </w:r>
      <w:bookmarkEnd w:id="340"/>
      <w:bookmarkEnd w:id="341"/>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42" w:name="_Toc462852102"/>
      <w:r w:rsidRPr="00360BF9">
        <w:rPr>
          <w:rStyle w:val="Kiemels"/>
          <w:szCs w:val="24"/>
        </w:rPr>
        <w:t>Dokumentum leírás</w:t>
      </w:r>
      <w:bookmarkEnd w:id="342"/>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Célja: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A dokumentumok adatainak rögzítése (bibliográfiai leírás),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a dokumentum visszakereshetőségének biztosítása (besorolási adatok).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leírás forrása a dokumentum.</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iskolai könyvtár az egyszerűsített leírást alkalmazza, amelynek elve az egyes adatok elhagyása.</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egyszerűsített bibliográfiai leírás adatai:</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főcím = párhuzamos cím : alcím : egyéb címadat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szerzőségi közlés</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kiadás sorszáma, minősége</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megjelenés helye : a kiadó neve, a megjelenés éve</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 xml:space="preserve">oldalszám : illusztráció ; méret + melléklet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(sorozat főcíme = párhuzamos címe : alcíme / szerzőségi közlése, ISSN-je ; sorozati szám)</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megjegyzések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ISBN</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kötés : ár</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Az alábbi besorolási adatokat rögzítjük: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főtétel besorolási adata: kiemelt rendszavak,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közreműködői melléktétel: egyéb rendszavak,</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tárgyi melléktétel.</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43" w:name="_Toc462852103"/>
      <w:r w:rsidRPr="00360BF9">
        <w:rPr>
          <w:rStyle w:val="Kiemels"/>
          <w:szCs w:val="24"/>
        </w:rPr>
        <w:t>Osztályozás</w:t>
      </w:r>
      <w:bookmarkEnd w:id="343"/>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könyvtári állomány tartalmi feltárásának eszköze az Egyetemes Tizedes Osztályozás (ETO) és a tárgyszó.</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44" w:name="_Toc462852104"/>
      <w:r w:rsidRPr="00360BF9">
        <w:rPr>
          <w:rStyle w:val="Kiemels"/>
          <w:szCs w:val="24"/>
        </w:rPr>
        <w:t>Raktári jelzet, lelőhely</w:t>
      </w:r>
      <w:bookmarkEnd w:id="344"/>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szépirodalmi műveket cutter-számmal, az ismeretközlő műveket szakjelzettel (szakrendi jel) és cutter-számmal látjuk el. A raktári jelzetet a dokumentumokon is feltüntetjük.</w:t>
      </w:r>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lelőhelyet is rögzítjük. A dokumentumok lelőhelyének gyors megtalálását színcsíkok alkalmazásával segítjük.</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45" w:name="_Toc462852105"/>
      <w:r w:rsidRPr="00360BF9">
        <w:rPr>
          <w:rStyle w:val="Kiemels"/>
          <w:szCs w:val="24"/>
        </w:rPr>
        <w:t>Keresés a számítógépes katalógusban</w:t>
      </w:r>
      <w:bookmarkEnd w:id="345"/>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A Szirén rendszerben az alábbi adatok szerint lehet keresni (a felsorolás nem teljes körű):</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Szerző + közreműködő</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Címek, címek szavai</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Sorozat címe, ISSN</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Megjelenés helye, kiadó, megjelenés éve</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ISBN</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Tárgyi melléktétel</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ETO, szakjelzet</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lastRenderedPageBreak/>
        <w:t>Tárgyszó</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Lelőhely</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Leltári szám</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rStyle w:val="Kiemels"/>
          <w:szCs w:val="24"/>
        </w:rPr>
      </w:pPr>
      <w:bookmarkStart w:id="346" w:name="_Toc462852106"/>
      <w:r w:rsidRPr="00360BF9">
        <w:rPr>
          <w:rStyle w:val="Kiemels"/>
          <w:szCs w:val="24"/>
        </w:rPr>
        <w:t>A katalógus gondozása</w:t>
      </w:r>
      <w:bookmarkEnd w:id="346"/>
    </w:p>
    <w:p w:rsidR="005C32F3" w:rsidRPr="00360BF9" w:rsidRDefault="005C32F3" w:rsidP="005C32F3">
      <w:pPr>
        <w:pStyle w:val="Szvegtrzs"/>
        <w:widowControl w:val="0"/>
        <w:numPr>
          <w:ilvl w:val="0"/>
          <w:numId w:val="111"/>
        </w:numPr>
        <w:suppressAutoHyphens/>
        <w:overflowPunct/>
        <w:autoSpaceDE/>
        <w:autoSpaceDN/>
        <w:adjustRightInd/>
        <w:spacing w:after="0" w:line="360" w:lineRule="auto"/>
        <w:jc w:val="both"/>
        <w:textAlignment w:val="auto"/>
      </w:pPr>
      <w:r w:rsidRPr="00360BF9">
        <w:t xml:space="preserve">A katalógus folyamatos gondozást igényel. </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Hibák kijavítása,</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törölt dokumentumok adatainak törlése,</w:t>
      </w:r>
    </w:p>
    <w:p w:rsidR="005C32F3" w:rsidRPr="00360BF9" w:rsidRDefault="005C32F3" w:rsidP="005C32F3">
      <w:pPr>
        <w:pStyle w:val="Szvegtrzs"/>
        <w:widowControl w:val="0"/>
        <w:numPr>
          <w:ilvl w:val="1"/>
          <w:numId w:val="111"/>
        </w:numPr>
        <w:suppressAutoHyphens/>
        <w:overflowPunct/>
        <w:autoSpaceDE/>
        <w:autoSpaceDN/>
        <w:adjustRightInd/>
        <w:spacing w:after="0" w:line="360" w:lineRule="auto"/>
        <w:jc w:val="both"/>
        <w:textAlignment w:val="auto"/>
      </w:pPr>
      <w:r w:rsidRPr="00360BF9">
        <w:t>régebben beszerzett dokumentumok ( cédulakatalógusban meglévő) adatainak bevitele a Szirén rendszerbe.</w:t>
      </w:r>
    </w:p>
    <w:p w:rsidR="005C32F3" w:rsidRPr="00360BF9" w:rsidRDefault="005C32F3" w:rsidP="005C32F3">
      <w:pPr>
        <w:pStyle w:val="Cmsor2"/>
        <w:widowControl w:val="0"/>
        <w:numPr>
          <w:ilvl w:val="1"/>
          <w:numId w:val="0"/>
        </w:numPr>
        <w:tabs>
          <w:tab w:val="num" w:pos="576"/>
        </w:tabs>
        <w:suppressAutoHyphens/>
        <w:overflowPunct/>
        <w:autoSpaceDE/>
        <w:autoSpaceDN/>
        <w:adjustRightInd/>
        <w:spacing w:line="360" w:lineRule="auto"/>
        <w:ind w:left="576" w:hanging="576"/>
        <w:jc w:val="both"/>
        <w:textAlignment w:val="auto"/>
        <w:rPr>
          <w:szCs w:val="24"/>
        </w:rPr>
      </w:pPr>
      <w:r w:rsidRPr="00360BF9">
        <w:rPr>
          <w:szCs w:val="24"/>
        </w:rPr>
        <w:br w:type="page"/>
      </w:r>
      <w:bookmarkStart w:id="347" w:name="_Toc462852107"/>
      <w:r>
        <w:rPr>
          <w:szCs w:val="24"/>
        </w:rPr>
        <w:lastRenderedPageBreak/>
        <w:t>2/d</w:t>
      </w:r>
      <w:r w:rsidRPr="00360BF9">
        <w:rPr>
          <w:szCs w:val="24"/>
        </w:rPr>
        <w:t>. sz. melléklet</w:t>
      </w:r>
      <w:bookmarkEnd w:id="347"/>
      <w:r>
        <w:rPr>
          <w:szCs w:val="24"/>
        </w:rPr>
        <w:t xml:space="preserve"> </w:t>
      </w:r>
      <w:r w:rsidRPr="005C32F3">
        <w:rPr>
          <w:b/>
          <w:szCs w:val="24"/>
        </w:rPr>
        <w:t>Tankönyvkezelési szabályzat</w:t>
      </w:r>
    </w:p>
    <w:p w:rsidR="005C32F3" w:rsidRPr="005C32F3" w:rsidRDefault="005C32F3" w:rsidP="005C32F3">
      <w:pPr>
        <w:jc w:val="both"/>
        <w:rPr>
          <w:b/>
          <w:bCs/>
          <w:sz w:val="24"/>
          <w:szCs w:val="24"/>
        </w:rPr>
      </w:pPr>
      <w:bookmarkStart w:id="348" w:name="__RefHeading__1768_513999310"/>
      <w:bookmarkEnd w:id="348"/>
      <w:r w:rsidRPr="005C32F3">
        <w:rPr>
          <w:b/>
          <w:bCs/>
          <w:sz w:val="24"/>
          <w:szCs w:val="24"/>
        </w:rPr>
        <w:t>1. Ingyenes tankönyv, ingyenesség biztosítása</w:t>
      </w:r>
    </w:p>
    <w:p w:rsidR="005C32F3" w:rsidRPr="005C32F3" w:rsidRDefault="005C32F3" w:rsidP="005C32F3">
      <w:pPr>
        <w:jc w:val="both"/>
        <w:rPr>
          <w:sz w:val="24"/>
          <w:szCs w:val="24"/>
        </w:rPr>
      </w:pPr>
    </w:p>
    <w:p w:rsidR="005C32F3" w:rsidRDefault="005C32F3" w:rsidP="005C32F3">
      <w:pPr>
        <w:spacing w:line="360" w:lineRule="auto"/>
        <w:jc w:val="both"/>
      </w:pPr>
      <w:r>
        <w:t>Az ingyenes ellátás egyik feltétele a tankönyvek tartóssá tétele.</w:t>
      </w:r>
    </w:p>
    <w:p w:rsidR="005C32F3" w:rsidRDefault="005C32F3" w:rsidP="005C32F3">
      <w:pPr>
        <w:spacing w:line="360" w:lineRule="auto"/>
        <w:jc w:val="both"/>
      </w:pPr>
      <w:r>
        <w:t>A Györffy István Katolikus Általános Iskola normatív kedvezménybiztosítását az iskolától történ</w:t>
      </w:r>
      <w:r>
        <w:rPr>
          <w:rFonts w:ascii="TimesNewRoman" w:eastAsia="TimesNewRoman" w:cs="TimesNewRoman"/>
        </w:rPr>
        <w:t>ő</w:t>
      </w:r>
      <w:r>
        <w:rPr>
          <w:rFonts w:ascii="TimesNewRoman" w:eastAsia="TimesNewRoman" w:cs="TimesNewRoman"/>
        </w:rPr>
        <w:t xml:space="preserve"> </w:t>
      </w:r>
      <w:r>
        <w:t xml:space="preserve">tartós tankönyv és más tankönyv kölcsönzésével biztosítja. Az ingyenes tankönyvellátást újonnan vásárolt, illetve visszahozott (használt), az iskolai </w:t>
      </w:r>
      <w:r w:rsidRPr="009D24EF">
        <w:t xml:space="preserve">könyvtár </w:t>
      </w:r>
      <w:r>
        <w:t>nyilvántartásába felvett tankönyvek kölcsönzésével biztosítja a jogosultak számára. A támogatásként kapott tankönyvekért tehát nem kell fizetni, de azok az iskolatulajdonát képezik, ezért a tanulóknak a könyvek épségét meg kell óvniuk, és azokat legkésőbb tanulmányaik végeztével (ill. tanulói jogviszonyuk megszűnésekor) vissza kell adniuk.</w:t>
      </w:r>
    </w:p>
    <w:p w:rsidR="005C32F3" w:rsidRDefault="005C32F3" w:rsidP="005C32F3">
      <w:pPr>
        <w:rPr>
          <w:b/>
          <w:bCs/>
          <w:sz w:val="28"/>
          <w:szCs w:val="28"/>
        </w:rPr>
      </w:pPr>
    </w:p>
    <w:p w:rsidR="005C32F3" w:rsidRDefault="005C32F3" w:rsidP="005C32F3">
      <w:pPr>
        <w:rPr>
          <w:b/>
          <w:bCs/>
          <w:sz w:val="28"/>
          <w:szCs w:val="28"/>
        </w:rPr>
      </w:pPr>
    </w:p>
    <w:p w:rsidR="005C32F3" w:rsidRPr="005C32F3" w:rsidRDefault="005C32F3" w:rsidP="005C32F3">
      <w:pPr>
        <w:jc w:val="both"/>
        <w:rPr>
          <w:b/>
          <w:bCs/>
          <w:sz w:val="24"/>
          <w:szCs w:val="24"/>
        </w:rPr>
      </w:pPr>
      <w:r w:rsidRPr="005C32F3">
        <w:rPr>
          <w:b/>
          <w:bCs/>
          <w:sz w:val="24"/>
          <w:szCs w:val="24"/>
        </w:rPr>
        <w:t>2. Nyilvántartás</w:t>
      </w:r>
    </w:p>
    <w:p w:rsidR="005C32F3" w:rsidRDefault="005C32F3" w:rsidP="005C32F3">
      <w:pPr>
        <w:jc w:val="both"/>
        <w:rPr>
          <w:b/>
          <w:bCs/>
          <w:sz w:val="28"/>
          <w:szCs w:val="28"/>
        </w:rPr>
      </w:pPr>
    </w:p>
    <w:p w:rsidR="005C32F3" w:rsidRPr="00482FF3" w:rsidRDefault="005C32F3" w:rsidP="005C32F3">
      <w:pPr>
        <w:spacing w:line="360" w:lineRule="auto"/>
        <w:jc w:val="both"/>
        <w:rPr>
          <w:color w:val="FF0000"/>
        </w:rPr>
      </w:pPr>
      <w:r>
        <w:t xml:space="preserve">Minden tankönyvet nyilvántartásba kell venni </w:t>
      </w:r>
      <w:r w:rsidRPr="00482FF3">
        <w:t>(leltári szám)</w:t>
      </w:r>
      <w:r>
        <w:t>.</w:t>
      </w:r>
    </w:p>
    <w:p w:rsidR="005C32F3" w:rsidRDefault="005C32F3" w:rsidP="005C32F3">
      <w:pPr>
        <w:spacing w:line="360" w:lineRule="auto"/>
        <w:jc w:val="both"/>
      </w:pPr>
      <w:r>
        <w:t>A tankönyvosztás során a kölcsönző tanulókról nyilvántartás készül, így pontosan lehet követni, kinél melyik tankönyv található.</w:t>
      </w:r>
    </w:p>
    <w:p w:rsidR="005C32F3" w:rsidRDefault="005C32F3" w:rsidP="005C32F3">
      <w:pPr>
        <w:spacing w:line="360" w:lineRule="auto"/>
        <w:jc w:val="both"/>
      </w:pPr>
      <w:r>
        <w:t>A tanuló köteles egész évben megóvni könyveit, amir</w:t>
      </w:r>
      <w:r>
        <w:rPr>
          <w:rFonts w:ascii="TimesNewRoman" w:eastAsia="TimesNewRoman" w:cs="TimesNewRoman"/>
        </w:rPr>
        <w:t>ő</w:t>
      </w:r>
      <w:r>
        <w:t>l egy nyilatkozatot is aláír.</w:t>
      </w:r>
    </w:p>
    <w:p w:rsidR="005C32F3" w:rsidRDefault="005C32F3" w:rsidP="005C32F3">
      <w:pPr>
        <w:spacing w:line="360" w:lineRule="auto"/>
        <w:jc w:val="both"/>
      </w:pPr>
      <w:r>
        <w:t>Év végén, a könyvtári tartozások rendezésekor a tanuló köteles minden tankönyvét a könyvtár számára visszaadni.</w:t>
      </w:r>
    </w:p>
    <w:p w:rsidR="005C32F3" w:rsidRDefault="005C32F3" w:rsidP="005C32F3">
      <w:pPr>
        <w:spacing w:line="360" w:lineRule="auto"/>
        <w:jc w:val="both"/>
      </w:pPr>
      <w:r>
        <w:t>Az elhasználódott, lecserélt tankönyveket papírként kell elszállíttatni, az ezért kapott összeget a könyvtár fejlesztésére kell fordítani.</w:t>
      </w:r>
    </w:p>
    <w:p w:rsidR="005C32F3" w:rsidRDefault="005C32F3" w:rsidP="005C32F3">
      <w:pPr>
        <w:jc w:val="both"/>
      </w:pPr>
    </w:p>
    <w:p w:rsidR="005C32F3" w:rsidRDefault="005C32F3" w:rsidP="005C32F3">
      <w:pPr>
        <w:spacing w:line="480" w:lineRule="auto"/>
        <w:jc w:val="center"/>
        <w:rPr>
          <w:b/>
          <w:bCs/>
        </w:rPr>
      </w:pPr>
      <w:r>
        <w:rPr>
          <w:b/>
          <w:bCs/>
        </w:rPr>
        <w:br w:type="page"/>
      </w:r>
      <w:r>
        <w:rPr>
          <w:b/>
          <w:bCs/>
        </w:rPr>
        <w:lastRenderedPageBreak/>
        <w:t>3. Nyilatkozat</w:t>
      </w:r>
    </w:p>
    <w:p w:rsidR="005C32F3" w:rsidRDefault="005C32F3" w:rsidP="005C32F3">
      <w:pPr>
        <w:spacing w:line="480" w:lineRule="auto"/>
        <w:jc w:val="both"/>
        <w:rPr>
          <w:b/>
          <w:bCs/>
        </w:rPr>
      </w:pPr>
    </w:p>
    <w:p w:rsidR="005C32F3" w:rsidRDefault="005C32F3" w:rsidP="005C32F3">
      <w:pPr>
        <w:spacing w:after="120" w:line="480" w:lineRule="auto"/>
        <w:jc w:val="both"/>
        <w:rPr>
          <w:i/>
          <w:iCs/>
        </w:rPr>
      </w:pPr>
      <w:r>
        <w:rPr>
          <w:i/>
          <w:iCs/>
        </w:rPr>
        <w:t xml:space="preserve">Az iskolai </w:t>
      </w:r>
      <w:bookmarkStart w:id="349" w:name="_GoBack"/>
      <w:bookmarkEnd w:id="349"/>
      <w:r>
        <w:rPr>
          <w:i/>
          <w:iCs/>
        </w:rPr>
        <w:t>könyvtárból ………………………………(tanuló neve, osztálya) által kölcsönzött tankönyvek használatának rendje:</w:t>
      </w:r>
    </w:p>
    <w:p w:rsidR="005C32F3" w:rsidRDefault="005C32F3" w:rsidP="005C32F3">
      <w:pPr>
        <w:spacing w:after="120" w:line="276" w:lineRule="auto"/>
        <w:jc w:val="both"/>
        <w:rPr>
          <w:i/>
          <w:iCs/>
        </w:rPr>
      </w:pPr>
    </w:p>
    <w:p w:rsidR="005C32F3" w:rsidRDefault="005C32F3" w:rsidP="005C32F3">
      <w:pPr>
        <w:pBdr>
          <w:top w:val="single" w:sz="4" w:space="0" w:color="auto"/>
          <w:left w:val="single" w:sz="4" w:space="1" w:color="auto"/>
          <w:bottom w:val="single" w:sz="4" w:space="1" w:color="auto"/>
          <w:right w:val="single" w:sz="4" w:space="1" w:color="auto"/>
        </w:pBdr>
        <w:spacing w:line="276" w:lineRule="auto"/>
        <w:jc w:val="both"/>
        <w:rPr>
          <w:i/>
          <w:iCs/>
        </w:rPr>
      </w:pPr>
      <w:r>
        <w:rPr>
          <w:i/>
          <w:iCs/>
        </w:rPr>
        <w:t>Tudomásul veszem, hogy a kölcsönzött tankönyv a Györffy István Katolikus Általános Iskola tulajdona.</w:t>
      </w:r>
    </w:p>
    <w:p w:rsidR="005C32F3" w:rsidRDefault="005C32F3" w:rsidP="005C32F3">
      <w:pPr>
        <w:pBdr>
          <w:top w:val="single" w:sz="4" w:space="0" w:color="auto"/>
          <w:left w:val="single" w:sz="4" w:space="1" w:color="auto"/>
          <w:bottom w:val="single" w:sz="4" w:space="1" w:color="auto"/>
          <w:right w:val="single" w:sz="4" w:space="1" w:color="auto"/>
        </w:pBdr>
        <w:spacing w:line="276" w:lineRule="auto"/>
        <w:jc w:val="both"/>
        <w:rPr>
          <w:i/>
          <w:iCs/>
        </w:rPr>
      </w:pPr>
      <w:r>
        <w:rPr>
          <w:i/>
          <w:iCs/>
        </w:rPr>
        <w:t>A tankönyvet rendeltetésszer</w:t>
      </w:r>
      <w:r>
        <w:rPr>
          <w:rFonts w:ascii="TimesNewRoman,Italic" w:eastAsia="TimesNewRoman,Italic" w:cs="TimesNewRoman,Italic"/>
          <w:i/>
          <w:iCs/>
        </w:rPr>
        <w:t>ű</w:t>
      </w:r>
      <w:r>
        <w:rPr>
          <w:i/>
          <w:iCs/>
        </w:rPr>
        <w:t>en használom, tudatosan nem rongálom.</w:t>
      </w:r>
    </w:p>
    <w:p w:rsidR="005C32F3" w:rsidRPr="002D1B6F" w:rsidRDefault="005C32F3" w:rsidP="005C32F3">
      <w:pPr>
        <w:pBdr>
          <w:top w:val="single" w:sz="4" w:space="0" w:color="auto"/>
          <w:left w:val="single" w:sz="4" w:space="1" w:color="auto"/>
          <w:bottom w:val="single" w:sz="4" w:space="1" w:color="auto"/>
          <w:right w:val="single" w:sz="4" w:space="1" w:color="auto"/>
        </w:pBdr>
        <w:spacing w:line="276" w:lineRule="auto"/>
        <w:jc w:val="both"/>
        <w:rPr>
          <w:i/>
          <w:iCs/>
        </w:rPr>
      </w:pPr>
      <w:r>
        <w:rPr>
          <w:i/>
          <w:iCs/>
        </w:rPr>
        <w:t>A tanév végén visszajuttatom az iskolai könyvtárba. Tudomásul veszem az iskolánk Szervezeti és M</w:t>
      </w:r>
      <w:r>
        <w:rPr>
          <w:rFonts w:ascii="TimesNewRoman,Italic" w:eastAsia="TimesNewRoman,Italic" w:cs="TimesNewRoman,Italic"/>
          <w:i/>
          <w:iCs/>
        </w:rPr>
        <w:t>ű</w:t>
      </w:r>
      <w:r>
        <w:rPr>
          <w:i/>
          <w:iCs/>
        </w:rPr>
        <w:t>ködési Szabályzatában rögzített kártérítési kötelezettséget.</w:t>
      </w:r>
    </w:p>
    <w:p w:rsidR="005C32F3" w:rsidRDefault="005C32F3" w:rsidP="005C32F3">
      <w:pPr>
        <w:spacing w:line="276" w:lineRule="auto"/>
        <w:jc w:val="both"/>
        <w:rPr>
          <w:b/>
          <w:bCs/>
          <w:sz w:val="23"/>
          <w:szCs w:val="23"/>
        </w:rPr>
      </w:pPr>
    </w:p>
    <w:p w:rsidR="005C32F3" w:rsidRPr="002D1B6F" w:rsidRDefault="005C32F3" w:rsidP="005C32F3">
      <w:pPr>
        <w:spacing w:line="276" w:lineRule="auto"/>
        <w:jc w:val="both"/>
        <w:rPr>
          <w:sz w:val="23"/>
          <w:szCs w:val="23"/>
        </w:rPr>
      </w:pPr>
      <w:r>
        <w:rPr>
          <w:b/>
          <w:bCs/>
          <w:sz w:val="23"/>
          <w:szCs w:val="23"/>
        </w:rPr>
        <w:t xml:space="preserve">Az ingyenesen megkapott tankönyveket </w:t>
      </w:r>
      <w:r>
        <w:rPr>
          <w:sz w:val="23"/>
          <w:szCs w:val="23"/>
        </w:rPr>
        <w:t xml:space="preserve">a tanulók (szülők) kötelesek bekötni, és minden lehetséges módon védeni az elhasználódástól, azokba beleírni, aláhúzni a szöveget nem lehet. </w:t>
      </w:r>
    </w:p>
    <w:p w:rsidR="005C32F3" w:rsidRDefault="005C32F3" w:rsidP="005C32F3">
      <w:pPr>
        <w:spacing w:line="276" w:lineRule="auto"/>
        <w:jc w:val="both"/>
        <w:rPr>
          <w:b/>
        </w:rPr>
      </w:pPr>
      <w:r w:rsidRPr="002D1B6F">
        <w:rPr>
          <w:b/>
        </w:rPr>
        <w:t>Kártérítés iskolai tulajdonú tankönyv esetén</w:t>
      </w:r>
      <w:r>
        <w:rPr>
          <w:b/>
        </w:rPr>
        <w:t>:</w:t>
      </w:r>
    </w:p>
    <w:p w:rsidR="005C32F3" w:rsidRDefault="005C32F3" w:rsidP="005C32F3">
      <w:pPr>
        <w:spacing w:line="276" w:lineRule="auto"/>
        <w:jc w:val="both"/>
      </w:pPr>
      <w:r>
        <w:t>A megrongált, vagy elveszett tankönyveket a diákok kötelesek megtéríteni, vagy az adott tankönyv megegyező kiadású példányával pótolni. A rongálás mértékét mindig az iskolai könyvtáros, illetve a tankönyvtár kezelésével megbízott személy méri fel, és dönti el, hogy az adott tankönyv használható-e még a következő tanévekben, vagy sem.</w:t>
      </w:r>
    </w:p>
    <w:p w:rsidR="005C32F3" w:rsidRPr="00E15BD4" w:rsidRDefault="005C32F3" w:rsidP="005C32F3">
      <w:pPr>
        <w:spacing w:line="276" w:lineRule="auto"/>
        <w:jc w:val="both"/>
        <w:rPr>
          <w:b/>
        </w:rPr>
      </w:pPr>
      <w:r w:rsidRPr="00E15BD4">
        <w:rPr>
          <w:b/>
        </w:rPr>
        <w:t>Az elhasználódás mértéke ennek megfelelően:</w:t>
      </w:r>
    </w:p>
    <w:p w:rsidR="005C32F3" w:rsidRDefault="005C32F3" w:rsidP="005C32F3">
      <w:pPr>
        <w:spacing w:line="276" w:lineRule="auto"/>
        <w:jc w:val="both"/>
      </w:pPr>
      <w:r>
        <w:t>Az első tanév végére legfeljebb 20 %-os</w:t>
      </w:r>
    </w:p>
    <w:p w:rsidR="005C32F3" w:rsidRDefault="005C32F3" w:rsidP="005C32F3">
      <w:pPr>
        <w:spacing w:line="276" w:lineRule="auto"/>
        <w:jc w:val="both"/>
      </w:pPr>
      <w:r>
        <w:t>A második tanév végére legfeljebb 40 %-os</w:t>
      </w:r>
    </w:p>
    <w:p w:rsidR="005C32F3" w:rsidRDefault="005C32F3" w:rsidP="005C32F3">
      <w:pPr>
        <w:spacing w:line="276" w:lineRule="auto"/>
        <w:jc w:val="both"/>
      </w:pPr>
      <w:r>
        <w:t>A harmadik tanév végére legfeljebb 60 %-os</w:t>
      </w:r>
    </w:p>
    <w:p w:rsidR="005C32F3" w:rsidRDefault="005C32F3" w:rsidP="005C32F3">
      <w:pPr>
        <w:spacing w:line="276" w:lineRule="auto"/>
        <w:jc w:val="both"/>
      </w:pPr>
      <w:r>
        <w:t>A negyedik tanév végére legfeljebb 80 %-os lehet.</w:t>
      </w:r>
    </w:p>
    <w:p w:rsidR="005C32F3" w:rsidRDefault="005C32F3" w:rsidP="005C32F3">
      <w:pPr>
        <w:spacing w:line="276" w:lineRule="auto"/>
        <w:jc w:val="both"/>
      </w:pPr>
    </w:p>
    <w:p w:rsidR="005C32F3" w:rsidRDefault="005C32F3" w:rsidP="005C32F3">
      <w:pPr>
        <w:spacing w:line="276" w:lineRule="auto"/>
        <w:jc w:val="both"/>
      </w:pPr>
      <w:r>
        <w:t>A diák (ill. gondviselője) a könyvtáros, illetve a tankönyvtár kezelésével megbízott személy által közölt tankönyv árát köteles befizetni az intézmény házi pénztárába legkésőbb a tanév utolsó tanítási napjáig. A könyvek visszaszolgáltatása, ill. megtérítése minden tanév végén az utolsó tanítási nap előtt egy héttel kezdődik és a tanévzáró ünnepély előtti nap fejeződik be.</w:t>
      </w:r>
    </w:p>
    <w:p w:rsidR="005C32F3" w:rsidRDefault="005C32F3" w:rsidP="005C32F3">
      <w:pPr>
        <w:spacing w:line="276" w:lineRule="auto"/>
        <w:jc w:val="both"/>
      </w:pPr>
    </w:p>
    <w:p w:rsidR="005C32F3" w:rsidRDefault="005C32F3" w:rsidP="005C32F3">
      <w:pPr>
        <w:spacing w:line="276" w:lineRule="auto"/>
        <w:jc w:val="both"/>
      </w:pPr>
    </w:p>
    <w:p w:rsidR="005C32F3" w:rsidRDefault="005C32F3" w:rsidP="005C32F3">
      <w:pPr>
        <w:spacing w:line="276" w:lineRule="auto"/>
        <w:jc w:val="both"/>
      </w:pPr>
    </w:p>
    <w:p w:rsidR="005C32F3" w:rsidRDefault="005C32F3" w:rsidP="005C32F3">
      <w:pPr>
        <w:spacing w:line="276" w:lineRule="auto"/>
        <w:jc w:val="both"/>
      </w:pPr>
    </w:p>
    <w:p w:rsidR="005C32F3" w:rsidRDefault="005C32F3" w:rsidP="005C32F3">
      <w:pPr>
        <w:spacing w:line="276" w:lineRule="auto"/>
        <w:jc w:val="both"/>
      </w:pPr>
    </w:p>
    <w:p w:rsidR="005C32F3" w:rsidRDefault="005C32F3" w:rsidP="005C32F3">
      <w:pPr>
        <w:spacing w:line="276" w:lineRule="auto"/>
        <w:jc w:val="both"/>
      </w:pPr>
    </w:p>
    <w:p w:rsidR="005C32F3" w:rsidRDefault="005C32F3" w:rsidP="005C32F3">
      <w:pPr>
        <w:jc w:val="both"/>
      </w:pPr>
    </w:p>
    <w:p w:rsidR="005C32F3" w:rsidRDefault="005C32F3" w:rsidP="005C32F3">
      <w:pPr>
        <w:jc w:val="both"/>
        <w:rPr>
          <w:sz w:val="23"/>
          <w:szCs w:val="23"/>
        </w:rPr>
      </w:pPr>
      <w:r>
        <w:rPr>
          <w:sz w:val="23"/>
          <w:szCs w:val="23"/>
        </w:rPr>
        <w:t>Karcag, 20…………….</w:t>
      </w:r>
      <w:r>
        <w:rPr>
          <w:sz w:val="23"/>
          <w:szCs w:val="23"/>
        </w:rPr>
        <w:tab/>
      </w:r>
      <w:r>
        <w:rPr>
          <w:sz w:val="23"/>
          <w:szCs w:val="23"/>
        </w:rPr>
        <w:tab/>
      </w:r>
      <w:r>
        <w:rPr>
          <w:sz w:val="23"/>
          <w:szCs w:val="23"/>
        </w:rPr>
        <w:tab/>
      </w:r>
      <w:r>
        <w:rPr>
          <w:sz w:val="23"/>
          <w:szCs w:val="23"/>
        </w:rPr>
        <w:tab/>
      </w:r>
      <w:r>
        <w:rPr>
          <w:sz w:val="23"/>
          <w:szCs w:val="23"/>
        </w:rPr>
        <w:tab/>
        <w:t>………………………………….</w:t>
      </w:r>
    </w:p>
    <w:p w:rsidR="005C32F3" w:rsidRDefault="005C32F3" w:rsidP="005C32F3">
      <w:pPr>
        <w:jc w:val="both"/>
      </w:pPr>
      <w:r>
        <w:tab/>
      </w:r>
      <w:r>
        <w:tab/>
      </w:r>
      <w:r>
        <w:tab/>
      </w:r>
      <w:r>
        <w:tab/>
      </w:r>
      <w:r>
        <w:tab/>
      </w:r>
      <w:r>
        <w:tab/>
      </w:r>
      <w:r>
        <w:tab/>
      </w:r>
      <w:r>
        <w:tab/>
      </w:r>
      <w:r>
        <w:tab/>
        <w:t>aláírás</w:t>
      </w:r>
    </w:p>
    <w:p w:rsidR="005C32F3" w:rsidRDefault="005C32F3" w:rsidP="005C32F3">
      <w:pPr>
        <w:jc w:val="center"/>
      </w:pPr>
    </w:p>
    <w:p w:rsidR="005C32F3" w:rsidRDefault="005C32F3" w:rsidP="005C32F3">
      <w:pPr>
        <w:jc w:val="center"/>
      </w:pPr>
    </w:p>
    <w:p w:rsidR="005C32F3" w:rsidRDefault="005C32F3" w:rsidP="005C32F3">
      <w:pPr>
        <w:jc w:val="center"/>
      </w:pPr>
    </w:p>
    <w:p w:rsidR="005C32F3" w:rsidRDefault="005C32F3" w:rsidP="005C32F3">
      <w:pPr>
        <w:jc w:val="both"/>
      </w:pPr>
    </w:p>
    <w:p w:rsidR="005C32F3" w:rsidRPr="005C32F3" w:rsidRDefault="005C32F3" w:rsidP="005C32F3">
      <w:pPr>
        <w:jc w:val="both"/>
        <w:rPr>
          <w:b/>
          <w:sz w:val="24"/>
          <w:szCs w:val="24"/>
        </w:rPr>
      </w:pPr>
      <w:r w:rsidRPr="005C32F3">
        <w:rPr>
          <w:b/>
          <w:sz w:val="24"/>
          <w:szCs w:val="24"/>
        </w:rPr>
        <w:t>4. A tartós tankönyvkeretből vásárolható dokumentumok köre</w:t>
      </w:r>
    </w:p>
    <w:p w:rsidR="005C32F3" w:rsidRPr="00B12D8F" w:rsidRDefault="005C32F3" w:rsidP="005C32F3">
      <w:pPr>
        <w:jc w:val="both"/>
        <w:rPr>
          <w:b/>
          <w:sz w:val="28"/>
          <w:szCs w:val="28"/>
        </w:rPr>
      </w:pPr>
    </w:p>
    <w:p w:rsidR="005C32F3" w:rsidRDefault="005C32F3" w:rsidP="005C32F3">
      <w:pPr>
        <w:spacing w:line="360" w:lineRule="auto"/>
        <w:jc w:val="both"/>
      </w:pPr>
      <w:r>
        <w:t>- Tartós tankönyvek (több évre vásárolt) –nyilvántartásba kerülnek, kölcsönözhet</w:t>
      </w:r>
      <w:r>
        <w:rPr>
          <w:rFonts w:ascii="TimesNewRoman" w:eastAsia="TimesNewRoman" w:cs="TimesNewRoman"/>
        </w:rPr>
        <w:t>ő</w:t>
      </w:r>
      <w:r>
        <w:t>ek, elhasználódás esetén selejtezend</w:t>
      </w:r>
      <w:r>
        <w:rPr>
          <w:rFonts w:ascii="TimesNewRoman" w:eastAsia="TimesNewRoman" w:cs="TimesNewRoman"/>
        </w:rPr>
        <w:t>ő</w:t>
      </w:r>
      <w:r>
        <w:t xml:space="preserve">ek. </w:t>
      </w:r>
    </w:p>
    <w:p w:rsidR="005C32F3" w:rsidRDefault="005C32F3" w:rsidP="005C32F3">
      <w:pPr>
        <w:spacing w:line="360" w:lineRule="auto"/>
        <w:jc w:val="both"/>
      </w:pPr>
      <w:r>
        <w:t>- Az iskolában alkalmazott ajánlott és kötelez</w:t>
      </w:r>
      <w:r>
        <w:rPr>
          <w:rFonts w:ascii="TimesNewRoman" w:eastAsia="TimesNewRoman" w:cs="TimesNewRoman"/>
        </w:rPr>
        <w:t>ő</w:t>
      </w:r>
      <w:r>
        <w:t>olvasmányok</w:t>
      </w:r>
    </w:p>
    <w:p w:rsidR="005C32F3" w:rsidRDefault="005C32F3" w:rsidP="005C32F3">
      <w:pPr>
        <w:spacing w:line="360" w:lineRule="auto"/>
        <w:jc w:val="both"/>
      </w:pPr>
      <w:r>
        <w:t>- Elektronikus adathordozón rögzített tananyag</w:t>
      </w:r>
    </w:p>
    <w:p w:rsidR="005C32F3" w:rsidRDefault="005C32F3" w:rsidP="005C32F3">
      <w:pPr>
        <w:spacing w:line="360" w:lineRule="auto"/>
        <w:jc w:val="both"/>
      </w:pPr>
      <w:r>
        <w:lastRenderedPageBreak/>
        <w:t>A megvásárolt könyv, tankönyv az iskola tulajdonába, az iskolai könyvtár állományába kerül. A tartós tankönyvek nyilvántartásba kerülnek. A tankönyvkeretb</w:t>
      </w:r>
      <w:r>
        <w:rPr>
          <w:rFonts w:ascii="TimesNewRoman" w:eastAsia="TimesNewRoman" w:cs="TimesNewRoman"/>
        </w:rPr>
        <w:t>ő</w:t>
      </w:r>
      <w:r>
        <w:t>l vásárolt dokumentumok (az iskolában alkalmazott ajánlott és kötelez</w:t>
      </w:r>
      <w:r>
        <w:rPr>
          <w:rFonts w:ascii="TimesNewRoman" w:eastAsia="TimesNewRoman" w:cs="TimesNewRoman"/>
        </w:rPr>
        <w:t>ő</w:t>
      </w:r>
      <w:r>
        <w:t xml:space="preserve">olvasmányok, elektronikus adathordozón rögzített tananyag) a könyvtár nyilvántartásába kerülnek. </w:t>
      </w:r>
    </w:p>
    <w:p w:rsidR="005C32F3" w:rsidRDefault="005C32F3" w:rsidP="005C32F3">
      <w:pPr>
        <w:spacing w:line="360" w:lineRule="auto"/>
        <w:jc w:val="both"/>
      </w:pPr>
    </w:p>
    <w:p w:rsidR="005C32F3" w:rsidRPr="00E15BD4" w:rsidRDefault="005C32F3" w:rsidP="005C32F3">
      <w:pPr>
        <w:spacing w:line="360" w:lineRule="auto"/>
        <w:jc w:val="both"/>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D6A07" w:rsidP="00CC48AC">
      <w:pPr>
        <w:rPr>
          <w:spacing w:val="20"/>
          <w:sz w:val="24"/>
          <w:szCs w:val="24"/>
        </w:rPr>
      </w:pPr>
    </w:p>
    <w:p w:rsidR="000D6A07" w:rsidRDefault="00052C3E" w:rsidP="00CC48AC">
      <w:pPr>
        <w:rPr>
          <w:spacing w:val="20"/>
          <w:sz w:val="24"/>
          <w:szCs w:val="24"/>
        </w:rPr>
      </w:pPr>
      <w:r>
        <w:rPr>
          <w:spacing w:val="20"/>
          <w:sz w:val="24"/>
          <w:szCs w:val="24"/>
        </w:rPr>
        <w:lastRenderedPageBreak/>
        <w:t>Legitimáció</w:t>
      </w:r>
    </w:p>
    <w:p w:rsidR="000D6A07" w:rsidRDefault="000D6A07" w:rsidP="00CC48AC">
      <w:pPr>
        <w:rPr>
          <w:spacing w:val="20"/>
          <w:sz w:val="24"/>
          <w:szCs w:val="24"/>
        </w:rPr>
      </w:pPr>
    </w:p>
    <w:p w:rsidR="000D6A07" w:rsidRDefault="000D6A07" w:rsidP="00CC48AC"/>
    <w:p w:rsidR="00CC48AC" w:rsidRDefault="00CC48AC" w:rsidP="00CC48AC"/>
    <w:p w:rsidR="005C32F3" w:rsidRPr="001C4377" w:rsidRDefault="00C81EC1" w:rsidP="00CC48AC">
      <w:r>
        <w:rPr>
          <w:noProof/>
        </w:rPr>
        <w:drawing>
          <wp:inline distT="0" distB="0" distL="0" distR="0">
            <wp:extent cx="5760720" cy="8145422"/>
            <wp:effectExtent l="19050" t="0" r="0" b="0"/>
            <wp:docPr id="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srcRect/>
                    <a:stretch>
                      <a:fillRect/>
                    </a:stretch>
                  </pic:blipFill>
                  <pic:spPr bwMode="auto">
                    <a:xfrm>
                      <a:off x="0" y="0"/>
                      <a:ext cx="5760720" cy="8145422"/>
                    </a:xfrm>
                    <a:prstGeom prst="rect">
                      <a:avLst/>
                    </a:prstGeom>
                    <a:noFill/>
                    <a:ln w="9525">
                      <a:noFill/>
                      <a:miter lim="800000"/>
                      <a:headEnd/>
                      <a:tailEnd/>
                    </a:ln>
                  </pic:spPr>
                </pic:pic>
              </a:graphicData>
            </a:graphic>
          </wp:inline>
        </w:drawing>
      </w:r>
    </w:p>
    <w:sectPr w:rsidR="005C32F3" w:rsidRPr="001C4377" w:rsidSect="00831126">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A231B" w:rsidRDefault="00FA231B">
      <w:r>
        <w:separator/>
      </w:r>
    </w:p>
  </w:endnote>
  <w:endnote w:type="continuationSeparator" w:id="1">
    <w:p w:rsidR="00FA231B" w:rsidRDefault="00FA231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10002FF" w:usb1="4000ACFF" w:usb2="00000009" w:usb3="00000000" w:csb0="0000019F" w:csb1="00000000"/>
  </w:font>
  <w:font w:name="Verdana">
    <w:panose1 w:val="020B0604030504040204"/>
    <w:charset w:val="EE"/>
    <w:family w:val="swiss"/>
    <w:pitch w:val="variable"/>
    <w:sig w:usb0="A10006FF" w:usb1="4000205B" w:usb2="00000010" w:usb3="00000000" w:csb0="0000019F" w:csb1="00000000"/>
  </w:font>
  <w:font w:name="Arial">
    <w:panose1 w:val="020B0604020202020204"/>
    <w:charset w:val="EE"/>
    <w:family w:val="swiss"/>
    <w:pitch w:val="variable"/>
    <w:sig w:usb0="E0002AFF" w:usb1="C0007843" w:usb2="00000009" w:usb3="00000000" w:csb0="000001FF" w:csb1="00000000"/>
  </w:font>
  <w:font w:name="Cambria">
    <w:panose1 w:val="02040503050406030204"/>
    <w:charset w:val="EE"/>
    <w:family w:val="roman"/>
    <w:pitch w:val="variable"/>
    <w:sig w:usb0="A00002EF" w:usb1="4000004B" w:usb2="00000000" w:usb3="00000000" w:csb0="0000019F" w:csb1="00000000"/>
  </w:font>
  <w:font w:name="BookAntiqua">
    <w:altName w:val="Arial Unicode MS"/>
    <w:panose1 w:val="00000000000000000000"/>
    <w:charset w:val="80"/>
    <w:family w:val="auto"/>
    <w:notTrueType/>
    <w:pitch w:val="default"/>
    <w:sig w:usb0="00000003" w:usb1="08070000" w:usb2="00000010" w:usb3="00000000" w:csb0="00020001" w:csb1="00000000"/>
  </w:font>
  <w:font w:name="Garamond">
    <w:panose1 w:val="02020404030301010803"/>
    <w:charset w:val="EE"/>
    <w:family w:val="roman"/>
    <w:pitch w:val="variable"/>
    <w:sig w:usb0="00000287" w:usb1="00000000" w:usb2="00000000" w:usb3="00000000" w:csb0="0000009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0000012" w:usb3="00000000" w:csb0="0002009F" w:csb1="00000000"/>
  </w:font>
  <w:font w:name="Calibri Light">
    <w:altName w:val="Calibri"/>
    <w:charset w:val="EE"/>
    <w:family w:val="swiss"/>
    <w:pitch w:val="variable"/>
    <w:sig w:usb0="00000001" w:usb1="4000207B" w:usb2="00000000" w:usb3="00000000" w:csb0="0000019F" w:csb1="00000000"/>
  </w:font>
  <w:font w:name="DejaVu Sans">
    <w:altName w:val="MS Mincho"/>
    <w:charset w:val="80"/>
    <w:family w:val="auto"/>
    <w:pitch w:val="variable"/>
    <w:sig w:usb0="00000000" w:usb1="00000000" w:usb2="00000000" w:usb3="00000000" w:csb0="00000000" w:csb1="00000000"/>
  </w:font>
  <w:font w:name="Tahoma">
    <w:panose1 w:val="020B0604030504040204"/>
    <w:charset w:val="EE"/>
    <w:family w:val="swiss"/>
    <w:pitch w:val="variable"/>
    <w:sig w:usb0="E1002EFF" w:usb1="C000605B" w:usb2="00000029" w:usb3="00000000" w:csb0="000101FF" w:csb1="00000000"/>
  </w:font>
  <w:font w:name="TimesNewRoman">
    <w:altName w:val="Arial Unicode MS"/>
    <w:panose1 w:val="00000000000000000000"/>
    <w:charset w:val="80"/>
    <w:family w:val="auto"/>
    <w:notTrueType/>
    <w:pitch w:val="default"/>
    <w:sig w:usb0="00000007" w:usb1="08070000" w:usb2="00000010" w:usb3="00000000" w:csb0="00020003" w:csb1="00000000"/>
  </w:font>
  <w:font w:name="Times">
    <w:panose1 w:val="02020603050405020304"/>
    <w:charset w:val="EE"/>
    <w:family w:val="roman"/>
    <w:pitch w:val="variable"/>
    <w:sig w:usb0="E0002AFF" w:usb1="C0007841" w:usb2="00000009" w:usb3="00000000" w:csb0="000001FF" w:csb1="00000000"/>
  </w:font>
  <w:font w:name="TimesNewRoman,Italic">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3A28" w:rsidRDefault="00EA3F59" w:rsidP="00814740">
    <w:pPr>
      <w:pStyle w:val="llb"/>
      <w:jc w:val="right"/>
    </w:pPr>
    <w:r>
      <w:rPr>
        <w:rStyle w:val="Oldalszm"/>
      </w:rPr>
      <w:fldChar w:fldCharType="begin"/>
    </w:r>
    <w:r w:rsidR="00F83A28">
      <w:rPr>
        <w:rStyle w:val="Oldalszm"/>
      </w:rPr>
      <w:instrText xml:space="preserve"> PAGE </w:instrText>
    </w:r>
    <w:r>
      <w:rPr>
        <w:rStyle w:val="Oldalszm"/>
      </w:rPr>
      <w:fldChar w:fldCharType="separate"/>
    </w:r>
    <w:r w:rsidR="00C81EC1">
      <w:rPr>
        <w:rStyle w:val="Oldalszm"/>
        <w:noProof/>
      </w:rPr>
      <w:t>87</w:t>
    </w:r>
    <w:r>
      <w:rPr>
        <w:rStyle w:val="Oldalszm"/>
      </w:rPr>
      <w:fldChar w:fldCharType="end"/>
    </w:r>
    <w:r w:rsidR="00F83A28">
      <w:rPr>
        <w:rStyle w:val="Oldalszm"/>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A231B" w:rsidRDefault="00FA231B">
      <w:r>
        <w:separator/>
      </w:r>
    </w:p>
  </w:footnote>
  <w:footnote w:type="continuationSeparator" w:id="1">
    <w:p w:rsidR="00FA231B" w:rsidRDefault="00FA231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83A28" w:rsidRPr="00357A53" w:rsidRDefault="00F83A28" w:rsidP="00357A53">
    <w:pPr>
      <w:pStyle w:val="lfej"/>
      <w:jc w:val="center"/>
      <w:rPr>
        <w:sz w:val="22"/>
        <w:szCs w:val="22"/>
      </w:rPr>
    </w:pPr>
    <w:r w:rsidRPr="00357A53">
      <w:rPr>
        <w:sz w:val="22"/>
        <w:szCs w:val="22"/>
      </w:rPr>
      <w:t>Györffy István Katolikus Általános Iskola</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5"/>
      <w:numFmt w:val="bullet"/>
      <w:lvlText w:val="-"/>
      <w:lvlJc w:val="left"/>
      <w:pPr>
        <w:tabs>
          <w:tab w:val="num" w:pos="720"/>
        </w:tabs>
        <w:ind w:left="720" w:hanging="360"/>
      </w:pPr>
      <w:rPr>
        <w:rFonts w:ascii="Times New Roman" w:hAnsi="Times New Roman"/>
      </w:rPr>
    </w:lvl>
  </w:abstractNum>
  <w:abstractNum w:abstractNumId="1">
    <w:nsid w:val="00000002"/>
    <w:multiLevelType w:val="multilevel"/>
    <w:tmpl w:val="00000002"/>
    <w:name w:val="Számozás 1"/>
    <w:lvl w:ilvl="0">
      <w:start w:val="1"/>
      <w:numFmt w:val="decimal"/>
      <w:lvlText w:val="%1."/>
      <w:lvlJc w:val="left"/>
      <w:pPr>
        <w:tabs>
          <w:tab w:val="num" w:pos="283"/>
        </w:tabs>
        <w:ind w:left="283" w:hanging="283"/>
      </w:pPr>
    </w:lvl>
    <w:lvl w:ilvl="1">
      <w:start w:val="1"/>
      <w:numFmt w:val="decimal"/>
      <w:lvlText w:val="%2."/>
      <w:lvlJc w:val="left"/>
      <w:pPr>
        <w:tabs>
          <w:tab w:val="num" w:pos="567"/>
        </w:tabs>
        <w:ind w:left="567" w:hanging="283"/>
      </w:pPr>
    </w:lvl>
    <w:lvl w:ilvl="2">
      <w:start w:val="1"/>
      <w:numFmt w:val="decimal"/>
      <w:lvlText w:val="%3."/>
      <w:lvlJc w:val="left"/>
      <w:pPr>
        <w:tabs>
          <w:tab w:val="num" w:pos="850"/>
        </w:tabs>
        <w:ind w:left="850" w:hanging="283"/>
      </w:pPr>
    </w:lvl>
    <w:lvl w:ilvl="3">
      <w:start w:val="1"/>
      <w:numFmt w:val="decimal"/>
      <w:lvlText w:val="%4."/>
      <w:lvlJc w:val="left"/>
      <w:pPr>
        <w:tabs>
          <w:tab w:val="num" w:pos="1134"/>
        </w:tabs>
        <w:ind w:left="1134" w:hanging="283"/>
      </w:pPr>
    </w:lvl>
    <w:lvl w:ilvl="4">
      <w:start w:val="1"/>
      <w:numFmt w:val="decimal"/>
      <w:lvlText w:val="%5."/>
      <w:lvlJc w:val="left"/>
      <w:pPr>
        <w:tabs>
          <w:tab w:val="num" w:pos="1417"/>
        </w:tabs>
        <w:ind w:left="1417" w:hanging="283"/>
      </w:pPr>
    </w:lvl>
    <w:lvl w:ilvl="5">
      <w:start w:val="1"/>
      <w:numFmt w:val="decimal"/>
      <w:lvlText w:val="%6."/>
      <w:lvlJc w:val="left"/>
      <w:pPr>
        <w:tabs>
          <w:tab w:val="num" w:pos="1701"/>
        </w:tabs>
        <w:ind w:left="1701" w:hanging="283"/>
      </w:pPr>
    </w:lvl>
    <w:lvl w:ilvl="6">
      <w:start w:val="1"/>
      <w:numFmt w:val="decimal"/>
      <w:lvlText w:val="%7."/>
      <w:lvlJc w:val="left"/>
      <w:pPr>
        <w:tabs>
          <w:tab w:val="num" w:pos="1984"/>
        </w:tabs>
        <w:ind w:left="1984" w:hanging="283"/>
      </w:pPr>
    </w:lvl>
    <w:lvl w:ilvl="7">
      <w:start w:val="1"/>
      <w:numFmt w:val="decimal"/>
      <w:lvlText w:val="%8."/>
      <w:lvlJc w:val="left"/>
      <w:pPr>
        <w:tabs>
          <w:tab w:val="num" w:pos="2268"/>
        </w:tabs>
        <w:ind w:left="2268" w:hanging="283"/>
      </w:pPr>
    </w:lvl>
    <w:lvl w:ilvl="8">
      <w:start w:val="1"/>
      <w:numFmt w:val="decimal"/>
      <w:lvlText w:val="%9."/>
      <w:lvlJc w:val="left"/>
      <w:pPr>
        <w:tabs>
          <w:tab w:val="num" w:pos="2551"/>
        </w:tabs>
        <w:ind w:left="2551" w:hanging="283"/>
      </w:pPr>
    </w:lvl>
  </w:abstractNum>
  <w:abstractNum w:abstractNumId="2">
    <w:nsid w:val="00000003"/>
    <w:multiLevelType w:val="multilevel"/>
    <w:tmpl w:val="00000003"/>
    <w:name w:val="Lista 1"/>
    <w:lvl w:ilvl="0">
      <w:start w:val="1"/>
      <w:numFmt w:val="bullet"/>
      <w:lvlText w:val=""/>
      <w:lvlJc w:val="left"/>
      <w:pPr>
        <w:tabs>
          <w:tab w:val="num" w:pos="227"/>
        </w:tabs>
        <w:ind w:left="227" w:hanging="227"/>
      </w:pPr>
      <w:rPr>
        <w:rFonts w:ascii="Symbol" w:hAnsi="Symbol"/>
      </w:rPr>
    </w:lvl>
    <w:lvl w:ilvl="1">
      <w:start w:val="1"/>
      <w:numFmt w:val="bullet"/>
      <w:lvlText w:val=""/>
      <w:lvlJc w:val="left"/>
      <w:pPr>
        <w:tabs>
          <w:tab w:val="num" w:pos="454"/>
        </w:tabs>
        <w:ind w:left="454" w:hanging="227"/>
      </w:pPr>
      <w:rPr>
        <w:rFonts w:ascii="Symbol" w:hAnsi="Symbol"/>
      </w:rPr>
    </w:lvl>
    <w:lvl w:ilvl="2">
      <w:start w:val="1"/>
      <w:numFmt w:val="bullet"/>
      <w:lvlText w:val=""/>
      <w:lvlJc w:val="left"/>
      <w:pPr>
        <w:tabs>
          <w:tab w:val="num" w:pos="680"/>
        </w:tabs>
        <w:ind w:left="680" w:hanging="227"/>
      </w:pPr>
      <w:rPr>
        <w:rFonts w:ascii="Symbol" w:hAnsi="Symbol"/>
      </w:rPr>
    </w:lvl>
    <w:lvl w:ilvl="3">
      <w:start w:val="1"/>
      <w:numFmt w:val="bullet"/>
      <w:lvlText w:val=""/>
      <w:lvlJc w:val="left"/>
      <w:pPr>
        <w:tabs>
          <w:tab w:val="num" w:pos="907"/>
        </w:tabs>
        <w:ind w:left="907" w:hanging="227"/>
      </w:pPr>
      <w:rPr>
        <w:rFonts w:ascii="Symbol" w:hAnsi="Symbol"/>
      </w:rPr>
    </w:lvl>
    <w:lvl w:ilvl="4">
      <w:start w:val="1"/>
      <w:numFmt w:val="bullet"/>
      <w:lvlText w:val=""/>
      <w:lvlJc w:val="left"/>
      <w:pPr>
        <w:tabs>
          <w:tab w:val="num" w:pos="1134"/>
        </w:tabs>
        <w:ind w:left="1134" w:hanging="227"/>
      </w:pPr>
      <w:rPr>
        <w:rFonts w:ascii="Symbol" w:hAnsi="Symbol"/>
      </w:rPr>
    </w:lvl>
    <w:lvl w:ilvl="5">
      <w:start w:val="1"/>
      <w:numFmt w:val="bullet"/>
      <w:lvlText w:val=""/>
      <w:lvlJc w:val="left"/>
      <w:pPr>
        <w:tabs>
          <w:tab w:val="num" w:pos="1361"/>
        </w:tabs>
        <w:ind w:left="1361" w:hanging="227"/>
      </w:pPr>
      <w:rPr>
        <w:rFonts w:ascii="Symbol" w:hAnsi="Symbol"/>
      </w:rPr>
    </w:lvl>
    <w:lvl w:ilvl="6">
      <w:start w:val="1"/>
      <w:numFmt w:val="bullet"/>
      <w:lvlText w:val=""/>
      <w:lvlJc w:val="left"/>
      <w:pPr>
        <w:tabs>
          <w:tab w:val="num" w:pos="1587"/>
        </w:tabs>
        <w:ind w:left="1587" w:hanging="227"/>
      </w:pPr>
      <w:rPr>
        <w:rFonts w:ascii="Symbol" w:hAnsi="Symbol"/>
      </w:rPr>
    </w:lvl>
    <w:lvl w:ilvl="7">
      <w:start w:val="1"/>
      <w:numFmt w:val="bullet"/>
      <w:lvlText w:val=""/>
      <w:lvlJc w:val="left"/>
      <w:pPr>
        <w:tabs>
          <w:tab w:val="num" w:pos="1814"/>
        </w:tabs>
        <w:ind w:left="1814" w:hanging="227"/>
      </w:pPr>
      <w:rPr>
        <w:rFonts w:ascii="Symbol" w:hAnsi="Symbol"/>
      </w:rPr>
    </w:lvl>
    <w:lvl w:ilvl="8">
      <w:start w:val="1"/>
      <w:numFmt w:val="bullet"/>
      <w:lvlText w:val=""/>
      <w:lvlJc w:val="left"/>
      <w:pPr>
        <w:tabs>
          <w:tab w:val="num" w:pos="2041"/>
        </w:tabs>
        <w:ind w:left="2041" w:hanging="227"/>
      </w:pPr>
      <w:rPr>
        <w:rFonts w:ascii="Symbol" w:hAnsi="Symbol"/>
      </w:rPr>
    </w:lvl>
  </w:abstractNum>
  <w:abstractNum w:abstractNumId="3">
    <w:nsid w:val="00A971C7"/>
    <w:multiLevelType w:val="hybridMultilevel"/>
    <w:tmpl w:val="48FA007A"/>
    <w:lvl w:ilvl="0" w:tplc="51A8318E">
      <w:start w:val="10"/>
      <w:numFmt w:val="bullet"/>
      <w:lvlText w:val="-"/>
      <w:lvlJc w:val="left"/>
      <w:pPr>
        <w:tabs>
          <w:tab w:val="num" w:pos="1800"/>
        </w:tabs>
        <w:ind w:left="1800" w:hanging="360"/>
      </w:pPr>
      <w:rPr>
        <w:rFonts w:ascii="Times New Roman" w:hAnsi="Times New Roman" w:cs="Times New Roman" w:hint="default"/>
        <w:sz w:val="24"/>
        <w:szCs w:val="24"/>
      </w:rPr>
    </w:lvl>
    <w:lvl w:ilvl="1" w:tplc="040E0003" w:tentative="1">
      <w:start w:val="1"/>
      <w:numFmt w:val="bullet"/>
      <w:lvlText w:val="o"/>
      <w:lvlJc w:val="left"/>
      <w:pPr>
        <w:tabs>
          <w:tab w:val="num" w:pos="1800"/>
        </w:tabs>
        <w:ind w:left="1800" w:hanging="360"/>
      </w:pPr>
      <w:rPr>
        <w:rFonts w:ascii="Courier New" w:hAnsi="Courier New" w:cs="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cs="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cs="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4">
    <w:nsid w:val="016A638C"/>
    <w:multiLevelType w:val="multilevel"/>
    <w:tmpl w:val="00AAF398"/>
    <w:lvl w:ilvl="0">
      <w:start w:val="1"/>
      <w:numFmt w:val="decimal"/>
      <w:pStyle w:val="Stlus1"/>
      <w:lvlText w:val="%1."/>
      <w:lvlJc w:val="left"/>
      <w:pPr>
        <w:tabs>
          <w:tab w:val="num" w:pos="284"/>
        </w:tabs>
        <w:ind w:left="0" w:firstLine="0"/>
      </w:pPr>
      <w:rPr>
        <w:rFonts w:hint="default"/>
      </w:rPr>
    </w:lvl>
    <w:lvl w:ilvl="1">
      <w:start w:val="1"/>
      <w:numFmt w:val="decimal"/>
      <w:pStyle w:val="Stlus2"/>
      <w:lvlText w:val="%1.%2."/>
      <w:lvlJc w:val="left"/>
      <w:pPr>
        <w:tabs>
          <w:tab w:val="num" w:pos="567"/>
        </w:tabs>
        <w:ind w:left="0" w:firstLine="0"/>
      </w:pPr>
      <w:rPr>
        <w:rFonts w:hint="default"/>
      </w:rPr>
    </w:lvl>
    <w:lvl w:ilvl="2">
      <w:start w:val="1"/>
      <w:numFmt w:val="decimal"/>
      <w:pStyle w:val="Stlus3"/>
      <w:lvlText w:val="%1.%2.%3."/>
      <w:lvlJc w:val="left"/>
      <w:pPr>
        <w:tabs>
          <w:tab w:val="num" w:pos="851"/>
        </w:tabs>
        <w:ind w:left="0" w:firstLine="0"/>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nsid w:val="024D63B9"/>
    <w:multiLevelType w:val="hybridMultilevel"/>
    <w:tmpl w:val="F00CC07C"/>
    <w:lvl w:ilvl="0" w:tplc="341A4472">
      <w:numFmt w:val="bullet"/>
      <w:lvlText w:val="•"/>
      <w:lvlJc w:val="left"/>
      <w:pPr>
        <w:ind w:left="1080" w:hanging="360"/>
      </w:pPr>
      <w:rPr>
        <w:rFonts w:ascii="Times New Roman" w:eastAsia="Times New Roman" w:hAnsi="Times New Roman"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6">
    <w:nsid w:val="02B34635"/>
    <w:multiLevelType w:val="hybridMultilevel"/>
    <w:tmpl w:val="35489246"/>
    <w:lvl w:ilvl="0" w:tplc="040E0005">
      <w:start w:val="1"/>
      <w:numFmt w:val="bullet"/>
      <w:lvlText w:val=""/>
      <w:lvlJc w:val="left"/>
      <w:pPr>
        <w:tabs>
          <w:tab w:val="num" w:pos="720"/>
        </w:tabs>
        <w:ind w:left="720" w:hanging="360"/>
      </w:pPr>
      <w:rPr>
        <w:rFonts w:ascii="Wingdings" w:hAnsi="Wingdings" w:hint="default"/>
      </w:rPr>
    </w:lvl>
    <w:lvl w:ilvl="1" w:tplc="51A8318E">
      <w:start w:val="10"/>
      <w:numFmt w:val="bullet"/>
      <w:lvlText w:val="-"/>
      <w:lvlJc w:val="left"/>
      <w:pPr>
        <w:tabs>
          <w:tab w:val="num" w:pos="1440"/>
        </w:tabs>
        <w:ind w:left="1440" w:hanging="360"/>
      </w:pPr>
      <w:rPr>
        <w:rFonts w:ascii="Times New Roman" w:hAnsi="Times New Roman" w:cs="Times New Roman" w:hint="default"/>
        <w:sz w:val="24"/>
        <w:szCs w:val="24"/>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
    <w:nsid w:val="034E6D23"/>
    <w:multiLevelType w:val="hybridMultilevel"/>
    <w:tmpl w:val="30BE7408"/>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
    <w:nsid w:val="03726EAF"/>
    <w:multiLevelType w:val="hybridMultilevel"/>
    <w:tmpl w:val="05D4E5FE"/>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
    <w:nsid w:val="04142F3A"/>
    <w:multiLevelType w:val="hybridMultilevel"/>
    <w:tmpl w:val="E81407F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
    <w:nsid w:val="04D20CEF"/>
    <w:multiLevelType w:val="hybridMultilevel"/>
    <w:tmpl w:val="3892AD44"/>
    <w:lvl w:ilvl="0" w:tplc="AFD29C94">
      <w:start w:val="1"/>
      <w:numFmt w:val="bullet"/>
      <w:lvlText w:val="-"/>
      <w:lvlJc w:val="left"/>
      <w:pPr>
        <w:tabs>
          <w:tab w:val="num" w:pos="1135"/>
        </w:tabs>
        <w:ind w:left="1021" w:hanging="170"/>
      </w:pPr>
      <w:rPr>
        <w:rFonts w:hint="default"/>
        <w:b/>
      </w:rPr>
    </w:lvl>
    <w:lvl w:ilvl="1" w:tplc="040E0001">
      <w:start w:val="1"/>
      <w:numFmt w:val="bullet"/>
      <w:lvlText w:val=""/>
      <w:lvlJc w:val="left"/>
      <w:pPr>
        <w:tabs>
          <w:tab w:val="num" w:pos="1211"/>
        </w:tabs>
        <w:ind w:left="1211" w:hanging="360"/>
      </w:pPr>
      <w:rPr>
        <w:rFonts w:ascii="Symbol" w:hAnsi="Symbol" w:hint="default"/>
        <w:b/>
      </w:rPr>
    </w:lvl>
    <w:lvl w:ilvl="2" w:tplc="040E0005" w:tentative="1">
      <w:start w:val="1"/>
      <w:numFmt w:val="bullet"/>
      <w:lvlText w:val=""/>
      <w:lvlJc w:val="left"/>
      <w:pPr>
        <w:tabs>
          <w:tab w:val="num" w:pos="1931"/>
        </w:tabs>
        <w:ind w:left="1931" w:hanging="360"/>
      </w:pPr>
      <w:rPr>
        <w:rFonts w:ascii="Wingdings" w:hAnsi="Wingdings" w:hint="default"/>
      </w:rPr>
    </w:lvl>
    <w:lvl w:ilvl="3" w:tplc="040E0001" w:tentative="1">
      <w:start w:val="1"/>
      <w:numFmt w:val="bullet"/>
      <w:lvlText w:val=""/>
      <w:lvlJc w:val="left"/>
      <w:pPr>
        <w:tabs>
          <w:tab w:val="num" w:pos="2651"/>
        </w:tabs>
        <w:ind w:left="2651" w:hanging="360"/>
      </w:pPr>
      <w:rPr>
        <w:rFonts w:ascii="Symbol" w:hAnsi="Symbol" w:hint="default"/>
      </w:rPr>
    </w:lvl>
    <w:lvl w:ilvl="4" w:tplc="040E0003" w:tentative="1">
      <w:start w:val="1"/>
      <w:numFmt w:val="bullet"/>
      <w:lvlText w:val="o"/>
      <w:lvlJc w:val="left"/>
      <w:pPr>
        <w:tabs>
          <w:tab w:val="num" w:pos="3371"/>
        </w:tabs>
        <w:ind w:left="3371" w:hanging="360"/>
      </w:pPr>
      <w:rPr>
        <w:rFonts w:ascii="Courier New" w:hAnsi="Courier New" w:cs="Courier New" w:hint="default"/>
      </w:rPr>
    </w:lvl>
    <w:lvl w:ilvl="5" w:tplc="040E0005" w:tentative="1">
      <w:start w:val="1"/>
      <w:numFmt w:val="bullet"/>
      <w:lvlText w:val=""/>
      <w:lvlJc w:val="left"/>
      <w:pPr>
        <w:tabs>
          <w:tab w:val="num" w:pos="4091"/>
        </w:tabs>
        <w:ind w:left="4091" w:hanging="360"/>
      </w:pPr>
      <w:rPr>
        <w:rFonts w:ascii="Wingdings" w:hAnsi="Wingdings" w:hint="default"/>
      </w:rPr>
    </w:lvl>
    <w:lvl w:ilvl="6" w:tplc="040E0001" w:tentative="1">
      <w:start w:val="1"/>
      <w:numFmt w:val="bullet"/>
      <w:lvlText w:val=""/>
      <w:lvlJc w:val="left"/>
      <w:pPr>
        <w:tabs>
          <w:tab w:val="num" w:pos="4811"/>
        </w:tabs>
        <w:ind w:left="4811" w:hanging="360"/>
      </w:pPr>
      <w:rPr>
        <w:rFonts w:ascii="Symbol" w:hAnsi="Symbol" w:hint="default"/>
      </w:rPr>
    </w:lvl>
    <w:lvl w:ilvl="7" w:tplc="040E0003" w:tentative="1">
      <w:start w:val="1"/>
      <w:numFmt w:val="bullet"/>
      <w:lvlText w:val="o"/>
      <w:lvlJc w:val="left"/>
      <w:pPr>
        <w:tabs>
          <w:tab w:val="num" w:pos="5531"/>
        </w:tabs>
        <w:ind w:left="5531" w:hanging="360"/>
      </w:pPr>
      <w:rPr>
        <w:rFonts w:ascii="Courier New" w:hAnsi="Courier New" w:cs="Courier New" w:hint="default"/>
      </w:rPr>
    </w:lvl>
    <w:lvl w:ilvl="8" w:tplc="040E0005" w:tentative="1">
      <w:start w:val="1"/>
      <w:numFmt w:val="bullet"/>
      <w:lvlText w:val=""/>
      <w:lvlJc w:val="left"/>
      <w:pPr>
        <w:tabs>
          <w:tab w:val="num" w:pos="6251"/>
        </w:tabs>
        <w:ind w:left="6251" w:hanging="360"/>
      </w:pPr>
      <w:rPr>
        <w:rFonts w:ascii="Wingdings" w:hAnsi="Wingdings" w:hint="default"/>
      </w:rPr>
    </w:lvl>
  </w:abstractNum>
  <w:abstractNum w:abstractNumId="11">
    <w:nsid w:val="084441A5"/>
    <w:multiLevelType w:val="hybridMultilevel"/>
    <w:tmpl w:val="5EF8CEAE"/>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5">
      <w:start w:val="1"/>
      <w:numFmt w:val="bullet"/>
      <w:lvlText w:val=""/>
      <w:lvlJc w:val="left"/>
      <w:pPr>
        <w:tabs>
          <w:tab w:val="num" w:pos="1440"/>
        </w:tabs>
        <w:ind w:left="1440" w:hanging="360"/>
      </w:pPr>
      <w:rPr>
        <w:rFonts w:ascii="Wingdings" w:hAnsi="Wingdings" w:hint="default"/>
      </w:rPr>
    </w:lvl>
    <w:lvl w:ilvl="2" w:tplc="60F86E5C">
      <w:start w:val="2009"/>
      <w:numFmt w:val="bullet"/>
      <w:lvlText w:val="-"/>
      <w:lvlJc w:val="left"/>
      <w:pPr>
        <w:tabs>
          <w:tab w:val="num" w:pos="2160"/>
        </w:tabs>
        <w:ind w:left="2160" w:hanging="360"/>
      </w:pPr>
      <w:rPr>
        <w:rFonts w:ascii="Times New Roman" w:eastAsia="Times New Roman" w:hAnsi="Times New Roman" w:cs="Times New Roman"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2">
    <w:nsid w:val="089D1D48"/>
    <w:multiLevelType w:val="hybridMultilevel"/>
    <w:tmpl w:val="FEE8CA26"/>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341A4472">
      <w:numFmt w:val="bullet"/>
      <w:lvlText w:val="•"/>
      <w:lvlJc w:val="left"/>
      <w:pPr>
        <w:tabs>
          <w:tab w:val="num" w:pos="1440"/>
        </w:tabs>
        <w:ind w:left="1440" w:hanging="360"/>
      </w:pPr>
      <w:rPr>
        <w:rFonts w:ascii="Times New Roman" w:eastAsia="Times New Roman" w:hAnsi="Times New Roman" w:cs="Times New Roman"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3">
    <w:nsid w:val="0CF37289"/>
    <w:multiLevelType w:val="hybridMultilevel"/>
    <w:tmpl w:val="8842D79E"/>
    <w:lvl w:ilvl="0" w:tplc="13FE6196">
      <w:start w:val="4"/>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4">
    <w:nsid w:val="12A73F3F"/>
    <w:multiLevelType w:val="hybridMultilevel"/>
    <w:tmpl w:val="0D06D93C"/>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5">
    <w:nsid w:val="13D17EC0"/>
    <w:multiLevelType w:val="hybridMultilevel"/>
    <w:tmpl w:val="C576F3FE"/>
    <w:lvl w:ilvl="0" w:tplc="51A8318E">
      <w:start w:val="10"/>
      <w:numFmt w:val="bullet"/>
      <w:lvlText w:val="-"/>
      <w:lvlJc w:val="left"/>
      <w:pPr>
        <w:tabs>
          <w:tab w:val="num" w:pos="1080"/>
        </w:tabs>
        <w:ind w:left="1080" w:hanging="360"/>
      </w:pPr>
      <w:rPr>
        <w:rFonts w:ascii="Times New Roman" w:hAnsi="Times New Roman" w:cs="Times New Roman" w:hint="default"/>
        <w:sz w:val="24"/>
        <w:szCs w:val="24"/>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6">
    <w:nsid w:val="16625726"/>
    <w:multiLevelType w:val="hybridMultilevel"/>
    <w:tmpl w:val="176E3008"/>
    <w:lvl w:ilvl="0" w:tplc="13FE6196">
      <w:start w:val="4"/>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7">
    <w:nsid w:val="18E37DA0"/>
    <w:multiLevelType w:val="hybridMultilevel"/>
    <w:tmpl w:val="8ADA3116"/>
    <w:lvl w:ilvl="0" w:tplc="341A4472">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8">
    <w:nsid w:val="19DC3B51"/>
    <w:multiLevelType w:val="hybridMultilevel"/>
    <w:tmpl w:val="D4F2CDDE"/>
    <w:lvl w:ilvl="0" w:tplc="B762B994">
      <w:start w:val="1"/>
      <w:numFmt w:val="bullet"/>
      <w:pStyle w:val="Felsorols2"/>
      <w:lvlText w:val=""/>
      <w:lvlJc w:val="left"/>
      <w:pPr>
        <w:tabs>
          <w:tab w:val="num" w:pos="2633"/>
        </w:tabs>
        <w:ind w:left="2633" w:hanging="833"/>
      </w:pPr>
      <w:rPr>
        <w:rFonts w:ascii="Symbol" w:hAnsi="Symbol" w:hint="default"/>
        <w:sz w:val="16"/>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9">
    <w:nsid w:val="1AE44859"/>
    <w:multiLevelType w:val="hybridMultilevel"/>
    <w:tmpl w:val="9D9E627A"/>
    <w:lvl w:ilvl="0" w:tplc="13FE6196">
      <w:start w:val="4"/>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0">
    <w:nsid w:val="1B6A6401"/>
    <w:multiLevelType w:val="hybridMultilevel"/>
    <w:tmpl w:val="71FEBA04"/>
    <w:lvl w:ilvl="0" w:tplc="341A4472">
      <w:numFmt w:val="bullet"/>
      <w:lvlText w:val="•"/>
      <w:lvlJc w:val="left"/>
      <w:pPr>
        <w:ind w:left="1440" w:hanging="360"/>
      </w:pPr>
      <w:rPr>
        <w:rFonts w:ascii="Times New Roman" w:eastAsia="Times New Roman" w:hAnsi="Times New Roman" w:cs="Times New Roman" w:hint="default"/>
      </w:rPr>
    </w:lvl>
    <w:lvl w:ilvl="1" w:tplc="040E0003" w:tentative="1">
      <w:start w:val="1"/>
      <w:numFmt w:val="bullet"/>
      <w:lvlText w:val="o"/>
      <w:lvlJc w:val="left"/>
      <w:pPr>
        <w:ind w:left="2160" w:hanging="360"/>
      </w:pPr>
      <w:rPr>
        <w:rFonts w:ascii="Courier New" w:hAnsi="Courier New" w:cs="Courier New" w:hint="default"/>
      </w:rPr>
    </w:lvl>
    <w:lvl w:ilvl="2" w:tplc="040E0005" w:tentative="1">
      <w:start w:val="1"/>
      <w:numFmt w:val="bullet"/>
      <w:lvlText w:val=""/>
      <w:lvlJc w:val="left"/>
      <w:pPr>
        <w:ind w:left="2880" w:hanging="360"/>
      </w:pPr>
      <w:rPr>
        <w:rFonts w:ascii="Wingdings" w:hAnsi="Wingdings" w:hint="default"/>
      </w:rPr>
    </w:lvl>
    <w:lvl w:ilvl="3" w:tplc="040E0001" w:tentative="1">
      <w:start w:val="1"/>
      <w:numFmt w:val="bullet"/>
      <w:lvlText w:val=""/>
      <w:lvlJc w:val="left"/>
      <w:pPr>
        <w:ind w:left="3600" w:hanging="360"/>
      </w:pPr>
      <w:rPr>
        <w:rFonts w:ascii="Symbol" w:hAnsi="Symbol" w:hint="default"/>
      </w:rPr>
    </w:lvl>
    <w:lvl w:ilvl="4" w:tplc="040E0003" w:tentative="1">
      <w:start w:val="1"/>
      <w:numFmt w:val="bullet"/>
      <w:lvlText w:val="o"/>
      <w:lvlJc w:val="left"/>
      <w:pPr>
        <w:ind w:left="4320" w:hanging="360"/>
      </w:pPr>
      <w:rPr>
        <w:rFonts w:ascii="Courier New" w:hAnsi="Courier New" w:cs="Courier New" w:hint="default"/>
      </w:rPr>
    </w:lvl>
    <w:lvl w:ilvl="5" w:tplc="040E0005" w:tentative="1">
      <w:start w:val="1"/>
      <w:numFmt w:val="bullet"/>
      <w:lvlText w:val=""/>
      <w:lvlJc w:val="left"/>
      <w:pPr>
        <w:ind w:left="5040" w:hanging="360"/>
      </w:pPr>
      <w:rPr>
        <w:rFonts w:ascii="Wingdings" w:hAnsi="Wingdings" w:hint="default"/>
      </w:rPr>
    </w:lvl>
    <w:lvl w:ilvl="6" w:tplc="040E0001" w:tentative="1">
      <w:start w:val="1"/>
      <w:numFmt w:val="bullet"/>
      <w:lvlText w:val=""/>
      <w:lvlJc w:val="left"/>
      <w:pPr>
        <w:ind w:left="5760" w:hanging="360"/>
      </w:pPr>
      <w:rPr>
        <w:rFonts w:ascii="Symbol" w:hAnsi="Symbol" w:hint="default"/>
      </w:rPr>
    </w:lvl>
    <w:lvl w:ilvl="7" w:tplc="040E0003" w:tentative="1">
      <w:start w:val="1"/>
      <w:numFmt w:val="bullet"/>
      <w:lvlText w:val="o"/>
      <w:lvlJc w:val="left"/>
      <w:pPr>
        <w:ind w:left="6480" w:hanging="360"/>
      </w:pPr>
      <w:rPr>
        <w:rFonts w:ascii="Courier New" w:hAnsi="Courier New" w:cs="Courier New" w:hint="default"/>
      </w:rPr>
    </w:lvl>
    <w:lvl w:ilvl="8" w:tplc="040E0005" w:tentative="1">
      <w:start w:val="1"/>
      <w:numFmt w:val="bullet"/>
      <w:lvlText w:val=""/>
      <w:lvlJc w:val="left"/>
      <w:pPr>
        <w:ind w:left="7200" w:hanging="360"/>
      </w:pPr>
      <w:rPr>
        <w:rFonts w:ascii="Wingdings" w:hAnsi="Wingdings" w:hint="default"/>
      </w:rPr>
    </w:lvl>
  </w:abstractNum>
  <w:abstractNum w:abstractNumId="21">
    <w:nsid w:val="1BDD3153"/>
    <w:multiLevelType w:val="hybridMultilevel"/>
    <w:tmpl w:val="12BE8848"/>
    <w:lvl w:ilvl="0" w:tplc="341A4472">
      <w:numFmt w:val="bullet"/>
      <w:lvlText w:val="•"/>
      <w:lvlJc w:val="left"/>
      <w:pPr>
        <w:ind w:left="1068"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2">
    <w:nsid w:val="1BDE520A"/>
    <w:multiLevelType w:val="hybridMultilevel"/>
    <w:tmpl w:val="B720F100"/>
    <w:lvl w:ilvl="0" w:tplc="C67CFFD8">
      <w:start w:val="1"/>
      <w:numFmt w:val="decimal"/>
      <w:lvlText w:val="%1."/>
      <w:lvlJc w:val="left"/>
      <w:pPr>
        <w:tabs>
          <w:tab w:val="num" w:pos="720"/>
        </w:tabs>
        <w:ind w:left="720" w:hanging="360"/>
      </w:pPr>
      <w:rPr>
        <w:rFonts w:hint="default"/>
      </w:rPr>
    </w:lvl>
    <w:lvl w:ilvl="1" w:tplc="BC1E41AC">
      <w:numFmt w:val="bullet"/>
      <w:lvlText w:val="-"/>
      <w:lvlJc w:val="left"/>
      <w:pPr>
        <w:tabs>
          <w:tab w:val="num" w:pos="1440"/>
        </w:tabs>
        <w:ind w:left="1440" w:hanging="360"/>
      </w:pPr>
      <w:rPr>
        <w:rFonts w:ascii="Calibri" w:eastAsia="Times New Roman" w:hAnsi="Calibri" w:cs="Times New Roman" w:hint="default"/>
      </w:rPr>
    </w:lvl>
    <w:lvl w:ilvl="2" w:tplc="040E0001">
      <w:start w:val="1"/>
      <w:numFmt w:val="bullet"/>
      <w:lvlText w:val=""/>
      <w:lvlJc w:val="left"/>
      <w:pPr>
        <w:tabs>
          <w:tab w:val="num" w:pos="2160"/>
        </w:tabs>
        <w:ind w:left="2160" w:hanging="180"/>
      </w:pPr>
      <w:rPr>
        <w:rFonts w:ascii="Symbol" w:hAnsi="Symbol" w:hint="default"/>
      </w:rPr>
    </w:lvl>
    <w:lvl w:ilvl="3" w:tplc="040E000F">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3">
    <w:nsid w:val="1C5F1C4D"/>
    <w:multiLevelType w:val="hybridMultilevel"/>
    <w:tmpl w:val="F5E85B20"/>
    <w:lvl w:ilvl="0" w:tplc="341A4472">
      <w:numFmt w:val="bullet"/>
      <w:lvlText w:val="•"/>
      <w:lvlJc w:val="left"/>
      <w:pPr>
        <w:ind w:left="1080" w:hanging="360"/>
      </w:pPr>
      <w:rPr>
        <w:rFonts w:ascii="Times New Roman" w:eastAsia="Times New Roman" w:hAnsi="Times New Roman"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24">
    <w:nsid w:val="1DD6440A"/>
    <w:multiLevelType w:val="hybridMultilevel"/>
    <w:tmpl w:val="0BF2A2DA"/>
    <w:lvl w:ilvl="0" w:tplc="75C6AD00">
      <w:start w:val="2"/>
      <w:numFmt w:val="decimal"/>
      <w:lvlText w:val="%1."/>
      <w:lvlJc w:val="left"/>
      <w:pPr>
        <w:tabs>
          <w:tab w:val="num" w:pos="720"/>
        </w:tabs>
        <w:ind w:left="720" w:hanging="360"/>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25">
    <w:nsid w:val="1E1B1CF5"/>
    <w:multiLevelType w:val="hybridMultilevel"/>
    <w:tmpl w:val="5282C58C"/>
    <w:lvl w:ilvl="0" w:tplc="8A488788">
      <w:start w:val="2009"/>
      <w:numFmt w:val="bullet"/>
      <w:lvlText w:val="-"/>
      <w:lvlJc w:val="left"/>
      <w:pPr>
        <w:tabs>
          <w:tab w:val="num" w:pos="360"/>
        </w:tabs>
        <w:ind w:left="360" w:hanging="360"/>
      </w:pPr>
      <w:rPr>
        <w:rFonts w:ascii="Times New Roman" w:eastAsia="Times New Roman" w:hAnsi="Times New Roman" w:cs="Times New Roman"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26">
    <w:nsid w:val="1E20657F"/>
    <w:multiLevelType w:val="hybridMultilevel"/>
    <w:tmpl w:val="00BCA132"/>
    <w:lvl w:ilvl="0" w:tplc="2B803792">
      <w:start w:val="8"/>
      <w:numFmt w:val="bullet"/>
      <w:lvlText w:val="-"/>
      <w:lvlJc w:val="left"/>
      <w:pPr>
        <w:ind w:left="720" w:hanging="360"/>
      </w:pPr>
      <w:rPr>
        <w:rFonts w:ascii="Times New Roman" w:eastAsia="Calibri" w:hAnsi="Times New Roman" w:cs="Times New Roman" w:hint="default"/>
      </w:rPr>
    </w:lvl>
    <w:lvl w:ilvl="1" w:tplc="9A02D628">
      <w:start w:val="8"/>
      <w:numFmt w:val="bullet"/>
      <w:lvlText w:val=""/>
      <w:lvlJc w:val="left"/>
      <w:pPr>
        <w:ind w:left="1440" w:hanging="360"/>
      </w:pPr>
      <w:rPr>
        <w:rFonts w:ascii="Symbol" w:eastAsia="Calibri" w:hAnsi="Symbol" w:cs="Times New Roman"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27">
    <w:nsid w:val="1EF24F0E"/>
    <w:multiLevelType w:val="hybridMultilevel"/>
    <w:tmpl w:val="442EE884"/>
    <w:lvl w:ilvl="0" w:tplc="040E0001">
      <w:start w:val="1"/>
      <w:numFmt w:val="bullet"/>
      <w:lvlText w:val=""/>
      <w:lvlJc w:val="left"/>
      <w:pPr>
        <w:ind w:left="786" w:hanging="360"/>
      </w:pPr>
      <w:rPr>
        <w:rFonts w:ascii="Symbol" w:hAnsi="Symbol" w:hint="default"/>
      </w:rPr>
    </w:lvl>
    <w:lvl w:ilvl="1" w:tplc="040E0003" w:tentative="1">
      <w:start w:val="1"/>
      <w:numFmt w:val="bullet"/>
      <w:lvlText w:val="o"/>
      <w:lvlJc w:val="left"/>
      <w:pPr>
        <w:ind w:left="1506" w:hanging="360"/>
      </w:pPr>
      <w:rPr>
        <w:rFonts w:ascii="Courier New" w:hAnsi="Courier New" w:cs="Courier New" w:hint="default"/>
      </w:rPr>
    </w:lvl>
    <w:lvl w:ilvl="2" w:tplc="040E0005" w:tentative="1">
      <w:start w:val="1"/>
      <w:numFmt w:val="bullet"/>
      <w:lvlText w:val=""/>
      <w:lvlJc w:val="left"/>
      <w:pPr>
        <w:ind w:left="2226" w:hanging="360"/>
      </w:pPr>
      <w:rPr>
        <w:rFonts w:ascii="Wingdings" w:hAnsi="Wingdings" w:hint="default"/>
      </w:rPr>
    </w:lvl>
    <w:lvl w:ilvl="3" w:tplc="040E0001" w:tentative="1">
      <w:start w:val="1"/>
      <w:numFmt w:val="bullet"/>
      <w:lvlText w:val=""/>
      <w:lvlJc w:val="left"/>
      <w:pPr>
        <w:ind w:left="2946" w:hanging="360"/>
      </w:pPr>
      <w:rPr>
        <w:rFonts w:ascii="Symbol" w:hAnsi="Symbol" w:hint="default"/>
      </w:rPr>
    </w:lvl>
    <w:lvl w:ilvl="4" w:tplc="040E0003" w:tentative="1">
      <w:start w:val="1"/>
      <w:numFmt w:val="bullet"/>
      <w:lvlText w:val="o"/>
      <w:lvlJc w:val="left"/>
      <w:pPr>
        <w:ind w:left="3666" w:hanging="360"/>
      </w:pPr>
      <w:rPr>
        <w:rFonts w:ascii="Courier New" w:hAnsi="Courier New" w:cs="Courier New" w:hint="default"/>
      </w:rPr>
    </w:lvl>
    <w:lvl w:ilvl="5" w:tplc="040E0005" w:tentative="1">
      <w:start w:val="1"/>
      <w:numFmt w:val="bullet"/>
      <w:lvlText w:val=""/>
      <w:lvlJc w:val="left"/>
      <w:pPr>
        <w:ind w:left="4386" w:hanging="360"/>
      </w:pPr>
      <w:rPr>
        <w:rFonts w:ascii="Wingdings" w:hAnsi="Wingdings" w:hint="default"/>
      </w:rPr>
    </w:lvl>
    <w:lvl w:ilvl="6" w:tplc="040E0001" w:tentative="1">
      <w:start w:val="1"/>
      <w:numFmt w:val="bullet"/>
      <w:lvlText w:val=""/>
      <w:lvlJc w:val="left"/>
      <w:pPr>
        <w:ind w:left="5106" w:hanging="360"/>
      </w:pPr>
      <w:rPr>
        <w:rFonts w:ascii="Symbol" w:hAnsi="Symbol" w:hint="default"/>
      </w:rPr>
    </w:lvl>
    <w:lvl w:ilvl="7" w:tplc="040E0003" w:tentative="1">
      <w:start w:val="1"/>
      <w:numFmt w:val="bullet"/>
      <w:lvlText w:val="o"/>
      <w:lvlJc w:val="left"/>
      <w:pPr>
        <w:ind w:left="5826" w:hanging="360"/>
      </w:pPr>
      <w:rPr>
        <w:rFonts w:ascii="Courier New" w:hAnsi="Courier New" w:cs="Courier New" w:hint="default"/>
      </w:rPr>
    </w:lvl>
    <w:lvl w:ilvl="8" w:tplc="040E0005" w:tentative="1">
      <w:start w:val="1"/>
      <w:numFmt w:val="bullet"/>
      <w:lvlText w:val=""/>
      <w:lvlJc w:val="left"/>
      <w:pPr>
        <w:ind w:left="6546" w:hanging="360"/>
      </w:pPr>
      <w:rPr>
        <w:rFonts w:ascii="Wingdings" w:hAnsi="Wingdings" w:hint="default"/>
      </w:rPr>
    </w:lvl>
  </w:abstractNum>
  <w:abstractNum w:abstractNumId="28">
    <w:nsid w:val="1F787A5E"/>
    <w:multiLevelType w:val="hybridMultilevel"/>
    <w:tmpl w:val="7A302A56"/>
    <w:lvl w:ilvl="0" w:tplc="FCCE2988">
      <w:start w:val="10"/>
      <w:numFmt w:val="bullet"/>
      <w:lvlText w:val="-"/>
      <w:lvlJc w:val="left"/>
      <w:pPr>
        <w:tabs>
          <w:tab w:val="num" w:pos="720"/>
        </w:tabs>
        <w:ind w:left="720" w:hanging="360"/>
      </w:pPr>
      <w:rPr>
        <w:rFonts w:ascii="Verdana" w:eastAsia="Calibri" w:hAnsi="Verdana" w:cs="Verdana"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9">
    <w:nsid w:val="2001758A"/>
    <w:multiLevelType w:val="hybridMultilevel"/>
    <w:tmpl w:val="DDC21884"/>
    <w:lvl w:ilvl="0" w:tplc="13FE6196">
      <w:start w:val="4"/>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0">
    <w:nsid w:val="21A4587D"/>
    <w:multiLevelType w:val="multilevel"/>
    <w:tmpl w:val="D8D607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24A17331"/>
    <w:multiLevelType w:val="hybridMultilevel"/>
    <w:tmpl w:val="FA2C0418"/>
    <w:lvl w:ilvl="0" w:tplc="341A4472">
      <w:numFmt w:val="bullet"/>
      <w:lvlText w:val="•"/>
      <w:lvlJc w:val="left"/>
      <w:pPr>
        <w:tabs>
          <w:tab w:val="num" w:pos="720"/>
        </w:tabs>
        <w:ind w:left="720" w:hanging="360"/>
      </w:pPr>
      <w:rPr>
        <w:rFonts w:ascii="Times New Roman" w:eastAsia="Times New Roman" w:hAnsi="Times New Roman" w:cs="Times New Roman" w:hint="default"/>
      </w:rPr>
    </w:lvl>
    <w:lvl w:ilvl="1" w:tplc="FD601142">
      <w:numFmt w:val="bullet"/>
      <w:lvlText w:val="-"/>
      <w:lvlJc w:val="left"/>
      <w:pPr>
        <w:tabs>
          <w:tab w:val="num" w:pos="1364"/>
        </w:tabs>
        <w:ind w:left="1250" w:hanging="170"/>
      </w:pPr>
      <w:rPr>
        <w:rFonts w:ascii="Times New Roman" w:eastAsia="Times New Roman" w:hAnsi="Times New Roman" w:cs="Times New Roman" w:hint="default"/>
      </w:rPr>
    </w:lvl>
    <w:lvl w:ilvl="2" w:tplc="040E0005">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2">
    <w:nsid w:val="26177468"/>
    <w:multiLevelType w:val="multilevel"/>
    <w:tmpl w:val="2438CA20"/>
    <w:lvl w:ilvl="0">
      <w:start w:val="1"/>
      <w:numFmt w:val="bullet"/>
      <w:lvlText w:val=""/>
      <w:lvlJc w:val="left"/>
      <w:pPr>
        <w:ind w:left="989" w:hanging="360"/>
      </w:pPr>
      <w:rPr>
        <w:rFonts w:ascii="Symbol" w:hAnsi="Symbol" w:hint="default"/>
      </w:rPr>
    </w:lvl>
    <w:lvl w:ilvl="1">
      <w:start w:val="1"/>
      <w:numFmt w:val="decimal"/>
      <w:lvlText w:val="%1.%2."/>
      <w:lvlJc w:val="left"/>
      <w:pPr>
        <w:ind w:left="1421" w:hanging="432"/>
      </w:pPr>
    </w:lvl>
    <w:lvl w:ilvl="2">
      <w:start w:val="1"/>
      <w:numFmt w:val="decimal"/>
      <w:lvlText w:val="%1.%2.%3."/>
      <w:lvlJc w:val="left"/>
      <w:pPr>
        <w:ind w:left="1853" w:hanging="504"/>
      </w:pPr>
    </w:lvl>
    <w:lvl w:ilvl="3">
      <w:start w:val="1"/>
      <w:numFmt w:val="decimal"/>
      <w:lvlText w:val="%1.%2.%3.%4."/>
      <w:lvlJc w:val="left"/>
      <w:pPr>
        <w:ind w:left="2357" w:hanging="648"/>
      </w:pPr>
    </w:lvl>
    <w:lvl w:ilvl="4">
      <w:start w:val="1"/>
      <w:numFmt w:val="decimal"/>
      <w:lvlText w:val="%1.%2.%3.%4.%5."/>
      <w:lvlJc w:val="left"/>
      <w:pPr>
        <w:ind w:left="2861" w:hanging="792"/>
      </w:pPr>
    </w:lvl>
    <w:lvl w:ilvl="5">
      <w:start w:val="1"/>
      <w:numFmt w:val="decimal"/>
      <w:lvlText w:val="%1.%2.%3.%4.%5.%6."/>
      <w:lvlJc w:val="left"/>
      <w:pPr>
        <w:ind w:left="3365" w:hanging="936"/>
      </w:pPr>
    </w:lvl>
    <w:lvl w:ilvl="6">
      <w:start w:val="1"/>
      <w:numFmt w:val="decimal"/>
      <w:lvlText w:val="%1.%2.%3.%4.%5.%6.%7."/>
      <w:lvlJc w:val="left"/>
      <w:pPr>
        <w:ind w:left="3869" w:hanging="1080"/>
      </w:pPr>
    </w:lvl>
    <w:lvl w:ilvl="7">
      <w:start w:val="1"/>
      <w:numFmt w:val="decimal"/>
      <w:lvlText w:val="%1.%2.%3.%4.%5.%6.%7.%8."/>
      <w:lvlJc w:val="left"/>
      <w:pPr>
        <w:ind w:left="4373" w:hanging="1224"/>
      </w:pPr>
    </w:lvl>
    <w:lvl w:ilvl="8">
      <w:start w:val="1"/>
      <w:numFmt w:val="decimal"/>
      <w:lvlText w:val="%1.%2.%3.%4.%5.%6.%7.%8.%9."/>
      <w:lvlJc w:val="left"/>
      <w:pPr>
        <w:ind w:left="4949" w:hanging="1440"/>
      </w:pPr>
    </w:lvl>
  </w:abstractNum>
  <w:abstractNum w:abstractNumId="33">
    <w:nsid w:val="26610725"/>
    <w:multiLevelType w:val="hybridMultilevel"/>
    <w:tmpl w:val="99721DCA"/>
    <w:lvl w:ilvl="0" w:tplc="040E0005">
      <w:start w:val="1"/>
      <w:numFmt w:val="bullet"/>
      <w:lvlText w:val=""/>
      <w:lvlJc w:val="left"/>
      <w:pPr>
        <w:tabs>
          <w:tab w:val="num" w:pos="720"/>
        </w:tabs>
        <w:ind w:left="720" w:hanging="360"/>
      </w:pPr>
      <w:rPr>
        <w:rFonts w:ascii="Wingdings" w:hAnsi="Wingdings" w:hint="default"/>
      </w:rPr>
    </w:lvl>
    <w:lvl w:ilvl="1" w:tplc="8E4C5C94">
      <w:start w:val="10"/>
      <w:numFmt w:val="bullet"/>
      <w:lvlText w:val="-"/>
      <w:lvlJc w:val="left"/>
      <w:pPr>
        <w:tabs>
          <w:tab w:val="num" w:pos="1440"/>
        </w:tabs>
        <w:ind w:left="1440" w:hanging="360"/>
      </w:pPr>
      <w:rPr>
        <w:rFonts w:ascii="Times New Roman" w:hAnsi="Times New Roman" w:cs="Verdana" w:hint="default"/>
        <w:sz w:val="24"/>
        <w:szCs w:val="24"/>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4">
    <w:nsid w:val="2A6055B7"/>
    <w:multiLevelType w:val="hybridMultilevel"/>
    <w:tmpl w:val="1E261318"/>
    <w:lvl w:ilvl="0" w:tplc="040E0017">
      <w:start w:val="1"/>
      <w:numFmt w:val="lowerLetter"/>
      <w:lvlText w:val="%1)"/>
      <w:lvlJc w:val="left"/>
      <w:pPr>
        <w:tabs>
          <w:tab w:val="num" w:pos="1428"/>
        </w:tabs>
        <w:ind w:left="1428" w:hanging="360"/>
      </w:pPr>
    </w:lvl>
    <w:lvl w:ilvl="1" w:tplc="040E0019" w:tentative="1">
      <w:start w:val="1"/>
      <w:numFmt w:val="lowerLetter"/>
      <w:lvlText w:val="%2."/>
      <w:lvlJc w:val="left"/>
      <w:pPr>
        <w:tabs>
          <w:tab w:val="num" w:pos="2148"/>
        </w:tabs>
        <w:ind w:left="2148" w:hanging="360"/>
      </w:pPr>
    </w:lvl>
    <w:lvl w:ilvl="2" w:tplc="040E001B" w:tentative="1">
      <w:start w:val="1"/>
      <w:numFmt w:val="lowerRoman"/>
      <w:lvlText w:val="%3."/>
      <w:lvlJc w:val="right"/>
      <w:pPr>
        <w:tabs>
          <w:tab w:val="num" w:pos="2868"/>
        </w:tabs>
        <w:ind w:left="2868" w:hanging="180"/>
      </w:pPr>
    </w:lvl>
    <w:lvl w:ilvl="3" w:tplc="040E000F" w:tentative="1">
      <w:start w:val="1"/>
      <w:numFmt w:val="decimal"/>
      <w:lvlText w:val="%4."/>
      <w:lvlJc w:val="left"/>
      <w:pPr>
        <w:tabs>
          <w:tab w:val="num" w:pos="3588"/>
        </w:tabs>
        <w:ind w:left="3588" w:hanging="360"/>
      </w:pPr>
    </w:lvl>
    <w:lvl w:ilvl="4" w:tplc="040E0019" w:tentative="1">
      <w:start w:val="1"/>
      <w:numFmt w:val="lowerLetter"/>
      <w:lvlText w:val="%5."/>
      <w:lvlJc w:val="left"/>
      <w:pPr>
        <w:tabs>
          <w:tab w:val="num" w:pos="4308"/>
        </w:tabs>
        <w:ind w:left="4308" w:hanging="360"/>
      </w:pPr>
    </w:lvl>
    <w:lvl w:ilvl="5" w:tplc="040E001B" w:tentative="1">
      <w:start w:val="1"/>
      <w:numFmt w:val="lowerRoman"/>
      <w:lvlText w:val="%6."/>
      <w:lvlJc w:val="right"/>
      <w:pPr>
        <w:tabs>
          <w:tab w:val="num" w:pos="5028"/>
        </w:tabs>
        <w:ind w:left="5028" w:hanging="180"/>
      </w:pPr>
    </w:lvl>
    <w:lvl w:ilvl="6" w:tplc="040E000F" w:tentative="1">
      <w:start w:val="1"/>
      <w:numFmt w:val="decimal"/>
      <w:lvlText w:val="%7."/>
      <w:lvlJc w:val="left"/>
      <w:pPr>
        <w:tabs>
          <w:tab w:val="num" w:pos="5748"/>
        </w:tabs>
        <w:ind w:left="5748" w:hanging="360"/>
      </w:pPr>
    </w:lvl>
    <w:lvl w:ilvl="7" w:tplc="040E0019" w:tentative="1">
      <w:start w:val="1"/>
      <w:numFmt w:val="lowerLetter"/>
      <w:lvlText w:val="%8."/>
      <w:lvlJc w:val="left"/>
      <w:pPr>
        <w:tabs>
          <w:tab w:val="num" w:pos="6468"/>
        </w:tabs>
        <w:ind w:left="6468" w:hanging="360"/>
      </w:pPr>
    </w:lvl>
    <w:lvl w:ilvl="8" w:tplc="040E001B" w:tentative="1">
      <w:start w:val="1"/>
      <w:numFmt w:val="lowerRoman"/>
      <w:lvlText w:val="%9."/>
      <w:lvlJc w:val="right"/>
      <w:pPr>
        <w:tabs>
          <w:tab w:val="num" w:pos="7188"/>
        </w:tabs>
        <w:ind w:left="7188" w:hanging="180"/>
      </w:pPr>
    </w:lvl>
  </w:abstractNum>
  <w:abstractNum w:abstractNumId="35">
    <w:nsid w:val="2D276288"/>
    <w:multiLevelType w:val="hybridMultilevel"/>
    <w:tmpl w:val="9FC85CAA"/>
    <w:lvl w:ilvl="0" w:tplc="6D9A2CD6">
      <w:start w:val="1"/>
      <w:numFmt w:val="decimal"/>
      <w:lvlText w:val="%1."/>
      <w:lvlJc w:val="left"/>
      <w:pPr>
        <w:tabs>
          <w:tab w:val="num" w:pos="720"/>
        </w:tabs>
        <w:ind w:left="720" w:hanging="360"/>
      </w:pPr>
      <w:rPr>
        <w:rFonts w:hint="default"/>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36">
    <w:nsid w:val="2E4C539B"/>
    <w:multiLevelType w:val="hybridMultilevel"/>
    <w:tmpl w:val="589854EA"/>
    <w:lvl w:ilvl="0" w:tplc="8A488788">
      <w:start w:val="2009"/>
      <w:numFmt w:val="bullet"/>
      <w:lvlText w:val="-"/>
      <w:lvlJc w:val="left"/>
      <w:pPr>
        <w:tabs>
          <w:tab w:val="num" w:pos="360"/>
        </w:tabs>
        <w:ind w:left="360" w:hanging="360"/>
      </w:pPr>
      <w:rPr>
        <w:rFonts w:ascii="Times New Roman" w:eastAsia="Times New Roman" w:hAnsi="Times New Roman" w:cs="Times New Roman"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37">
    <w:nsid w:val="2EFC45F4"/>
    <w:multiLevelType w:val="hybridMultilevel"/>
    <w:tmpl w:val="B2FCE618"/>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8">
    <w:nsid w:val="2FCB3E7A"/>
    <w:multiLevelType w:val="hybridMultilevel"/>
    <w:tmpl w:val="285A71B8"/>
    <w:lvl w:ilvl="0" w:tplc="51A8318E">
      <w:start w:val="10"/>
      <w:numFmt w:val="bullet"/>
      <w:lvlText w:val="-"/>
      <w:lvlJc w:val="left"/>
      <w:pPr>
        <w:tabs>
          <w:tab w:val="num" w:pos="1440"/>
        </w:tabs>
        <w:ind w:left="1440" w:hanging="360"/>
      </w:pPr>
      <w:rPr>
        <w:rFonts w:ascii="Times New Roman" w:hAnsi="Times New Roman" w:cs="Times New Roman" w:hint="default"/>
        <w:sz w:val="24"/>
        <w:szCs w:val="24"/>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39">
    <w:nsid w:val="30573750"/>
    <w:multiLevelType w:val="hybridMultilevel"/>
    <w:tmpl w:val="6FFA46C0"/>
    <w:lvl w:ilvl="0" w:tplc="C67CFFD8">
      <w:start w:val="1"/>
      <w:numFmt w:val="decimal"/>
      <w:lvlText w:val="%1."/>
      <w:lvlJc w:val="left"/>
      <w:pPr>
        <w:tabs>
          <w:tab w:val="num" w:pos="720"/>
        </w:tabs>
        <w:ind w:left="720" w:hanging="360"/>
      </w:pPr>
      <w:rPr>
        <w:rFonts w:hint="default"/>
      </w:rPr>
    </w:lvl>
    <w:lvl w:ilvl="1" w:tplc="BC1E41AC">
      <w:numFmt w:val="bullet"/>
      <w:lvlText w:val="-"/>
      <w:lvlJc w:val="left"/>
      <w:pPr>
        <w:tabs>
          <w:tab w:val="num" w:pos="1440"/>
        </w:tabs>
        <w:ind w:left="1440" w:hanging="360"/>
      </w:pPr>
      <w:rPr>
        <w:rFonts w:ascii="Calibri" w:eastAsia="Times New Roman" w:hAnsi="Calibri" w:cs="Times New Roman" w:hint="default"/>
      </w:rPr>
    </w:lvl>
    <w:lvl w:ilvl="2" w:tplc="BC1E41AC">
      <w:numFmt w:val="bullet"/>
      <w:lvlText w:val="-"/>
      <w:lvlJc w:val="left"/>
      <w:pPr>
        <w:tabs>
          <w:tab w:val="num" w:pos="2160"/>
        </w:tabs>
        <w:ind w:left="2160" w:hanging="180"/>
      </w:pPr>
      <w:rPr>
        <w:rFonts w:ascii="Calibri" w:eastAsia="Times New Roman" w:hAnsi="Calibri" w:cs="Times New Roman" w:hint="default"/>
      </w:rPr>
    </w:lvl>
    <w:lvl w:ilvl="3" w:tplc="040E000F">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40">
    <w:nsid w:val="32617E60"/>
    <w:multiLevelType w:val="hybridMultilevel"/>
    <w:tmpl w:val="03D8BA9E"/>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1">
    <w:nsid w:val="34CD4DE1"/>
    <w:multiLevelType w:val="hybridMultilevel"/>
    <w:tmpl w:val="D86C362A"/>
    <w:lvl w:ilvl="0" w:tplc="13FE6196">
      <w:start w:val="4"/>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2">
    <w:nsid w:val="35D149F0"/>
    <w:multiLevelType w:val="hybridMultilevel"/>
    <w:tmpl w:val="9CAAD53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3">
    <w:nsid w:val="39F07C1E"/>
    <w:multiLevelType w:val="hybridMultilevel"/>
    <w:tmpl w:val="CBC618E8"/>
    <w:lvl w:ilvl="0" w:tplc="51A8318E">
      <w:start w:val="10"/>
      <w:numFmt w:val="bullet"/>
      <w:lvlText w:val="-"/>
      <w:lvlJc w:val="left"/>
      <w:pPr>
        <w:tabs>
          <w:tab w:val="num" w:pos="1080"/>
        </w:tabs>
        <w:ind w:left="1080" w:hanging="360"/>
      </w:pPr>
      <w:rPr>
        <w:rFonts w:ascii="Times New Roman" w:hAnsi="Times New Roman" w:cs="Times New Roman" w:hint="default"/>
        <w:sz w:val="24"/>
        <w:szCs w:val="24"/>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44">
    <w:nsid w:val="39F646DA"/>
    <w:multiLevelType w:val="hybridMultilevel"/>
    <w:tmpl w:val="B2DC105C"/>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5">
    <w:nsid w:val="3AF75C2C"/>
    <w:multiLevelType w:val="hybridMultilevel"/>
    <w:tmpl w:val="94D0803A"/>
    <w:lvl w:ilvl="0" w:tplc="341A4472">
      <w:numFmt w:val="bullet"/>
      <w:lvlText w:val="•"/>
      <w:lvlJc w:val="left"/>
      <w:pPr>
        <w:ind w:left="1080" w:hanging="360"/>
      </w:pPr>
      <w:rPr>
        <w:rFonts w:ascii="Times New Roman" w:eastAsia="Times New Roman" w:hAnsi="Times New Roman"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46">
    <w:nsid w:val="3B417B6F"/>
    <w:multiLevelType w:val="hybridMultilevel"/>
    <w:tmpl w:val="2A0687FC"/>
    <w:lvl w:ilvl="0" w:tplc="341A4472">
      <w:numFmt w:val="bullet"/>
      <w:lvlText w:val="•"/>
      <w:lvlJc w:val="left"/>
      <w:pPr>
        <w:ind w:left="1080" w:hanging="360"/>
      </w:pPr>
      <w:rPr>
        <w:rFonts w:ascii="Times New Roman" w:eastAsia="Times New Roman" w:hAnsi="Times New Roman"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47">
    <w:nsid w:val="3BCB2B90"/>
    <w:multiLevelType w:val="hybridMultilevel"/>
    <w:tmpl w:val="D5FE0EF2"/>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8">
    <w:nsid w:val="3C931787"/>
    <w:multiLevelType w:val="hybridMultilevel"/>
    <w:tmpl w:val="9C92F980"/>
    <w:lvl w:ilvl="0" w:tplc="13FE6196">
      <w:start w:val="4"/>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9">
    <w:nsid w:val="3D256487"/>
    <w:multiLevelType w:val="hybridMultilevel"/>
    <w:tmpl w:val="BF7EF4C8"/>
    <w:lvl w:ilvl="0" w:tplc="51A8318E">
      <w:start w:val="10"/>
      <w:numFmt w:val="bullet"/>
      <w:lvlText w:val="-"/>
      <w:lvlJc w:val="left"/>
      <w:pPr>
        <w:tabs>
          <w:tab w:val="num" w:pos="1440"/>
        </w:tabs>
        <w:ind w:left="1440" w:hanging="360"/>
      </w:pPr>
      <w:rPr>
        <w:rFonts w:ascii="Times New Roman" w:hAnsi="Times New Roman" w:cs="Times New Roman" w:hint="default"/>
        <w:sz w:val="24"/>
        <w:szCs w:val="24"/>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50">
    <w:nsid w:val="3EA46065"/>
    <w:multiLevelType w:val="hybridMultilevel"/>
    <w:tmpl w:val="B78A9A5A"/>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51">
    <w:nsid w:val="4013475B"/>
    <w:multiLevelType w:val="hybridMultilevel"/>
    <w:tmpl w:val="88DE334E"/>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2">
    <w:nsid w:val="40B809FF"/>
    <w:multiLevelType w:val="hybridMultilevel"/>
    <w:tmpl w:val="4D6EFE04"/>
    <w:lvl w:ilvl="0" w:tplc="8A488788">
      <w:start w:val="2009"/>
      <w:numFmt w:val="bullet"/>
      <w:lvlText w:val="-"/>
      <w:lvlJc w:val="left"/>
      <w:pPr>
        <w:tabs>
          <w:tab w:val="num" w:pos="360"/>
        </w:tabs>
        <w:ind w:left="360" w:hanging="360"/>
      </w:pPr>
      <w:rPr>
        <w:rFonts w:ascii="Times New Roman" w:eastAsia="Times New Roman" w:hAnsi="Times New Roman" w:cs="Times New Roman" w:hint="default"/>
      </w:rPr>
    </w:lvl>
    <w:lvl w:ilvl="1" w:tplc="040E0003">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53">
    <w:nsid w:val="44424DD5"/>
    <w:multiLevelType w:val="hybridMultilevel"/>
    <w:tmpl w:val="6890B554"/>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4">
    <w:nsid w:val="448568AD"/>
    <w:multiLevelType w:val="hybridMultilevel"/>
    <w:tmpl w:val="23F8230C"/>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55">
    <w:nsid w:val="4510355C"/>
    <w:multiLevelType w:val="hybridMultilevel"/>
    <w:tmpl w:val="B1302344"/>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56">
    <w:nsid w:val="462E0B2E"/>
    <w:multiLevelType w:val="hybridMultilevel"/>
    <w:tmpl w:val="5F4A0562"/>
    <w:lvl w:ilvl="0" w:tplc="040E0001">
      <w:start w:val="1"/>
      <w:numFmt w:val="bullet"/>
      <w:lvlText w:val=""/>
      <w:lvlJc w:val="left"/>
      <w:pPr>
        <w:tabs>
          <w:tab w:val="num" w:pos="720"/>
        </w:tabs>
        <w:ind w:left="720" w:hanging="360"/>
      </w:pPr>
      <w:rPr>
        <w:rFonts w:ascii="Symbol" w:hAnsi="Symbol" w:hint="default"/>
      </w:rPr>
    </w:lvl>
    <w:lvl w:ilvl="1" w:tplc="FD601142">
      <w:numFmt w:val="bullet"/>
      <w:lvlText w:val="-"/>
      <w:lvlJc w:val="left"/>
      <w:pPr>
        <w:tabs>
          <w:tab w:val="num" w:pos="1364"/>
        </w:tabs>
        <w:ind w:left="1250" w:hanging="170"/>
      </w:pPr>
      <w:rPr>
        <w:rFonts w:ascii="Times New Roman" w:eastAsia="Times New Roman" w:hAnsi="Times New Roman" w:cs="Times New Roman" w:hint="default"/>
      </w:rPr>
    </w:lvl>
    <w:lvl w:ilvl="2" w:tplc="040E0005">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57">
    <w:nsid w:val="46FD275A"/>
    <w:multiLevelType w:val="hybridMultilevel"/>
    <w:tmpl w:val="4DD0AF7A"/>
    <w:lvl w:ilvl="0" w:tplc="040E000F">
      <w:start w:val="1"/>
      <w:numFmt w:val="decimal"/>
      <w:lvlText w:val="%1."/>
      <w:lvlJc w:val="left"/>
      <w:pPr>
        <w:tabs>
          <w:tab w:val="num" w:pos="720"/>
        </w:tabs>
        <w:ind w:left="720" w:hanging="360"/>
      </w:pPr>
    </w:lvl>
    <w:lvl w:ilvl="1" w:tplc="040E0017">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58">
    <w:nsid w:val="48314A1B"/>
    <w:multiLevelType w:val="hybridMultilevel"/>
    <w:tmpl w:val="7B94687C"/>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59">
    <w:nsid w:val="48522F37"/>
    <w:multiLevelType w:val="hybridMultilevel"/>
    <w:tmpl w:val="3A9619E0"/>
    <w:lvl w:ilvl="0" w:tplc="577493DC">
      <w:numFmt w:val="bullet"/>
      <w:lvlText w:val="-"/>
      <w:lvlJc w:val="left"/>
      <w:pPr>
        <w:ind w:left="720" w:hanging="360"/>
      </w:pPr>
      <w:rPr>
        <w:rFonts w:ascii="Calibri" w:eastAsia="Calibri" w:hAnsi="Calibri"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0">
    <w:nsid w:val="486A52B7"/>
    <w:multiLevelType w:val="hybridMultilevel"/>
    <w:tmpl w:val="96EAFB74"/>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1">
    <w:nsid w:val="48EB356E"/>
    <w:multiLevelType w:val="hybridMultilevel"/>
    <w:tmpl w:val="E7684552"/>
    <w:lvl w:ilvl="0" w:tplc="FCCE2988">
      <w:start w:val="10"/>
      <w:numFmt w:val="bullet"/>
      <w:lvlText w:val="-"/>
      <w:lvlJc w:val="left"/>
      <w:pPr>
        <w:tabs>
          <w:tab w:val="num" w:pos="720"/>
        </w:tabs>
        <w:ind w:left="720" w:hanging="360"/>
      </w:pPr>
      <w:rPr>
        <w:rFonts w:ascii="Verdana" w:eastAsia="Calibri" w:hAnsi="Verdana" w:cs="Verdana" w:hint="default"/>
      </w:rPr>
    </w:lvl>
    <w:lvl w:ilvl="1" w:tplc="040E0003" w:tentative="1">
      <w:start w:val="1"/>
      <w:numFmt w:val="bullet"/>
      <w:lvlText w:val="o"/>
      <w:lvlJc w:val="left"/>
      <w:pPr>
        <w:tabs>
          <w:tab w:val="num" w:pos="1627"/>
        </w:tabs>
        <w:ind w:left="1627" w:hanging="360"/>
      </w:pPr>
      <w:rPr>
        <w:rFonts w:ascii="Courier New" w:hAnsi="Courier New" w:cs="Courier New" w:hint="default"/>
      </w:rPr>
    </w:lvl>
    <w:lvl w:ilvl="2" w:tplc="040E0005" w:tentative="1">
      <w:start w:val="1"/>
      <w:numFmt w:val="bullet"/>
      <w:lvlText w:val=""/>
      <w:lvlJc w:val="left"/>
      <w:pPr>
        <w:tabs>
          <w:tab w:val="num" w:pos="2347"/>
        </w:tabs>
        <w:ind w:left="2347" w:hanging="360"/>
      </w:pPr>
      <w:rPr>
        <w:rFonts w:ascii="Wingdings" w:hAnsi="Wingdings" w:hint="default"/>
      </w:rPr>
    </w:lvl>
    <w:lvl w:ilvl="3" w:tplc="040E0001" w:tentative="1">
      <w:start w:val="1"/>
      <w:numFmt w:val="bullet"/>
      <w:lvlText w:val=""/>
      <w:lvlJc w:val="left"/>
      <w:pPr>
        <w:tabs>
          <w:tab w:val="num" w:pos="3067"/>
        </w:tabs>
        <w:ind w:left="3067" w:hanging="360"/>
      </w:pPr>
      <w:rPr>
        <w:rFonts w:ascii="Symbol" w:hAnsi="Symbol" w:hint="default"/>
      </w:rPr>
    </w:lvl>
    <w:lvl w:ilvl="4" w:tplc="040E0003" w:tentative="1">
      <w:start w:val="1"/>
      <w:numFmt w:val="bullet"/>
      <w:lvlText w:val="o"/>
      <w:lvlJc w:val="left"/>
      <w:pPr>
        <w:tabs>
          <w:tab w:val="num" w:pos="3787"/>
        </w:tabs>
        <w:ind w:left="3787" w:hanging="360"/>
      </w:pPr>
      <w:rPr>
        <w:rFonts w:ascii="Courier New" w:hAnsi="Courier New" w:cs="Courier New" w:hint="default"/>
      </w:rPr>
    </w:lvl>
    <w:lvl w:ilvl="5" w:tplc="040E0005" w:tentative="1">
      <w:start w:val="1"/>
      <w:numFmt w:val="bullet"/>
      <w:lvlText w:val=""/>
      <w:lvlJc w:val="left"/>
      <w:pPr>
        <w:tabs>
          <w:tab w:val="num" w:pos="4507"/>
        </w:tabs>
        <w:ind w:left="4507" w:hanging="360"/>
      </w:pPr>
      <w:rPr>
        <w:rFonts w:ascii="Wingdings" w:hAnsi="Wingdings" w:hint="default"/>
      </w:rPr>
    </w:lvl>
    <w:lvl w:ilvl="6" w:tplc="040E0001" w:tentative="1">
      <w:start w:val="1"/>
      <w:numFmt w:val="bullet"/>
      <w:lvlText w:val=""/>
      <w:lvlJc w:val="left"/>
      <w:pPr>
        <w:tabs>
          <w:tab w:val="num" w:pos="5227"/>
        </w:tabs>
        <w:ind w:left="5227" w:hanging="360"/>
      </w:pPr>
      <w:rPr>
        <w:rFonts w:ascii="Symbol" w:hAnsi="Symbol" w:hint="default"/>
      </w:rPr>
    </w:lvl>
    <w:lvl w:ilvl="7" w:tplc="040E0003" w:tentative="1">
      <w:start w:val="1"/>
      <w:numFmt w:val="bullet"/>
      <w:lvlText w:val="o"/>
      <w:lvlJc w:val="left"/>
      <w:pPr>
        <w:tabs>
          <w:tab w:val="num" w:pos="5947"/>
        </w:tabs>
        <w:ind w:left="5947" w:hanging="360"/>
      </w:pPr>
      <w:rPr>
        <w:rFonts w:ascii="Courier New" w:hAnsi="Courier New" w:cs="Courier New" w:hint="default"/>
      </w:rPr>
    </w:lvl>
    <w:lvl w:ilvl="8" w:tplc="040E0005" w:tentative="1">
      <w:start w:val="1"/>
      <w:numFmt w:val="bullet"/>
      <w:lvlText w:val=""/>
      <w:lvlJc w:val="left"/>
      <w:pPr>
        <w:tabs>
          <w:tab w:val="num" w:pos="6667"/>
        </w:tabs>
        <w:ind w:left="6667" w:hanging="360"/>
      </w:pPr>
      <w:rPr>
        <w:rFonts w:ascii="Wingdings" w:hAnsi="Wingdings" w:hint="default"/>
      </w:rPr>
    </w:lvl>
  </w:abstractNum>
  <w:abstractNum w:abstractNumId="62">
    <w:nsid w:val="49AD4115"/>
    <w:multiLevelType w:val="hybridMultilevel"/>
    <w:tmpl w:val="2E6A0E24"/>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3">
    <w:nsid w:val="49DD7218"/>
    <w:multiLevelType w:val="hybridMultilevel"/>
    <w:tmpl w:val="3A88E6AA"/>
    <w:lvl w:ilvl="0" w:tplc="040E000F">
      <w:start w:val="1"/>
      <w:numFmt w:val="decimal"/>
      <w:lvlText w:val="%1."/>
      <w:lvlJc w:val="left"/>
      <w:pPr>
        <w:tabs>
          <w:tab w:val="num" w:pos="720"/>
        </w:tabs>
        <w:ind w:left="720" w:hanging="360"/>
      </w:p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64">
    <w:nsid w:val="4AB37B6C"/>
    <w:multiLevelType w:val="hybridMultilevel"/>
    <w:tmpl w:val="7C74F058"/>
    <w:lvl w:ilvl="0" w:tplc="040E0001">
      <w:start w:val="1"/>
      <w:numFmt w:val="bullet"/>
      <w:lvlText w:val=""/>
      <w:lvlJc w:val="left"/>
      <w:pPr>
        <w:tabs>
          <w:tab w:val="num" w:pos="720"/>
        </w:tabs>
        <w:ind w:left="720" w:hanging="360"/>
      </w:pPr>
      <w:rPr>
        <w:rFonts w:ascii="Symbol" w:hAnsi="Symbol" w:hint="default"/>
      </w:rPr>
    </w:lvl>
    <w:lvl w:ilvl="1" w:tplc="FCCE2988">
      <w:start w:val="10"/>
      <w:numFmt w:val="bullet"/>
      <w:lvlText w:val="-"/>
      <w:lvlJc w:val="left"/>
      <w:pPr>
        <w:tabs>
          <w:tab w:val="num" w:pos="1440"/>
        </w:tabs>
        <w:ind w:left="1440" w:hanging="360"/>
      </w:pPr>
      <w:rPr>
        <w:rFonts w:ascii="Verdana" w:eastAsia="Calibri" w:hAnsi="Verdana" w:cs="Verdana" w:hint="default"/>
      </w:r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65">
    <w:nsid w:val="4B444575"/>
    <w:multiLevelType w:val="hybridMultilevel"/>
    <w:tmpl w:val="9ABA36C8"/>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6">
    <w:nsid w:val="4B540A5C"/>
    <w:multiLevelType w:val="hybridMultilevel"/>
    <w:tmpl w:val="ADF06C5E"/>
    <w:lvl w:ilvl="0" w:tplc="85F6BE1A">
      <w:start w:val="7"/>
      <w:numFmt w:val="bullet"/>
      <w:lvlText w:val="-"/>
      <w:lvlJc w:val="left"/>
      <w:pPr>
        <w:tabs>
          <w:tab w:val="num" w:pos="1500"/>
        </w:tabs>
        <w:ind w:left="1500" w:hanging="360"/>
      </w:pPr>
      <w:rPr>
        <w:rFonts w:ascii="Times New Roman" w:eastAsia="Times New Roman" w:hAnsi="Times New Roman" w:cs="Times New Roman" w:hint="default"/>
      </w:rPr>
    </w:lvl>
    <w:lvl w:ilvl="1" w:tplc="040E000F">
      <w:start w:val="1"/>
      <w:numFmt w:val="decimal"/>
      <w:lvlText w:val="%2."/>
      <w:lvlJc w:val="left"/>
      <w:pPr>
        <w:tabs>
          <w:tab w:val="num" w:pos="1440"/>
        </w:tabs>
        <w:ind w:left="1440" w:hanging="360"/>
      </w:pPr>
    </w:lvl>
    <w:lvl w:ilvl="2" w:tplc="040E0005">
      <w:start w:val="1"/>
      <w:numFmt w:val="decimal"/>
      <w:lvlText w:val="%3."/>
      <w:lvlJc w:val="left"/>
      <w:pPr>
        <w:tabs>
          <w:tab w:val="num" w:pos="2160"/>
        </w:tabs>
        <w:ind w:left="2160" w:hanging="360"/>
      </w:pPr>
    </w:lvl>
    <w:lvl w:ilvl="3" w:tplc="040E0001">
      <w:start w:val="1"/>
      <w:numFmt w:val="decimal"/>
      <w:lvlText w:val="%4."/>
      <w:lvlJc w:val="left"/>
      <w:pPr>
        <w:tabs>
          <w:tab w:val="num" w:pos="2880"/>
        </w:tabs>
        <w:ind w:left="2880" w:hanging="360"/>
      </w:pPr>
    </w:lvl>
    <w:lvl w:ilvl="4" w:tplc="040E0003">
      <w:start w:val="1"/>
      <w:numFmt w:val="decimal"/>
      <w:lvlText w:val="%5."/>
      <w:lvlJc w:val="left"/>
      <w:pPr>
        <w:tabs>
          <w:tab w:val="num" w:pos="3600"/>
        </w:tabs>
        <w:ind w:left="3600" w:hanging="360"/>
      </w:pPr>
    </w:lvl>
    <w:lvl w:ilvl="5" w:tplc="040E0005">
      <w:start w:val="1"/>
      <w:numFmt w:val="decimal"/>
      <w:lvlText w:val="%6."/>
      <w:lvlJc w:val="left"/>
      <w:pPr>
        <w:tabs>
          <w:tab w:val="num" w:pos="4320"/>
        </w:tabs>
        <w:ind w:left="4320" w:hanging="360"/>
      </w:pPr>
    </w:lvl>
    <w:lvl w:ilvl="6" w:tplc="040E0001">
      <w:start w:val="1"/>
      <w:numFmt w:val="decimal"/>
      <w:lvlText w:val="%7."/>
      <w:lvlJc w:val="left"/>
      <w:pPr>
        <w:tabs>
          <w:tab w:val="num" w:pos="5040"/>
        </w:tabs>
        <w:ind w:left="5040" w:hanging="360"/>
      </w:pPr>
    </w:lvl>
    <w:lvl w:ilvl="7" w:tplc="040E0003">
      <w:start w:val="1"/>
      <w:numFmt w:val="decimal"/>
      <w:lvlText w:val="%8."/>
      <w:lvlJc w:val="left"/>
      <w:pPr>
        <w:tabs>
          <w:tab w:val="num" w:pos="5760"/>
        </w:tabs>
        <w:ind w:left="5760" w:hanging="360"/>
      </w:pPr>
    </w:lvl>
    <w:lvl w:ilvl="8" w:tplc="040E0005">
      <w:start w:val="1"/>
      <w:numFmt w:val="decimal"/>
      <w:lvlText w:val="%9."/>
      <w:lvlJc w:val="left"/>
      <w:pPr>
        <w:tabs>
          <w:tab w:val="num" w:pos="6480"/>
        </w:tabs>
        <w:ind w:left="6480" w:hanging="360"/>
      </w:pPr>
    </w:lvl>
  </w:abstractNum>
  <w:abstractNum w:abstractNumId="67">
    <w:nsid w:val="4DCB1DF4"/>
    <w:multiLevelType w:val="hybridMultilevel"/>
    <w:tmpl w:val="23C0DBDE"/>
    <w:lvl w:ilvl="0" w:tplc="13FE6196">
      <w:start w:val="4"/>
      <w:numFmt w:val="bullet"/>
      <w:lvlText w:val="-"/>
      <w:lvlJc w:val="left"/>
      <w:pPr>
        <w:ind w:left="108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8">
    <w:nsid w:val="4FF7012F"/>
    <w:multiLevelType w:val="hybridMultilevel"/>
    <w:tmpl w:val="3278702E"/>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69">
    <w:nsid w:val="4FF939F6"/>
    <w:multiLevelType w:val="hybridMultilevel"/>
    <w:tmpl w:val="C4349A70"/>
    <w:lvl w:ilvl="0" w:tplc="51A8318E">
      <w:start w:val="10"/>
      <w:numFmt w:val="bullet"/>
      <w:lvlText w:val="-"/>
      <w:lvlJc w:val="left"/>
      <w:pPr>
        <w:tabs>
          <w:tab w:val="num" w:pos="1080"/>
        </w:tabs>
        <w:ind w:left="1080" w:hanging="360"/>
      </w:pPr>
      <w:rPr>
        <w:rFonts w:ascii="Times New Roman" w:hAnsi="Times New Roman" w:cs="Times New Roman" w:hint="default"/>
        <w:sz w:val="24"/>
        <w:szCs w:val="24"/>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0">
    <w:nsid w:val="518234B1"/>
    <w:multiLevelType w:val="hybridMultilevel"/>
    <w:tmpl w:val="670CA2C2"/>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1">
    <w:nsid w:val="51DD5857"/>
    <w:multiLevelType w:val="hybridMultilevel"/>
    <w:tmpl w:val="F050E6EE"/>
    <w:lvl w:ilvl="0" w:tplc="040E0001">
      <w:start w:val="1"/>
      <w:numFmt w:val="bullet"/>
      <w:lvlText w:val=""/>
      <w:lvlJc w:val="left"/>
      <w:pPr>
        <w:ind w:left="786" w:hanging="360"/>
      </w:pPr>
      <w:rPr>
        <w:rFonts w:ascii="Symbol" w:hAnsi="Symbol" w:hint="default"/>
      </w:rPr>
    </w:lvl>
    <w:lvl w:ilvl="1" w:tplc="341A4472">
      <w:numFmt w:val="bullet"/>
      <w:lvlText w:val="•"/>
      <w:lvlJc w:val="left"/>
      <w:pPr>
        <w:ind w:left="1506" w:hanging="360"/>
      </w:pPr>
      <w:rPr>
        <w:rFonts w:ascii="Times New Roman" w:eastAsia="Times New Roman" w:hAnsi="Times New Roman" w:cs="Times New Roman" w:hint="default"/>
      </w:rPr>
    </w:lvl>
    <w:lvl w:ilvl="2" w:tplc="040E0005" w:tentative="1">
      <w:start w:val="1"/>
      <w:numFmt w:val="bullet"/>
      <w:lvlText w:val=""/>
      <w:lvlJc w:val="left"/>
      <w:pPr>
        <w:ind w:left="2226" w:hanging="360"/>
      </w:pPr>
      <w:rPr>
        <w:rFonts w:ascii="Wingdings" w:hAnsi="Wingdings" w:hint="default"/>
      </w:rPr>
    </w:lvl>
    <w:lvl w:ilvl="3" w:tplc="040E0001" w:tentative="1">
      <w:start w:val="1"/>
      <w:numFmt w:val="bullet"/>
      <w:lvlText w:val=""/>
      <w:lvlJc w:val="left"/>
      <w:pPr>
        <w:ind w:left="2946" w:hanging="360"/>
      </w:pPr>
      <w:rPr>
        <w:rFonts w:ascii="Symbol" w:hAnsi="Symbol" w:hint="default"/>
      </w:rPr>
    </w:lvl>
    <w:lvl w:ilvl="4" w:tplc="040E0003" w:tentative="1">
      <w:start w:val="1"/>
      <w:numFmt w:val="bullet"/>
      <w:lvlText w:val="o"/>
      <w:lvlJc w:val="left"/>
      <w:pPr>
        <w:ind w:left="3666" w:hanging="360"/>
      </w:pPr>
      <w:rPr>
        <w:rFonts w:ascii="Courier New" w:hAnsi="Courier New" w:cs="Courier New" w:hint="default"/>
      </w:rPr>
    </w:lvl>
    <w:lvl w:ilvl="5" w:tplc="040E0005" w:tentative="1">
      <w:start w:val="1"/>
      <w:numFmt w:val="bullet"/>
      <w:lvlText w:val=""/>
      <w:lvlJc w:val="left"/>
      <w:pPr>
        <w:ind w:left="4386" w:hanging="360"/>
      </w:pPr>
      <w:rPr>
        <w:rFonts w:ascii="Wingdings" w:hAnsi="Wingdings" w:hint="default"/>
      </w:rPr>
    </w:lvl>
    <w:lvl w:ilvl="6" w:tplc="040E0001" w:tentative="1">
      <w:start w:val="1"/>
      <w:numFmt w:val="bullet"/>
      <w:lvlText w:val=""/>
      <w:lvlJc w:val="left"/>
      <w:pPr>
        <w:ind w:left="5106" w:hanging="360"/>
      </w:pPr>
      <w:rPr>
        <w:rFonts w:ascii="Symbol" w:hAnsi="Symbol" w:hint="default"/>
      </w:rPr>
    </w:lvl>
    <w:lvl w:ilvl="7" w:tplc="040E0003" w:tentative="1">
      <w:start w:val="1"/>
      <w:numFmt w:val="bullet"/>
      <w:lvlText w:val="o"/>
      <w:lvlJc w:val="left"/>
      <w:pPr>
        <w:ind w:left="5826" w:hanging="360"/>
      </w:pPr>
      <w:rPr>
        <w:rFonts w:ascii="Courier New" w:hAnsi="Courier New" w:cs="Courier New" w:hint="default"/>
      </w:rPr>
    </w:lvl>
    <w:lvl w:ilvl="8" w:tplc="040E0005" w:tentative="1">
      <w:start w:val="1"/>
      <w:numFmt w:val="bullet"/>
      <w:lvlText w:val=""/>
      <w:lvlJc w:val="left"/>
      <w:pPr>
        <w:ind w:left="6546" w:hanging="360"/>
      </w:pPr>
      <w:rPr>
        <w:rFonts w:ascii="Wingdings" w:hAnsi="Wingdings" w:hint="default"/>
      </w:rPr>
    </w:lvl>
  </w:abstractNum>
  <w:abstractNum w:abstractNumId="72">
    <w:nsid w:val="51EB7227"/>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3">
    <w:nsid w:val="524D29D0"/>
    <w:multiLevelType w:val="hybridMultilevel"/>
    <w:tmpl w:val="7EEE0F4A"/>
    <w:lvl w:ilvl="0" w:tplc="1638BAB2">
      <w:start w:val="1"/>
      <w:numFmt w:val="bullet"/>
      <w:lvlText w:val=""/>
      <w:lvlJc w:val="left"/>
      <w:pPr>
        <w:ind w:left="720" w:hanging="360"/>
      </w:pPr>
      <w:rPr>
        <w:rFonts w:ascii="Symbol" w:hAnsi="Symbol" w:hint="default"/>
        <w:color w:val="auto"/>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4">
    <w:nsid w:val="53691BD4"/>
    <w:multiLevelType w:val="hybridMultilevel"/>
    <w:tmpl w:val="BB10CDCA"/>
    <w:lvl w:ilvl="0" w:tplc="8A488788">
      <w:start w:val="2009"/>
      <w:numFmt w:val="bullet"/>
      <w:lvlText w:val="-"/>
      <w:lvlJc w:val="left"/>
      <w:pPr>
        <w:tabs>
          <w:tab w:val="num" w:pos="420"/>
        </w:tabs>
        <w:ind w:left="420" w:hanging="360"/>
      </w:pPr>
      <w:rPr>
        <w:rFonts w:ascii="Times New Roman" w:eastAsia="Times New Roman" w:hAnsi="Times New Roman" w:cs="Times New Roman" w:hint="default"/>
      </w:rPr>
    </w:lvl>
    <w:lvl w:ilvl="1" w:tplc="040E0003" w:tentative="1">
      <w:start w:val="1"/>
      <w:numFmt w:val="bullet"/>
      <w:lvlText w:val="o"/>
      <w:lvlJc w:val="left"/>
      <w:pPr>
        <w:tabs>
          <w:tab w:val="num" w:pos="1500"/>
        </w:tabs>
        <w:ind w:left="1500" w:hanging="360"/>
      </w:pPr>
      <w:rPr>
        <w:rFonts w:ascii="Courier New" w:hAnsi="Courier New" w:cs="Courier New" w:hint="default"/>
      </w:rPr>
    </w:lvl>
    <w:lvl w:ilvl="2" w:tplc="040E0005" w:tentative="1">
      <w:start w:val="1"/>
      <w:numFmt w:val="bullet"/>
      <w:lvlText w:val=""/>
      <w:lvlJc w:val="left"/>
      <w:pPr>
        <w:tabs>
          <w:tab w:val="num" w:pos="2220"/>
        </w:tabs>
        <w:ind w:left="2220" w:hanging="360"/>
      </w:pPr>
      <w:rPr>
        <w:rFonts w:ascii="Wingdings" w:hAnsi="Wingdings" w:hint="default"/>
      </w:rPr>
    </w:lvl>
    <w:lvl w:ilvl="3" w:tplc="040E0001" w:tentative="1">
      <w:start w:val="1"/>
      <w:numFmt w:val="bullet"/>
      <w:lvlText w:val=""/>
      <w:lvlJc w:val="left"/>
      <w:pPr>
        <w:tabs>
          <w:tab w:val="num" w:pos="2940"/>
        </w:tabs>
        <w:ind w:left="2940" w:hanging="360"/>
      </w:pPr>
      <w:rPr>
        <w:rFonts w:ascii="Symbol" w:hAnsi="Symbol" w:hint="default"/>
      </w:rPr>
    </w:lvl>
    <w:lvl w:ilvl="4" w:tplc="040E0003" w:tentative="1">
      <w:start w:val="1"/>
      <w:numFmt w:val="bullet"/>
      <w:lvlText w:val="o"/>
      <w:lvlJc w:val="left"/>
      <w:pPr>
        <w:tabs>
          <w:tab w:val="num" w:pos="3660"/>
        </w:tabs>
        <w:ind w:left="3660" w:hanging="360"/>
      </w:pPr>
      <w:rPr>
        <w:rFonts w:ascii="Courier New" w:hAnsi="Courier New" w:cs="Courier New" w:hint="default"/>
      </w:rPr>
    </w:lvl>
    <w:lvl w:ilvl="5" w:tplc="040E0005" w:tentative="1">
      <w:start w:val="1"/>
      <w:numFmt w:val="bullet"/>
      <w:lvlText w:val=""/>
      <w:lvlJc w:val="left"/>
      <w:pPr>
        <w:tabs>
          <w:tab w:val="num" w:pos="4380"/>
        </w:tabs>
        <w:ind w:left="4380" w:hanging="360"/>
      </w:pPr>
      <w:rPr>
        <w:rFonts w:ascii="Wingdings" w:hAnsi="Wingdings" w:hint="default"/>
      </w:rPr>
    </w:lvl>
    <w:lvl w:ilvl="6" w:tplc="040E0001" w:tentative="1">
      <w:start w:val="1"/>
      <w:numFmt w:val="bullet"/>
      <w:lvlText w:val=""/>
      <w:lvlJc w:val="left"/>
      <w:pPr>
        <w:tabs>
          <w:tab w:val="num" w:pos="5100"/>
        </w:tabs>
        <w:ind w:left="5100" w:hanging="360"/>
      </w:pPr>
      <w:rPr>
        <w:rFonts w:ascii="Symbol" w:hAnsi="Symbol" w:hint="default"/>
      </w:rPr>
    </w:lvl>
    <w:lvl w:ilvl="7" w:tplc="040E0003" w:tentative="1">
      <w:start w:val="1"/>
      <w:numFmt w:val="bullet"/>
      <w:lvlText w:val="o"/>
      <w:lvlJc w:val="left"/>
      <w:pPr>
        <w:tabs>
          <w:tab w:val="num" w:pos="5820"/>
        </w:tabs>
        <w:ind w:left="5820" w:hanging="360"/>
      </w:pPr>
      <w:rPr>
        <w:rFonts w:ascii="Courier New" w:hAnsi="Courier New" w:cs="Courier New" w:hint="default"/>
      </w:rPr>
    </w:lvl>
    <w:lvl w:ilvl="8" w:tplc="040E0005" w:tentative="1">
      <w:start w:val="1"/>
      <w:numFmt w:val="bullet"/>
      <w:lvlText w:val=""/>
      <w:lvlJc w:val="left"/>
      <w:pPr>
        <w:tabs>
          <w:tab w:val="num" w:pos="6540"/>
        </w:tabs>
        <w:ind w:left="6540" w:hanging="360"/>
      </w:pPr>
      <w:rPr>
        <w:rFonts w:ascii="Wingdings" w:hAnsi="Wingdings" w:hint="default"/>
      </w:rPr>
    </w:lvl>
  </w:abstractNum>
  <w:abstractNum w:abstractNumId="75">
    <w:nsid w:val="53B62AF9"/>
    <w:multiLevelType w:val="hybridMultilevel"/>
    <w:tmpl w:val="F0045CA4"/>
    <w:lvl w:ilvl="0" w:tplc="040E000F">
      <w:start w:val="1"/>
      <w:numFmt w:val="decimal"/>
      <w:lvlText w:val="%1."/>
      <w:lvlJc w:val="left"/>
      <w:pPr>
        <w:tabs>
          <w:tab w:val="num" w:pos="720"/>
        </w:tabs>
        <w:ind w:left="720" w:hanging="360"/>
      </w:pPr>
    </w:lvl>
    <w:lvl w:ilvl="1" w:tplc="21D0A068">
      <w:start w:val="1"/>
      <w:numFmt w:val="bullet"/>
      <w:lvlText w:val="-"/>
      <w:lvlJc w:val="left"/>
      <w:pPr>
        <w:tabs>
          <w:tab w:val="num" w:pos="1440"/>
        </w:tabs>
        <w:ind w:left="1440" w:hanging="360"/>
      </w:pPr>
      <w:rPr>
        <w:rFonts w:ascii="Times New Roman" w:eastAsia="Times New Roman" w:hAnsi="Times New Roman" w:cs="Times New Roman" w:hint="default"/>
      </w:rPr>
    </w:lvl>
    <w:lvl w:ilvl="2" w:tplc="1638BAB2">
      <w:start w:val="1"/>
      <w:numFmt w:val="bullet"/>
      <w:lvlText w:val=""/>
      <w:lvlJc w:val="left"/>
      <w:pPr>
        <w:tabs>
          <w:tab w:val="num" w:pos="2340"/>
        </w:tabs>
        <w:ind w:left="2340" w:hanging="360"/>
      </w:pPr>
      <w:rPr>
        <w:rFonts w:ascii="Symbol" w:hAnsi="Symbol" w:hint="default"/>
      </w:r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76">
    <w:nsid w:val="59695FB1"/>
    <w:multiLevelType w:val="hybridMultilevel"/>
    <w:tmpl w:val="BC827708"/>
    <w:lvl w:ilvl="0" w:tplc="1638BAB2">
      <w:start w:val="1"/>
      <w:numFmt w:val="bullet"/>
      <w:lvlText w:val=""/>
      <w:lvlJc w:val="left"/>
      <w:pPr>
        <w:tabs>
          <w:tab w:val="num" w:pos="2503"/>
        </w:tabs>
        <w:ind w:left="2503" w:hanging="360"/>
      </w:pPr>
      <w:rPr>
        <w:rFonts w:ascii="Symbol" w:hAnsi="Symbol" w:hint="default"/>
        <w:color w:val="auto"/>
      </w:rPr>
    </w:lvl>
    <w:lvl w:ilvl="1" w:tplc="040E0003" w:tentative="1">
      <w:start w:val="1"/>
      <w:numFmt w:val="bullet"/>
      <w:lvlText w:val="o"/>
      <w:lvlJc w:val="left"/>
      <w:pPr>
        <w:tabs>
          <w:tab w:val="num" w:pos="2863"/>
        </w:tabs>
        <w:ind w:left="2863" w:hanging="360"/>
      </w:pPr>
      <w:rPr>
        <w:rFonts w:ascii="Courier New" w:hAnsi="Courier New" w:hint="default"/>
      </w:rPr>
    </w:lvl>
    <w:lvl w:ilvl="2" w:tplc="040E0005" w:tentative="1">
      <w:start w:val="1"/>
      <w:numFmt w:val="bullet"/>
      <w:lvlText w:val=""/>
      <w:lvlJc w:val="left"/>
      <w:pPr>
        <w:tabs>
          <w:tab w:val="num" w:pos="3583"/>
        </w:tabs>
        <w:ind w:left="3583" w:hanging="360"/>
      </w:pPr>
      <w:rPr>
        <w:rFonts w:ascii="Wingdings" w:hAnsi="Wingdings" w:hint="default"/>
      </w:rPr>
    </w:lvl>
    <w:lvl w:ilvl="3" w:tplc="040E0001" w:tentative="1">
      <w:start w:val="1"/>
      <w:numFmt w:val="bullet"/>
      <w:lvlText w:val=""/>
      <w:lvlJc w:val="left"/>
      <w:pPr>
        <w:tabs>
          <w:tab w:val="num" w:pos="4303"/>
        </w:tabs>
        <w:ind w:left="4303" w:hanging="360"/>
      </w:pPr>
      <w:rPr>
        <w:rFonts w:ascii="Symbol" w:hAnsi="Symbol" w:hint="default"/>
      </w:rPr>
    </w:lvl>
    <w:lvl w:ilvl="4" w:tplc="040E0003" w:tentative="1">
      <w:start w:val="1"/>
      <w:numFmt w:val="bullet"/>
      <w:lvlText w:val="o"/>
      <w:lvlJc w:val="left"/>
      <w:pPr>
        <w:tabs>
          <w:tab w:val="num" w:pos="5023"/>
        </w:tabs>
        <w:ind w:left="5023" w:hanging="360"/>
      </w:pPr>
      <w:rPr>
        <w:rFonts w:ascii="Courier New" w:hAnsi="Courier New" w:hint="default"/>
      </w:rPr>
    </w:lvl>
    <w:lvl w:ilvl="5" w:tplc="040E0005" w:tentative="1">
      <w:start w:val="1"/>
      <w:numFmt w:val="bullet"/>
      <w:lvlText w:val=""/>
      <w:lvlJc w:val="left"/>
      <w:pPr>
        <w:tabs>
          <w:tab w:val="num" w:pos="5743"/>
        </w:tabs>
        <w:ind w:left="5743" w:hanging="360"/>
      </w:pPr>
      <w:rPr>
        <w:rFonts w:ascii="Wingdings" w:hAnsi="Wingdings" w:hint="default"/>
      </w:rPr>
    </w:lvl>
    <w:lvl w:ilvl="6" w:tplc="040E0001" w:tentative="1">
      <w:start w:val="1"/>
      <w:numFmt w:val="bullet"/>
      <w:lvlText w:val=""/>
      <w:lvlJc w:val="left"/>
      <w:pPr>
        <w:tabs>
          <w:tab w:val="num" w:pos="6463"/>
        </w:tabs>
        <w:ind w:left="6463" w:hanging="360"/>
      </w:pPr>
      <w:rPr>
        <w:rFonts w:ascii="Symbol" w:hAnsi="Symbol" w:hint="default"/>
      </w:rPr>
    </w:lvl>
    <w:lvl w:ilvl="7" w:tplc="040E0003" w:tentative="1">
      <w:start w:val="1"/>
      <w:numFmt w:val="bullet"/>
      <w:lvlText w:val="o"/>
      <w:lvlJc w:val="left"/>
      <w:pPr>
        <w:tabs>
          <w:tab w:val="num" w:pos="7183"/>
        </w:tabs>
        <w:ind w:left="7183" w:hanging="360"/>
      </w:pPr>
      <w:rPr>
        <w:rFonts w:ascii="Courier New" w:hAnsi="Courier New" w:hint="default"/>
      </w:rPr>
    </w:lvl>
    <w:lvl w:ilvl="8" w:tplc="040E0005" w:tentative="1">
      <w:start w:val="1"/>
      <w:numFmt w:val="bullet"/>
      <w:lvlText w:val=""/>
      <w:lvlJc w:val="left"/>
      <w:pPr>
        <w:tabs>
          <w:tab w:val="num" w:pos="7903"/>
        </w:tabs>
        <w:ind w:left="7903" w:hanging="360"/>
      </w:pPr>
      <w:rPr>
        <w:rFonts w:ascii="Wingdings" w:hAnsi="Wingdings" w:hint="default"/>
      </w:rPr>
    </w:lvl>
  </w:abstractNum>
  <w:abstractNum w:abstractNumId="77">
    <w:nsid w:val="5A4422C7"/>
    <w:multiLevelType w:val="hybridMultilevel"/>
    <w:tmpl w:val="E8E08A40"/>
    <w:lvl w:ilvl="0" w:tplc="577493DC">
      <w:numFmt w:val="bullet"/>
      <w:lvlText w:val="-"/>
      <w:lvlJc w:val="left"/>
      <w:pPr>
        <w:ind w:left="720" w:hanging="360"/>
      </w:pPr>
      <w:rPr>
        <w:rFonts w:ascii="Calibri" w:eastAsia="Calibri" w:hAnsi="Calibri"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78">
    <w:nsid w:val="5AB23820"/>
    <w:multiLevelType w:val="hybridMultilevel"/>
    <w:tmpl w:val="9F086C1A"/>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9">
    <w:nsid w:val="5BB73504"/>
    <w:multiLevelType w:val="hybridMultilevel"/>
    <w:tmpl w:val="2602936C"/>
    <w:lvl w:ilvl="0" w:tplc="FCCE2988">
      <w:start w:val="10"/>
      <w:numFmt w:val="bullet"/>
      <w:lvlText w:val="-"/>
      <w:lvlJc w:val="left"/>
      <w:pPr>
        <w:tabs>
          <w:tab w:val="num" w:pos="720"/>
        </w:tabs>
        <w:ind w:left="720" w:hanging="360"/>
      </w:pPr>
      <w:rPr>
        <w:rFonts w:ascii="Verdana" w:eastAsia="Calibri" w:hAnsi="Verdana" w:cs="Verdana"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80">
    <w:nsid w:val="5C421BA1"/>
    <w:multiLevelType w:val="hybridMultilevel"/>
    <w:tmpl w:val="8B12D360"/>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51A8318E">
      <w:start w:val="10"/>
      <w:numFmt w:val="bullet"/>
      <w:lvlText w:val="-"/>
      <w:lvlJc w:val="left"/>
      <w:pPr>
        <w:tabs>
          <w:tab w:val="num" w:pos="1440"/>
        </w:tabs>
        <w:ind w:left="1440" w:hanging="360"/>
      </w:pPr>
      <w:rPr>
        <w:rFonts w:ascii="Times New Roman" w:hAnsi="Times New Roman" w:cs="Times New Roman" w:hint="default"/>
        <w:sz w:val="24"/>
        <w:szCs w:val="24"/>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81">
    <w:nsid w:val="5E7A480F"/>
    <w:multiLevelType w:val="multilevel"/>
    <w:tmpl w:val="4334B354"/>
    <w:lvl w:ilvl="0">
      <w:start w:val="3"/>
      <w:numFmt w:val="decimal"/>
      <w:lvlText w:val="%1."/>
      <w:lvlJc w:val="left"/>
      <w:pPr>
        <w:tabs>
          <w:tab w:val="num" w:pos="660"/>
        </w:tabs>
        <w:ind w:left="660" w:hanging="660"/>
      </w:pPr>
      <w:rPr>
        <w:rFonts w:hint="default"/>
      </w:rPr>
    </w:lvl>
    <w:lvl w:ilvl="1">
      <w:start w:val="3"/>
      <w:numFmt w:val="decimal"/>
      <w:lvlText w:val="%1.%2."/>
      <w:lvlJc w:val="left"/>
      <w:pPr>
        <w:tabs>
          <w:tab w:val="num" w:pos="660"/>
        </w:tabs>
        <w:ind w:left="660" w:hanging="6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2">
    <w:nsid w:val="5E8A1A5D"/>
    <w:multiLevelType w:val="hybridMultilevel"/>
    <w:tmpl w:val="2A3A72AE"/>
    <w:lvl w:ilvl="0" w:tplc="13FE6196">
      <w:start w:val="4"/>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3">
    <w:nsid w:val="6074204F"/>
    <w:multiLevelType w:val="hybridMultilevel"/>
    <w:tmpl w:val="44FE11FE"/>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84">
    <w:nsid w:val="61373B0E"/>
    <w:multiLevelType w:val="hybridMultilevel"/>
    <w:tmpl w:val="7F1269BC"/>
    <w:lvl w:ilvl="0" w:tplc="13FE6196">
      <w:start w:val="4"/>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5">
    <w:nsid w:val="63FD2C49"/>
    <w:multiLevelType w:val="hybridMultilevel"/>
    <w:tmpl w:val="4D7294EC"/>
    <w:lvl w:ilvl="0" w:tplc="13FE6196">
      <w:start w:val="4"/>
      <w:numFmt w:val="bullet"/>
      <w:lvlText w:val="-"/>
      <w:lvlJc w:val="left"/>
      <w:pPr>
        <w:ind w:left="108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6">
    <w:nsid w:val="658D2A6E"/>
    <w:multiLevelType w:val="hybridMultilevel"/>
    <w:tmpl w:val="05A4C4CE"/>
    <w:lvl w:ilvl="0" w:tplc="2B803792">
      <w:start w:val="8"/>
      <w:numFmt w:val="bullet"/>
      <w:lvlText w:val="-"/>
      <w:lvlJc w:val="left"/>
      <w:pPr>
        <w:ind w:left="1080" w:hanging="360"/>
      </w:pPr>
      <w:rPr>
        <w:rFonts w:ascii="Times New Roman" w:eastAsia="Calibri" w:hAnsi="Times New Roman" w:cs="Times New Roman"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87">
    <w:nsid w:val="67ED3E1C"/>
    <w:multiLevelType w:val="hybridMultilevel"/>
    <w:tmpl w:val="16900D88"/>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88">
    <w:nsid w:val="690125DE"/>
    <w:multiLevelType w:val="hybridMultilevel"/>
    <w:tmpl w:val="E7787A2E"/>
    <w:lvl w:ilvl="0" w:tplc="FCCE2988">
      <w:start w:val="10"/>
      <w:numFmt w:val="bullet"/>
      <w:lvlText w:val="-"/>
      <w:lvlJc w:val="left"/>
      <w:pPr>
        <w:tabs>
          <w:tab w:val="num" w:pos="720"/>
        </w:tabs>
        <w:ind w:left="720" w:hanging="360"/>
      </w:pPr>
      <w:rPr>
        <w:rFonts w:ascii="Verdana" w:eastAsia="Calibri" w:hAnsi="Verdana" w:cs="Verdana" w:hint="default"/>
      </w:rPr>
    </w:lvl>
    <w:lvl w:ilvl="1" w:tplc="341A4472">
      <w:numFmt w:val="bullet"/>
      <w:lvlText w:val="•"/>
      <w:lvlJc w:val="left"/>
      <w:pPr>
        <w:tabs>
          <w:tab w:val="num" w:pos="1440"/>
        </w:tabs>
        <w:ind w:left="1440" w:hanging="360"/>
      </w:pPr>
      <w:rPr>
        <w:rFonts w:ascii="Times New Roman" w:eastAsia="Times New Roman" w:hAnsi="Times New Roman" w:cs="Times New Roman"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89">
    <w:nsid w:val="69E375FC"/>
    <w:multiLevelType w:val="hybridMultilevel"/>
    <w:tmpl w:val="377A96B6"/>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FCCE2988">
      <w:start w:val="10"/>
      <w:numFmt w:val="bullet"/>
      <w:lvlText w:val="-"/>
      <w:lvlJc w:val="left"/>
      <w:pPr>
        <w:tabs>
          <w:tab w:val="num" w:pos="1440"/>
        </w:tabs>
        <w:ind w:left="1440" w:hanging="360"/>
      </w:pPr>
      <w:rPr>
        <w:rFonts w:ascii="Verdana" w:eastAsia="Calibri" w:hAnsi="Verdana" w:cs="Verdana"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0">
    <w:nsid w:val="6B833E86"/>
    <w:multiLevelType w:val="multilevel"/>
    <w:tmpl w:val="1E924CBE"/>
    <w:lvl w:ilvl="0">
      <w:start w:val="5"/>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2"/>
      <w:numFmt w:val="decimal"/>
      <w:lvlText w:val="%1.%2.%3.%4."/>
      <w:lvlJc w:val="left"/>
      <w:pPr>
        <w:tabs>
          <w:tab w:val="num" w:pos="720"/>
        </w:tabs>
        <w:ind w:left="720" w:hanging="720"/>
      </w:pPr>
      <w:rPr>
        <w:rFonts w:hint="default"/>
        <w:i/>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1">
    <w:nsid w:val="6C6532A8"/>
    <w:multiLevelType w:val="hybridMultilevel"/>
    <w:tmpl w:val="1AA8E922"/>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341A4472">
      <w:numFmt w:val="bullet"/>
      <w:lvlText w:val="•"/>
      <w:lvlJc w:val="left"/>
      <w:pPr>
        <w:tabs>
          <w:tab w:val="num" w:pos="1440"/>
        </w:tabs>
        <w:ind w:left="1440" w:hanging="360"/>
      </w:pPr>
      <w:rPr>
        <w:rFonts w:ascii="Times New Roman" w:eastAsia="Times New Roman" w:hAnsi="Times New Roman" w:cs="Times New Roman" w:hint="default"/>
      </w:rPr>
    </w:lvl>
    <w:lvl w:ilvl="2" w:tplc="60F86E5C">
      <w:start w:val="2009"/>
      <w:numFmt w:val="bullet"/>
      <w:lvlText w:val="-"/>
      <w:lvlJc w:val="left"/>
      <w:pPr>
        <w:tabs>
          <w:tab w:val="num" w:pos="2160"/>
        </w:tabs>
        <w:ind w:left="2160" w:hanging="360"/>
      </w:pPr>
      <w:rPr>
        <w:rFonts w:ascii="Times New Roman" w:eastAsia="Times New Roman" w:hAnsi="Times New Roman" w:cs="Times New Roman"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2">
    <w:nsid w:val="6CA42861"/>
    <w:multiLevelType w:val="hybridMultilevel"/>
    <w:tmpl w:val="BC885332"/>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3">
    <w:nsid w:val="6DAB03FF"/>
    <w:multiLevelType w:val="hybridMultilevel"/>
    <w:tmpl w:val="0C8A4D64"/>
    <w:lvl w:ilvl="0" w:tplc="341A4472">
      <w:numFmt w:val="bullet"/>
      <w:lvlText w:val="•"/>
      <w:lvlJc w:val="left"/>
      <w:pPr>
        <w:ind w:left="720" w:hanging="360"/>
      </w:pPr>
      <w:rPr>
        <w:rFonts w:ascii="Times New Roman" w:eastAsia="Times New Roman"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4">
    <w:nsid w:val="6DEA71BA"/>
    <w:multiLevelType w:val="hybridMultilevel"/>
    <w:tmpl w:val="6296A916"/>
    <w:lvl w:ilvl="0" w:tplc="2B803792">
      <w:start w:val="8"/>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5">
    <w:nsid w:val="6F1C636E"/>
    <w:multiLevelType w:val="hybridMultilevel"/>
    <w:tmpl w:val="5D00444C"/>
    <w:lvl w:ilvl="0" w:tplc="FFFFFFFF">
      <w:numFmt w:val="bullet"/>
      <w:lvlText w:val=""/>
      <w:lvlJc w:val="left"/>
      <w:pPr>
        <w:ind w:left="1080" w:hanging="360"/>
      </w:pPr>
      <w:rPr>
        <w:rFonts w:ascii="Symbol" w:hAnsi="Symbol" w:hint="default"/>
      </w:rPr>
    </w:lvl>
    <w:lvl w:ilvl="1" w:tplc="040E0003" w:tentative="1">
      <w:start w:val="1"/>
      <w:numFmt w:val="bullet"/>
      <w:lvlText w:val="o"/>
      <w:lvlJc w:val="left"/>
      <w:pPr>
        <w:ind w:left="1800" w:hanging="360"/>
      </w:pPr>
      <w:rPr>
        <w:rFonts w:ascii="Courier New" w:hAnsi="Courier New" w:cs="Courier New" w:hint="default"/>
      </w:rPr>
    </w:lvl>
    <w:lvl w:ilvl="2" w:tplc="040E0005" w:tentative="1">
      <w:start w:val="1"/>
      <w:numFmt w:val="bullet"/>
      <w:lvlText w:val=""/>
      <w:lvlJc w:val="left"/>
      <w:pPr>
        <w:ind w:left="2520" w:hanging="360"/>
      </w:pPr>
      <w:rPr>
        <w:rFonts w:ascii="Wingdings" w:hAnsi="Wingdings" w:hint="default"/>
      </w:rPr>
    </w:lvl>
    <w:lvl w:ilvl="3" w:tplc="040E0001" w:tentative="1">
      <w:start w:val="1"/>
      <w:numFmt w:val="bullet"/>
      <w:lvlText w:val=""/>
      <w:lvlJc w:val="left"/>
      <w:pPr>
        <w:ind w:left="3240" w:hanging="360"/>
      </w:pPr>
      <w:rPr>
        <w:rFonts w:ascii="Symbol" w:hAnsi="Symbol" w:hint="default"/>
      </w:rPr>
    </w:lvl>
    <w:lvl w:ilvl="4" w:tplc="040E0003" w:tentative="1">
      <w:start w:val="1"/>
      <w:numFmt w:val="bullet"/>
      <w:lvlText w:val="o"/>
      <w:lvlJc w:val="left"/>
      <w:pPr>
        <w:ind w:left="3960" w:hanging="360"/>
      </w:pPr>
      <w:rPr>
        <w:rFonts w:ascii="Courier New" w:hAnsi="Courier New" w:cs="Courier New" w:hint="default"/>
      </w:rPr>
    </w:lvl>
    <w:lvl w:ilvl="5" w:tplc="040E0005" w:tentative="1">
      <w:start w:val="1"/>
      <w:numFmt w:val="bullet"/>
      <w:lvlText w:val=""/>
      <w:lvlJc w:val="left"/>
      <w:pPr>
        <w:ind w:left="4680" w:hanging="360"/>
      </w:pPr>
      <w:rPr>
        <w:rFonts w:ascii="Wingdings" w:hAnsi="Wingdings" w:hint="default"/>
      </w:rPr>
    </w:lvl>
    <w:lvl w:ilvl="6" w:tplc="040E0001" w:tentative="1">
      <w:start w:val="1"/>
      <w:numFmt w:val="bullet"/>
      <w:lvlText w:val=""/>
      <w:lvlJc w:val="left"/>
      <w:pPr>
        <w:ind w:left="5400" w:hanging="360"/>
      </w:pPr>
      <w:rPr>
        <w:rFonts w:ascii="Symbol" w:hAnsi="Symbol" w:hint="default"/>
      </w:rPr>
    </w:lvl>
    <w:lvl w:ilvl="7" w:tplc="040E0003" w:tentative="1">
      <w:start w:val="1"/>
      <w:numFmt w:val="bullet"/>
      <w:lvlText w:val="o"/>
      <w:lvlJc w:val="left"/>
      <w:pPr>
        <w:ind w:left="6120" w:hanging="360"/>
      </w:pPr>
      <w:rPr>
        <w:rFonts w:ascii="Courier New" w:hAnsi="Courier New" w:cs="Courier New" w:hint="default"/>
      </w:rPr>
    </w:lvl>
    <w:lvl w:ilvl="8" w:tplc="040E0005" w:tentative="1">
      <w:start w:val="1"/>
      <w:numFmt w:val="bullet"/>
      <w:lvlText w:val=""/>
      <w:lvlJc w:val="left"/>
      <w:pPr>
        <w:ind w:left="6840" w:hanging="360"/>
      </w:pPr>
      <w:rPr>
        <w:rFonts w:ascii="Wingdings" w:hAnsi="Wingdings" w:hint="default"/>
      </w:rPr>
    </w:lvl>
  </w:abstractNum>
  <w:abstractNum w:abstractNumId="96">
    <w:nsid w:val="6F77075B"/>
    <w:multiLevelType w:val="hybridMultilevel"/>
    <w:tmpl w:val="C2F49928"/>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97">
    <w:nsid w:val="702B65AF"/>
    <w:multiLevelType w:val="hybridMultilevel"/>
    <w:tmpl w:val="CE52D9CA"/>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8">
    <w:nsid w:val="70512F0C"/>
    <w:multiLevelType w:val="hybridMultilevel"/>
    <w:tmpl w:val="5100D020"/>
    <w:lvl w:ilvl="0" w:tplc="040E0001">
      <w:start w:val="1"/>
      <w:numFmt w:val="bullet"/>
      <w:lvlText w:val=""/>
      <w:lvlJc w:val="left"/>
      <w:pPr>
        <w:tabs>
          <w:tab w:val="num" w:pos="720"/>
        </w:tabs>
        <w:ind w:left="720" w:hanging="360"/>
      </w:pPr>
      <w:rPr>
        <w:rFonts w:ascii="Symbol" w:hAnsi="Symbol" w:hint="default"/>
      </w:rPr>
    </w:lvl>
    <w:lvl w:ilvl="1" w:tplc="FCCE2988">
      <w:start w:val="10"/>
      <w:numFmt w:val="bullet"/>
      <w:lvlText w:val="-"/>
      <w:lvlJc w:val="left"/>
      <w:pPr>
        <w:tabs>
          <w:tab w:val="num" w:pos="1440"/>
        </w:tabs>
        <w:ind w:left="1440" w:hanging="360"/>
      </w:pPr>
      <w:rPr>
        <w:rFonts w:ascii="Verdana" w:eastAsia="Calibri" w:hAnsi="Verdana" w:cs="Verdana"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99">
    <w:nsid w:val="71AE60BB"/>
    <w:multiLevelType w:val="hybridMultilevel"/>
    <w:tmpl w:val="78EC572A"/>
    <w:lvl w:ilvl="0" w:tplc="13FE6196">
      <w:start w:val="4"/>
      <w:numFmt w:val="bullet"/>
      <w:lvlText w:val="-"/>
      <w:lvlJc w:val="left"/>
      <w:pPr>
        <w:ind w:left="720" w:hanging="360"/>
      </w:pPr>
      <w:rPr>
        <w:rFonts w:ascii="Times New Roman" w:eastAsia="Calibri" w:hAnsi="Times New Roman" w:cs="Times New Roman"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00">
    <w:nsid w:val="72DD5190"/>
    <w:multiLevelType w:val="hybridMultilevel"/>
    <w:tmpl w:val="9442213E"/>
    <w:lvl w:ilvl="0" w:tplc="51A8318E">
      <w:start w:val="10"/>
      <w:numFmt w:val="bullet"/>
      <w:lvlText w:val="-"/>
      <w:lvlJc w:val="left"/>
      <w:pPr>
        <w:tabs>
          <w:tab w:val="num" w:pos="1440"/>
        </w:tabs>
        <w:ind w:left="1440" w:hanging="360"/>
      </w:pPr>
      <w:rPr>
        <w:rFonts w:ascii="Times New Roman" w:hAnsi="Times New Roman" w:cs="Times New Roman" w:hint="default"/>
        <w:sz w:val="24"/>
        <w:szCs w:val="24"/>
      </w:rPr>
    </w:lvl>
    <w:lvl w:ilvl="1" w:tplc="040E0019" w:tentative="1">
      <w:start w:val="1"/>
      <w:numFmt w:val="lowerLetter"/>
      <w:lvlText w:val="%2."/>
      <w:lvlJc w:val="left"/>
      <w:pPr>
        <w:tabs>
          <w:tab w:val="num" w:pos="1440"/>
        </w:tabs>
        <w:ind w:left="1440" w:hanging="360"/>
      </w:pPr>
    </w:lvl>
    <w:lvl w:ilvl="2" w:tplc="040E001B" w:tentative="1">
      <w:start w:val="1"/>
      <w:numFmt w:val="lowerRoman"/>
      <w:lvlText w:val="%3."/>
      <w:lvlJc w:val="right"/>
      <w:pPr>
        <w:tabs>
          <w:tab w:val="num" w:pos="2160"/>
        </w:tabs>
        <w:ind w:left="2160" w:hanging="180"/>
      </w:pPr>
    </w:lvl>
    <w:lvl w:ilvl="3" w:tplc="040E000F" w:tentative="1">
      <w:start w:val="1"/>
      <w:numFmt w:val="decimal"/>
      <w:lvlText w:val="%4."/>
      <w:lvlJc w:val="left"/>
      <w:pPr>
        <w:tabs>
          <w:tab w:val="num" w:pos="2880"/>
        </w:tabs>
        <w:ind w:left="2880" w:hanging="360"/>
      </w:pPr>
    </w:lvl>
    <w:lvl w:ilvl="4" w:tplc="040E0019" w:tentative="1">
      <w:start w:val="1"/>
      <w:numFmt w:val="lowerLetter"/>
      <w:lvlText w:val="%5."/>
      <w:lvlJc w:val="left"/>
      <w:pPr>
        <w:tabs>
          <w:tab w:val="num" w:pos="3600"/>
        </w:tabs>
        <w:ind w:left="3600" w:hanging="360"/>
      </w:pPr>
    </w:lvl>
    <w:lvl w:ilvl="5" w:tplc="040E001B" w:tentative="1">
      <w:start w:val="1"/>
      <w:numFmt w:val="lowerRoman"/>
      <w:lvlText w:val="%6."/>
      <w:lvlJc w:val="right"/>
      <w:pPr>
        <w:tabs>
          <w:tab w:val="num" w:pos="4320"/>
        </w:tabs>
        <w:ind w:left="4320" w:hanging="180"/>
      </w:pPr>
    </w:lvl>
    <w:lvl w:ilvl="6" w:tplc="040E000F" w:tentative="1">
      <w:start w:val="1"/>
      <w:numFmt w:val="decimal"/>
      <w:lvlText w:val="%7."/>
      <w:lvlJc w:val="left"/>
      <w:pPr>
        <w:tabs>
          <w:tab w:val="num" w:pos="5040"/>
        </w:tabs>
        <w:ind w:left="5040" w:hanging="360"/>
      </w:pPr>
    </w:lvl>
    <w:lvl w:ilvl="7" w:tplc="040E0019" w:tentative="1">
      <w:start w:val="1"/>
      <w:numFmt w:val="lowerLetter"/>
      <w:lvlText w:val="%8."/>
      <w:lvlJc w:val="left"/>
      <w:pPr>
        <w:tabs>
          <w:tab w:val="num" w:pos="5760"/>
        </w:tabs>
        <w:ind w:left="5760" w:hanging="360"/>
      </w:pPr>
    </w:lvl>
    <w:lvl w:ilvl="8" w:tplc="040E001B" w:tentative="1">
      <w:start w:val="1"/>
      <w:numFmt w:val="lowerRoman"/>
      <w:lvlText w:val="%9."/>
      <w:lvlJc w:val="right"/>
      <w:pPr>
        <w:tabs>
          <w:tab w:val="num" w:pos="6480"/>
        </w:tabs>
        <w:ind w:left="6480" w:hanging="180"/>
      </w:pPr>
    </w:lvl>
  </w:abstractNum>
  <w:abstractNum w:abstractNumId="101">
    <w:nsid w:val="73AF5984"/>
    <w:multiLevelType w:val="hybridMultilevel"/>
    <w:tmpl w:val="E2C43E22"/>
    <w:lvl w:ilvl="0" w:tplc="FCCE2988">
      <w:start w:val="10"/>
      <w:numFmt w:val="bullet"/>
      <w:lvlText w:val="-"/>
      <w:lvlJc w:val="left"/>
      <w:pPr>
        <w:tabs>
          <w:tab w:val="num" w:pos="720"/>
        </w:tabs>
        <w:ind w:left="720" w:hanging="360"/>
      </w:pPr>
      <w:rPr>
        <w:rFonts w:ascii="Verdana" w:eastAsia="Calibri" w:hAnsi="Verdana" w:cs="Verdana" w:hint="default"/>
      </w:rPr>
    </w:lvl>
    <w:lvl w:ilvl="1" w:tplc="040E0003">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02">
    <w:nsid w:val="7452363C"/>
    <w:multiLevelType w:val="hybridMultilevel"/>
    <w:tmpl w:val="4C8A9FF4"/>
    <w:lvl w:ilvl="0" w:tplc="040E0017">
      <w:start w:val="1"/>
      <w:numFmt w:val="lowerLetter"/>
      <w:lvlText w:val="%1)"/>
      <w:lvlJc w:val="left"/>
      <w:pPr>
        <w:tabs>
          <w:tab w:val="num" w:pos="1778"/>
        </w:tabs>
        <w:ind w:left="1778" w:hanging="360"/>
      </w:pPr>
    </w:lvl>
    <w:lvl w:ilvl="1" w:tplc="040E0001">
      <w:start w:val="1"/>
      <w:numFmt w:val="bullet"/>
      <w:lvlText w:val=""/>
      <w:lvlJc w:val="left"/>
      <w:pPr>
        <w:tabs>
          <w:tab w:val="num" w:pos="2498"/>
        </w:tabs>
        <w:ind w:left="2498" w:hanging="360"/>
      </w:pPr>
      <w:rPr>
        <w:rFonts w:ascii="Symbol" w:hAnsi="Symbol" w:hint="default"/>
      </w:rPr>
    </w:lvl>
    <w:lvl w:ilvl="2" w:tplc="040E001B">
      <w:start w:val="1"/>
      <w:numFmt w:val="decimal"/>
      <w:lvlText w:val="%3."/>
      <w:lvlJc w:val="left"/>
      <w:pPr>
        <w:tabs>
          <w:tab w:val="num" w:pos="2160"/>
        </w:tabs>
        <w:ind w:left="2160" w:hanging="360"/>
      </w:pPr>
    </w:lvl>
    <w:lvl w:ilvl="3" w:tplc="040E000F">
      <w:start w:val="1"/>
      <w:numFmt w:val="decimal"/>
      <w:lvlText w:val="%4."/>
      <w:lvlJc w:val="left"/>
      <w:pPr>
        <w:tabs>
          <w:tab w:val="num" w:pos="2880"/>
        </w:tabs>
        <w:ind w:left="2880" w:hanging="360"/>
      </w:pPr>
    </w:lvl>
    <w:lvl w:ilvl="4" w:tplc="040E0019">
      <w:start w:val="1"/>
      <w:numFmt w:val="decimal"/>
      <w:lvlText w:val="%5."/>
      <w:lvlJc w:val="left"/>
      <w:pPr>
        <w:tabs>
          <w:tab w:val="num" w:pos="3600"/>
        </w:tabs>
        <w:ind w:left="3600" w:hanging="360"/>
      </w:pPr>
    </w:lvl>
    <w:lvl w:ilvl="5" w:tplc="040E001B">
      <w:start w:val="1"/>
      <w:numFmt w:val="decimal"/>
      <w:lvlText w:val="%6."/>
      <w:lvlJc w:val="left"/>
      <w:pPr>
        <w:tabs>
          <w:tab w:val="num" w:pos="4320"/>
        </w:tabs>
        <w:ind w:left="4320" w:hanging="360"/>
      </w:pPr>
    </w:lvl>
    <w:lvl w:ilvl="6" w:tplc="040E000F">
      <w:start w:val="1"/>
      <w:numFmt w:val="decimal"/>
      <w:lvlText w:val="%7."/>
      <w:lvlJc w:val="left"/>
      <w:pPr>
        <w:tabs>
          <w:tab w:val="num" w:pos="5040"/>
        </w:tabs>
        <w:ind w:left="5040" w:hanging="360"/>
      </w:pPr>
    </w:lvl>
    <w:lvl w:ilvl="7" w:tplc="040E0019">
      <w:start w:val="1"/>
      <w:numFmt w:val="decimal"/>
      <w:lvlText w:val="%8."/>
      <w:lvlJc w:val="left"/>
      <w:pPr>
        <w:tabs>
          <w:tab w:val="num" w:pos="5760"/>
        </w:tabs>
        <w:ind w:left="5760" w:hanging="360"/>
      </w:pPr>
    </w:lvl>
    <w:lvl w:ilvl="8" w:tplc="040E001B">
      <w:start w:val="1"/>
      <w:numFmt w:val="decimal"/>
      <w:lvlText w:val="%9."/>
      <w:lvlJc w:val="left"/>
      <w:pPr>
        <w:tabs>
          <w:tab w:val="num" w:pos="6480"/>
        </w:tabs>
        <w:ind w:left="6480" w:hanging="360"/>
      </w:pPr>
    </w:lvl>
  </w:abstractNum>
  <w:abstractNum w:abstractNumId="103">
    <w:nsid w:val="7585443A"/>
    <w:multiLevelType w:val="multilevel"/>
    <w:tmpl w:val="59DE1EB2"/>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4">
    <w:nsid w:val="789953C0"/>
    <w:multiLevelType w:val="multilevel"/>
    <w:tmpl w:val="5B042E7C"/>
    <w:lvl w:ilvl="0">
      <w:start w:val="3"/>
      <w:numFmt w:val="decimal"/>
      <w:lvlText w:val="%1"/>
      <w:lvlJc w:val="left"/>
      <w:pPr>
        <w:ind w:left="360" w:hanging="360"/>
      </w:pPr>
      <w:rPr>
        <w:rFonts w:hint="default"/>
        <w:color w:val="000000"/>
      </w:rPr>
    </w:lvl>
    <w:lvl w:ilvl="1">
      <w:start w:val="3"/>
      <w:numFmt w:val="decimal"/>
      <w:lvlText w:val="%1.%2"/>
      <w:lvlJc w:val="left"/>
      <w:pPr>
        <w:ind w:left="720" w:hanging="360"/>
      </w:pPr>
      <w:rPr>
        <w:rFonts w:hint="default"/>
        <w:color w:val="000000"/>
      </w:rPr>
    </w:lvl>
    <w:lvl w:ilvl="2">
      <w:start w:val="1"/>
      <w:numFmt w:val="decimal"/>
      <w:lvlText w:val="%1.%2.%3"/>
      <w:lvlJc w:val="left"/>
      <w:pPr>
        <w:ind w:left="1440" w:hanging="720"/>
      </w:pPr>
      <w:rPr>
        <w:rFonts w:hint="default"/>
        <w:color w:val="000000"/>
      </w:rPr>
    </w:lvl>
    <w:lvl w:ilvl="3">
      <w:start w:val="1"/>
      <w:numFmt w:val="decimal"/>
      <w:lvlText w:val="%1.%2.%3.%4"/>
      <w:lvlJc w:val="left"/>
      <w:pPr>
        <w:ind w:left="1800" w:hanging="720"/>
      </w:pPr>
      <w:rPr>
        <w:rFonts w:hint="default"/>
        <w:color w:val="000000"/>
      </w:rPr>
    </w:lvl>
    <w:lvl w:ilvl="4">
      <w:start w:val="1"/>
      <w:numFmt w:val="decimal"/>
      <w:lvlText w:val="%1.%2.%3.%4.%5"/>
      <w:lvlJc w:val="left"/>
      <w:pPr>
        <w:ind w:left="2520" w:hanging="1080"/>
      </w:pPr>
      <w:rPr>
        <w:rFonts w:hint="default"/>
        <w:color w:val="000000"/>
      </w:rPr>
    </w:lvl>
    <w:lvl w:ilvl="5">
      <w:start w:val="1"/>
      <w:numFmt w:val="decimal"/>
      <w:lvlText w:val="%1.%2.%3.%4.%5.%6"/>
      <w:lvlJc w:val="left"/>
      <w:pPr>
        <w:ind w:left="2880" w:hanging="1080"/>
      </w:pPr>
      <w:rPr>
        <w:rFonts w:hint="default"/>
        <w:color w:val="000000"/>
      </w:rPr>
    </w:lvl>
    <w:lvl w:ilvl="6">
      <w:start w:val="1"/>
      <w:numFmt w:val="decimal"/>
      <w:lvlText w:val="%1.%2.%3.%4.%5.%6.%7"/>
      <w:lvlJc w:val="left"/>
      <w:pPr>
        <w:ind w:left="3600" w:hanging="1440"/>
      </w:pPr>
      <w:rPr>
        <w:rFonts w:hint="default"/>
        <w:color w:val="000000"/>
      </w:rPr>
    </w:lvl>
    <w:lvl w:ilvl="7">
      <w:start w:val="1"/>
      <w:numFmt w:val="decimal"/>
      <w:lvlText w:val="%1.%2.%3.%4.%5.%6.%7.%8"/>
      <w:lvlJc w:val="left"/>
      <w:pPr>
        <w:ind w:left="3960" w:hanging="1440"/>
      </w:pPr>
      <w:rPr>
        <w:rFonts w:hint="default"/>
        <w:color w:val="000000"/>
      </w:rPr>
    </w:lvl>
    <w:lvl w:ilvl="8">
      <w:start w:val="1"/>
      <w:numFmt w:val="decimal"/>
      <w:lvlText w:val="%1.%2.%3.%4.%5.%6.%7.%8.%9"/>
      <w:lvlJc w:val="left"/>
      <w:pPr>
        <w:ind w:left="4680" w:hanging="1800"/>
      </w:pPr>
      <w:rPr>
        <w:rFonts w:hint="default"/>
        <w:color w:val="000000"/>
      </w:rPr>
    </w:lvl>
  </w:abstractNum>
  <w:abstractNum w:abstractNumId="105">
    <w:nsid w:val="7AE15E53"/>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6">
    <w:nsid w:val="7C6868AE"/>
    <w:multiLevelType w:val="hybridMultilevel"/>
    <w:tmpl w:val="30A6AF4E"/>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07">
    <w:nsid w:val="7CD13738"/>
    <w:multiLevelType w:val="hybridMultilevel"/>
    <w:tmpl w:val="5FBE547A"/>
    <w:lvl w:ilvl="0" w:tplc="8A488788">
      <w:start w:val="2009"/>
      <w:numFmt w:val="bullet"/>
      <w:lvlText w:val="-"/>
      <w:lvlJc w:val="left"/>
      <w:pPr>
        <w:tabs>
          <w:tab w:val="num" w:pos="360"/>
        </w:tabs>
        <w:ind w:left="36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08">
    <w:nsid w:val="7D0D28C5"/>
    <w:multiLevelType w:val="hybridMultilevel"/>
    <w:tmpl w:val="AB3A755A"/>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09">
    <w:nsid w:val="7E69456F"/>
    <w:multiLevelType w:val="hybridMultilevel"/>
    <w:tmpl w:val="0DF026AA"/>
    <w:lvl w:ilvl="0" w:tplc="341A4472">
      <w:numFmt w:val="bullet"/>
      <w:lvlText w:val="•"/>
      <w:lvlJc w:val="left"/>
      <w:pPr>
        <w:ind w:left="720" w:hanging="360"/>
      </w:pPr>
      <w:rPr>
        <w:rFonts w:ascii="Times New Roman" w:eastAsia="Times New Roman" w:hAnsi="Times New Roman" w:cs="Times New Roman" w:hint="default"/>
      </w:rPr>
    </w:lvl>
    <w:lvl w:ilvl="1" w:tplc="341A4472">
      <w:numFmt w:val="bullet"/>
      <w:lvlText w:val="•"/>
      <w:lvlJc w:val="left"/>
      <w:pPr>
        <w:ind w:left="1440" w:hanging="360"/>
      </w:pPr>
      <w:rPr>
        <w:rFonts w:ascii="Times New Roman" w:eastAsia="Times New Roman" w:hAnsi="Times New Roman" w:cs="Times New Roman"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10">
    <w:nsid w:val="7F3B4681"/>
    <w:multiLevelType w:val="multilevel"/>
    <w:tmpl w:val="040E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1">
    <w:nsid w:val="7F6063AF"/>
    <w:multiLevelType w:val="hybridMultilevel"/>
    <w:tmpl w:val="02B05112"/>
    <w:lvl w:ilvl="0" w:tplc="60F86E5C">
      <w:start w:val="2009"/>
      <w:numFmt w:val="bullet"/>
      <w:lvlText w:val="-"/>
      <w:lvlJc w:val="left"/>
      <w:pPr>
        <w:tabs>
          <w:tab w:val="num" w:pos="720"/>
        </w:tabs>
        <w:ind w:left="720" w:hanging="360"/>
      </w:pPr>
      <w:rPr>
        <w:rFonts w:ascii="Times New Roman" w:eastAsia="Times New Roman" w:hAnsi="Times New Roman" w:cs="Times New Roman" w:hint="default"/>
      </w:rPr>
    </w:lvl>
    <w:lvl w:ilvl="1" w:tplc="040E0001">
      <w:start w:val="1"/>
      <w:numFmt w:val="bullet"/>
      <w:lvlText w:val=""/>
      <w:lvlJc w:val="left"/>
      <w:pPr>
        <w:tabs>
          <w:tab w:val="num" w:pos="1440"/>
        </w:tabs>
        <w:ind w:left="1440" w:hanging="360"/>
      </w:pPr>
      <w:rPr>
        <w:rFonts w:ascii="Symbol" w:hAnsi="Symbol"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num w:numId="1">
    <w:abstractNumId w:val="4"/>
  </w:num>
  <w:num w:numId="2">
    <w:abstractNumId w:val="81"/>
  </w:num>
  <w:num w:numId="3">
    <w:abstractNumId w:val="18"/>
  </w:num>
  <w:num w:numId="4">
    <w:abstractNumId w:val="63"/>
  </w:num>
  <w:num w:numId="5">
    <w:abstractNumId w:val="50"/>
  </w:num>
  <w:num w:numId="6">
    <w:abstractNumId w:val="56"/>
  </w:num>
  <w:num w:numId="7">
    <w:abstractNumId w:val="27"/>
  </w:num>
  <w:num w:numId="8">
    <w:abstractNumId w:val="71"/>
  </w:num>
  <w:num w:numId="9">
    <w:abstractNumId w:val="96"/>
  </w:num>
  <w:num w:numId="10">
    <w:abstractNumId w:val="10"/>
  </w:num>
  <w:num w:numId="11">
    <w:abstractNumId w:val="83"/>
  </w:num>
  <w:num w:numId="12">
    <w:abstractNumId w:val="79"/>
  </w:num>
  <w:num w:numId="13">
    <w:abstractNumId w:val="74"/>
  </w:num>
  <w:num w:numId="14">
    <w:abstractNumId w:val="107"/>
  </w:num>
  <w:num w:numId="15">
    <w:abstractNumId w:val="89"/>
  </w:num>
  <w:num w:numId="16">
    <w:abstractNumId w:val="98"/>
  </w:num>
  <w:num w:numId="17">
    <w:abstractNumId w:val="58"/>
  </w:num>
  <w:num w:numId="18">
    <w:abstractNumId w:val="106"/>
  </w:num>
  <w:num w:numId="19">
    <w:abstractNumId w:val="33"/>
  </w:num>
  <w:num w:numId="20">
    <w:abstractNumId w:val="14"/>
  </w:num>
  <w:num w:numId="21">
    <w:abstractNumId w:val="64"/>
  </w:num>
  <w:num w:numId="22">
    <w:abstractNumId w:val="101"/>
  </w:num>
  <w:num w:numId="23">
    <w:abstractNumId w:val="61"/>
  </w:num>
  <w:num w:numId="24">
    <w:abstractNumId w:val="6"/>
  </w:num>
  <w:num w:numId="25">
    <w:abstractNumId w:val="47"/>
  </w:num>
  <w:num w:numId="26">
    <w:abstractNumId w:val="78"/>
  </w:num>
  <w:num w:numId="27">
    <w:abstractNumId w:val="57"/>
  </w:num>
  <w:num w:numId="28">
    <w:abstractNumId w:val="34"/>
  </w:num>
  <w:num w:numId="29">
    <w:abstractNumId w:val="24"/>
  </w:num>
  <w:num w:numId="30">
    <w:abstractNumId w:val="35"/>
  </w:num>
  <w:num w:numId="31">
    <w:abstractNumId w:val="43"/>
  </w:num>
  <w:num w:numId="32">
    <w:abstractNumId w:val="111"/>
  </w:num>
  <w:num w:numId="33">
    <w:abstractNumId w:val="62"/>
  </w:num>
  <w:num w:numId="34">
    <w:abstractNumId w:val="108"/>
  </w:num>
  <w:num w:numId="35">
    <w:abstractNumId w:val="28"/>
  </w:num>
  <w:num w:numId="36">
    <w:abstractNumId w:val="97"/>
  </w:num>
  <w:num w:numId="37">
    <w:abstractNumId w:val="8"/>
  </w:num>
  <w:num w:numId="38">
    <w:abstractNumId w:val="70"/>
  </w:num>
  <w:num w:numId="39">
    <w:abstractNumId w:val="37"/>
  </w:num>
  <w:num w:numId="40">
    <w:abstractNumId w:val="80"/>
  </w:num>
  <w:num w:numId="41">
    <w:abstractNumId w:val="11"/>
  </w:num>
  <w:num w:numId="42">
    <w:abstractNumId w:val="55"/>
  </w:num>
  <w:num w:numId="43">
    <w:abstractNumId w:val="69"/>
  </w:num>
  <w:num w:numId="44">
    <w:abstractNumId w:val="15"/>
  </w:num>
  <w:num w:numId="45">
    <w:abstractNumId w:val="49"/>
  </w:num>
  <w:num w:numId="46">
    <w:abstractNumId w:val="100"/>
  </w:num>
  <w:num w:numId="47">
    <w:abstractNumId w:val="38"/>
  </w:num>
  <w:num w:numId="48">
    <w:abstractNumId w:val="3"/>
  </w:num>
  <w:num w:numId="49">
    <w:abstractNumId w:val="76"/>
  </w:num>
  <w:num w:numId="50">
    <w:abstractNumId w:val="30"/>
  </w:num>
  <w:num w:numId="51">
    <w:abstractNumId w:val="60"/>
  </w:num>
  <w:num w:numId="52">
    <w:abstractNumId w:val="77"/>
  </w:num>
  <w:num w:numId="53">
    <w:abstractNumId w:val="59"/>
  </w:num>
  <w:num w:numId="54">
    <w:abstractNumId w:val="26"/>
  </w:num>
  <w:num w:numId="55">
    <w:abstractNumId w:val="94"/>
  </w:num>
  <w:num w:numId="56">
    <w:abstractNumId w:val="86"/>
  </w:num>
  <w:num w:numId="57">
    <w:abstractNumId w:val="75"/>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102"/>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5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
  </w:num>
  <w:num w:numId="64">
    <w:abstractNumId w:val="32"/>
  </w:num>
  <w:num w:numId="65">
    <w:abstractNumId w:val="21"/>
  </w:num>
  <w:num w:numId="66">
    <w:abstractNumId w:val="31"/>
  </w:num>
  <w:num w:numId="67">
    <w:abstractNumId w:val="42"/>
  </w:num>
  <w:num w:numId="68">
    <w:abstractNumId w:val="92"/>
  </w:num>
  <w:num w:numId="69">
    <w:abstractNumId w:val="109"/>
  </w:num>
  <w:num w:numId="70">
    <w:abstractNumId w:val="40"/>
  </w:num>
  <w:num w:numId="71">
    <w:abstractNumId w:val="20"/>
  </w:num>
  <w:num w:numId="72">
    <w:abstractNumId w:val="93"/>
  </w:num>
  <w:num w:numId="73">
    <w:abstractNumId w:val="51"/>
  </w:num>
  <w:num w:numId="74">
    <w:abstractNumId w:val="54"/>
  </w:num>
  <w:num w:numId="75">
    <w:abstractNumId w:val="44"/>
  </w:num>
  <w:num w:numId="76">
    <w:abstractNumId w:val="87"/>
  </w:num>
  <w:num w:numId="77">
    <w:abstractNumId w:val="17"/>
  </w:num>
  <w:num w:numId="78">
    <w:abstractNumId w:val="68"/>
  </w:num>
  <w:num w:numId="79">
    <w:abstractNumId w:val="53"/>
  </w:num>
  <w:num w:numId="80">
    <w:abstractNumId w:val="73"/>
  </w:num>
  <w:num w:numId="81">
    <w:abstractNumId w:val="110"/>
  </w:num>
  <w:num w:numId="82">
    <w:abstractNumId w:val="105"/>
  </w:num>
  <w:num w:numId="83">
    <w:abstractNumId w:val="72"/>
  </w:num>
  <w:num w:numId="84">
    <w:abstractNumId w:val="104"/>
  </w:num>
  <w:num w:numId="85">
    <w:abstractNumId w:val="90"/>
  </w:num>
  <w:num w:numId="86">
    <w:abstractNumId w:val="82"/>
  </w:num>
  <w:num w:numId="87">
    <w:abstractNumId w:val="67"/>
  </w:num>
  <w:num w:numId="88">
    <w:abstractNumId w:val="85"/>
  </w:num>
  <w:num w:numId="89">
    <w:abstractNumId w:val="41"/>
  </w:num>
  <w:num w:numId="90">
    <w:abstractNumId w:val="99"/>
  </w:num>
  <w:num w:numId="91">
    <w:abstractNumId w:val="13"/>
  </w:num>
  <w:num w:numId="92">
    <w:abstractNumId w:val="84"/>
  </w:num>
  <w:num w:numId="93">
    <w:abstractNumId w:val="16"/>
  </w:num>
  <w:num w:numId="94">
    <w:abstractNumId w:val="48"/>
  </w:num>
  <w:num w:numId="95">
    <w:abstractNumId w:val="29"/>
  </w:num>
  <w:num w:numId="96">
    <w:abstractNumId w:val="91"/>
  </w:num>
  <w:num w:numId="97">
    <w:abstractNumId w:val="88"/>
  </w:num>
  <w:num w:numId="98">
    <w:abstractNumId w:val="45"/>
  </w:num>
  <w:num w:numId="99">
    <w:abstractNumId w:val="5"/>
  </w:num>
  <w:num w:numId="100">
    <w:abstractNumId w:val="23"/>
  </w:num>
  <w:num w:numId="101">
    <w:abstractNumId w:val="46"/>
  </w:num>
  <w:num w:numId="102">
    <w:abstractNumId w:val="65"/>
  </w:num>
  <w:num w:numId="103">
    <w:abstractNumId w:val="7"/>
  </w:num>
  <w:num w:numId="104">
    <w:abstractNumId w:val="19"/>
  </w:num>
  <w:num w:numId="105">
    <w:abstractNumId w:val="12"/>
  </w:num>
  <w:num w:numId="106">
    <w:abstractNumId w:val="103"/>
  </w:num>
  <w:num w:numId="107">
    <w:abstractNumId w:val="95"/>
  </w:num>
  <w:num w:numId="108">
    <w:abstractNumId w:val="22"/>
  </w:num>
  <w:num w:numId="109">
    <w:abstractNumId w:val="39"/>
  </w:num>
  <w:num w:numId="110">
    <w:abstractNumId w:val="1"/>
  </w:num>
  <w:num w:numId="111">
    <w:abstractNumId w:val="2"/>
  </w:num>
  <w:numIdMacAtCleanup w:val="10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9"/>
  <w:hyphenationZone w:val="425"/>
  <w:characterSpacingControl w:val="doNotCompress"/>
  <w:hdrShapeDefaults>
    <o:shapedefaults v:ext="edit" spidmax="39938"/>
  </w:hdrShapeDefaults>
  <w:footnotePr>
    <w:footnote w:id="0"/>
    <w:footnote w:id="1"/>
  </w:footnotePr>
  <w:endnotePr>
    <w:endnote w:id="0"/>
    <w:endnote w:id="1"/>
  </w:endnotePr>
  <w:compat/>
  <w:rsids>
    <w:rsidRoot w:val="00B26507"/>
    <w:rsid w:val="000012B2"/>
    <w:rsid w:val="00001848"/>
    <w:rsid w:val="00005E51"/>
    <w:rsid w:val="00007BA7"/>
    <w:rsid w:val="00007C82"/>
    <w:rsid w:val="00013A2D"/>
    <w:rsid w:val="00014A54"/>
    <w:rsid w:val="00015266"/>
    <w:rsid w:val="000312AE"/>
    <w:rsid w:val="0003140F"/>
    <w:rsid w:val="00037BE9"/>
    <w:rsid w:val="000410CD"/>
    <w:rsid w:val="00041533"/>
    <w:rsid w:val="00042CBC"/>
    <w:rsid w:val="000444B3"/>
    <w:rsid w:val="00051069"/>
    <w:rsid w:val="0005263D"/>
    <w:rsid w:val="00052658"/>
    <w:rsid w:val="00052C3E"/>
    <w:rsid w:val="000542F4"/>
    <w:rsid w:val="00055946"/>
    <w:rsid w:val="00055E6D"/>
    <w:rsid w:val="000563F8"/>
    <w:rsid w:val="00056922"/>
    <w:rsid w:val="00077493"/>
    <w:rsid w:val="000831D0"/>
    <w:rsid w:val="00087F9C"/>
    <w:rsid w:val="000940A7"/>
    <w:rsid w:val="000940E5"/>
    <w:rsid w:val="00094FD6"/>
    <w:rsid w:val="000979CB"/>
    <w:rsid w:val="000A5926"/>
    <w:rsid w:val="000A7FE6"/>
    <w:rsid w:val="000B10AE"/>
    <w:rsid w:val="000B30DF"/>
    <w:rsid w:val="000B3A03"/>
    <w:rsid w:val="000B3D51"/>
    <w:rsid w:val="000B44FB"/>
    <w:rsid w:val="000B56F3"/>
    <w:rsid w:val="000B7F4F"/>
    <w:rsid w:val="000C598C"/>
    <w:rsid w:val="000C7267"/>
    <w:rsid w:val="000D0509"/>
    <w:rsid w:val="000D0719"/>
    <w:rsid w:val="000D53D1"/>
    <w:rsid w:val="000D576E"/>
    <w:rsid w:val="000D6A07"/>
    <w:rsid w:val="000D7E2E"/>
    <w:rsid w:val="000E1CBF"/>
    <w:rsid w:val="000E4C4F"/>
    <w:rsid w:val="000E55EC"/>
    <w:rsid w:val="000E73B7"/>
    <w:rsid w:val="000F0D43"/>
    <w:rsid w:val="000F41F7"/>
    <w:rsid w:val="001044CF"/>
    <w:rsid w:val="0010521C"/>
    <w:rsid w:val="00106877"/>
    <w:rsid w:val="001116B4"/>
    <w:rsid w:val="00112124"/>
    <w:rsid w:val="0011319E"/>
    <w:rsid w:val="001133D7"/>
    <w:rsid w:val="00120ECB"/>
    <w:rsid w:val="0012745E"/>
    <w:rsid w:val="001323BA"/>
    <w:rsid w:val="00136B6C"/>
    <w:rsid w:val="00137E3E"/>
    <w:rsid w:val="00141571"/>
    <w:rsid w:val="00145AF5"/>
    <w:rsid w:val="00146E63"/>
    <w:rsid w:val="00147E68"/>
    <w:rsid w:val="0015078B"/>
    <w:rsid w:val="00153CCF"/>
    <w:rsid w:val="001608EA"/>
    <w:rsid w:val="00160D53"/>
    <w:rsid w:val="00160DC1"/>
    <w:rsid w:val="00160E9D"/>
    <w:rsid w:val="001616A8"/>
    <w:rsid w:val="001623FB"/>
    <w:rsid w:val="0016374B"/>
    <w:rsid w:val="00167DB8"/>
    <w:rsid w:val="0017253A"/>
    <w:rsid w:val="00174F9C"/>
    <w:rsid w:val="001755DE"/>
    <w:rsid w:val="00175EAB"/>
    <w:rsid w:val="001801B2"/>
    <w:rsid w:val="001850A8"/>
    <w:rsid w:val="00187146"/>
    <w:rsid w:val="00187239"/>
    <w:rsid w:val="00187761"/>
    <w:rsid w:val="0019230C"/>
    <w:rsid w:val="00192796"/>
    <w:rsid w:val="0019418D"/>
    <w:rsid w:val="001A12BE"/>
    <w:rsid w:val="001A7BE5"/>
    <w:rsid w:val="001B0744"/>
    <w:rsid w:val="001C4025"/>
    <w:rsid w:val="001C4377"/>
    <w:rsid w:val="001C5992"/>
    <w:rsid w:val="001C6007"/>
    <w:rsid w:val="001C7EF2"/>
    <w:rsid w:val="001D0DAF"/>
    <w:rsid w:val="001D3EE7"/>
    <w:rsid w:val="001D5457"/>
    <w:rsid w:val="001D7027"/>
    <w:rsid w:val="001E0602"/>
    <w:rsid w:val="001E655D"/>
    <w:rsid w:val="001F1C09"/>
    <w:rsid w:val="001F4519"/>
    <w:rsid w:val="001F5A40"/>
    <w:rsid w:val="001F5B13"/>
    <w:rsid w:val="001F67BE"/>
    <w:rsid w:val="002054D4"/>
    <w:rsid w:val="00206C25"/>
    <w:rsid w:val="00207AEA"/>
    <w:rsid w:val="00210E78"/>
    <w:rsid w:val="00211B6D"/>
    <w:rsid w:val="002205B6"/>
    <w:rsid w:val="00223360"/>
    <w:rsid w:val="0022441B"/>
    <w:rsid w:val="00224A2A"/>
    <w:rsid w:val="00226CCC"/>
    <w:rsid w:val="00231278"/>
    <w:rsid w:val="002313A1"/>
    <w:rsid w:val="002319D2"/>
    <w:rsid w:val="002420FA"/>
    <w:rsid w:val="002429C2"/>
    <w:rsid w:val="00243A72"/>
    <w:rsid w:val="00246279"/>
    <w:rsid w:val="0025100B"/>
    <w:rsid w:val="00251034"/>
    <w:rsid w:val="00252188"/>
    <w:rsid w:val="002543C7"/>
    <w:rsid w:val="00255A24"/>
    <w:rsid w:val="002603D8"/>
    <w:rsid w:val="00260409"/>
    <w:rsid w:val="00264867"/>
    <w:rsid w:val="00271429"/>
    <w:rsid w:val="00272239"/>
    <w:rsid w:val="0027261A"/>
    <w:rsid w:val="0027421D"/>
    <w:rsid w:val="00275276"/>
    <w:rsid w:val="002804CA"/>
    <w:rsid w:val="002926AB"/>
    <w:rsid w:val="00293184"/>
    <w:rsid w:val="00296226"/>
    <w:rsid w:val="002A10DF"/>
    <w:rsid w:val="002A2F6A"/>
    <w:rsid w:val="002A410A"/>
    <w:rsid w:val="002B4E74"/>
    <w:rsid w:val="002B6132"/>
    <w:rsid w:val="002B6310"/>
    <w:rsid w:val="002C17F4"/>
    <w:rsid w:val="002D2BE2"/>
    <w:rsid w:val="002D30BA"/>
    <w:rsid w:val="002D3358"/>
    <w:rsid w:val="002E0003"/>
    <w:rsid w:val="002E0F16"/>
    <w:rsid w:val="002E2F56"/>
    <w:rsid w:val="002E58B1"/>
    <w:rsid w:val="002F0837"/>
    <w:rsid w:val="002F1F4B"/>
    <w:rsid w:val="002F4962"/>
    <w:rsid w:val="002F4B86"/>
    <w:rsid w:val="003005CB"/>
    <w:rsid w:val="00300BF3"/>
    <w:rsid w:val="00307AFF"/>
    <w:rsid w:val="00311E1B"/>
    <w:rsid w:val="003133EC"/>
    <w:rsid w:val="00313D73"/>
    <w:rsid w:val="003156A6"/>
    <w:rsid w:val="00316713"/>
    <w:rsid w:val="00317A27"/>
    <w:rsid w:val="00320C3D"/>
    <w:rsid w:val="00325054"/>
    <w:rsid w:val="00333474"/>
    <w:rsid w:val="003340F2"/>
    <w:rsid w:val="00334FAD"/>
    <w:rsid w:val="00342CF7"/>
    <w:rsid w:val="0034392A"/>
    <w:rsid w:val="00346AE1"/>
    <w:rsid w:val="003503CC"/>
    <w:rsid w:val="0035064D"/>
    <w:rsid w:val="00354B66"/>
    <w:rsid w:val="00357A53"/>
    <w:rsid w:val="00364398"/>
    <w:rsid w:val="003661C3"/>
    <w:rsid w:val="003672F8"/>
    <w:rsid w:val="003706FD"/>
    <w:rsid w:val="003776BF"/>
    <w:rsid w:val="00380714"/>
    <w:rsid w:val="00381468"/>
    <w:rsid w:val="00382D21"/>
    <w:rsid w:val="0038325F"/>
    <w:rsid w:val="00384263"/>
    <w:rsid w:val="00384454"/>
    <w:rsid w:val="003849CA"/>
    <w:rsid w:val="00384EE8"/>
    <w:rsid w:val="00387777"/>
    <w:rsid w:val="00390EBA"/>
    <w:rsid w:val="003912EB"/>
    <w:rsid w:val="00392A68"/>
    <w:rsid w:val="00392D09"/>
    <w:rsid w:val="003949CD"/>
    <w:rsid w:val="003955E2"/>
    <w:rsid w:val="00395975"/>
    <w:rsid w:val="003A27B0"/>
    <w:rsid w:val="003A5406"/>
    <w:rsid w:val="003A5F48"/>
    <w:rsid w:val="003B1A28"/>
    <w:rsid w:val="003B3C12"/>
    <w:rsid w:val="003B76E4"/>
    <w:rsid w:val="003C02BF"/>
    <w:rsid w:val="003C150B"/>
    <w:rsid w:val="003C2253"/>
    <w:rsid w:val="003C7452"/>
    <w:rsid w:val="003D10B7"/>
    <w:rsid w:val="003D3A8B"/>
    <w:rsid w:val="003D41EB"/>
    <w:rsid w:val="003E021C"/>
    <w:rsid w:val="003E38C6"/>
    <w:rsid w:val="003F79E4"/>
    <w:rsid w:val="00400CCD"/>
    <w:rsid w:val="00402728"/>
    <w:rsid w:val="0041017C"/>
    <w:rsid w:val="004138F6"/>
    <w:rsid w:val="004152B9"/>
    <w:rsid w:val="00420CCB"/>
    <w:rsid w:val="00424ED0"/>
    <w:rsid w:val="00425F40"/>
    <w:rsid w:val="00427914"/>
    <w:rsid w:val="00431A62"/>
    <w:rsid w:val="00432BE1"/>
    <w:rsid w:val="004336B4"/>
    <w:rsid w:val="00445803"/>
    <w:rsid w:val="0045039E"/>
    <w:rsid w:val="00450DB2"/>
    <w:rsid w:val="004517E6"/>
    <w:rsid w:val="00453B5F"/>
    <w:rsid w:val="00455BD2"/>
    <w:rsid w:val="00455C9A"/>
    <w:rsid w:val="00455CE8"/>
    <w:rsid w:val="00456A64"/>
    <w:rsid w:val="00463D4B"/>
    <w:rsid w:val="00470B49"/>
    <w:rsid w:val="00472337"/>
    <w:rsid w:val="00473FD5"/>
    <w:rsid w:val="004845B3"/>
    <w:rsid w:val="00485E5D"/>
    <w:rsid w:val="004875B7"/>
    <w:rsid w:val="0049204B"/>
    <w:rsid w:val="00494BB2"/>
    <w:rsid w:val="00495ADB"/>
    <w:rsid w:val="00497D54"/>
    <w:rsid w:val="004A1594"/>
    <w:rsid w:val="004A1725"/>
    <w:rsid w:val="004B1653"/>
    <w:rsid w:val="004B353D"/>
    <w:rsid w:val="004B3B01"/>
    <w:rsid w:val="004C0C57"/>
    <w:rsid w:val="004C3FE9"/>
    <w:rsid w:val="004C4F93"/>
    <w:rsid w:val="004D03B9"/>
    <w:rsid w:val="004D48E7"/>
    <w:rsid w:val="004D768E"/>
    <w:rsid w:val="004E2234"/>
    <w:rsid w:val="004E3464"/>
    <w:rsid w:val="004F46A5"/>
    <w:rsid w:val="004F4E77"/>
    <w:rsid w:val="004F6166"/>
    <w:rsid w:val="004F7807"/>
    <w:rsid w:val="00501496"/>
    <w:rsid w:val="00501817"/>
    <w:rsid w:val="005027F8"/>
    <w:rsid w:val="0050349A"/>
    <w:rsid w:val="005067EA"/>
    <w:rsid w:val="00507E1F"/>
    <w:rsid w:val="005137C3"/>
    <w:rsid w:val="005139CB"/>
    <w:rsid w:val="00515C99"/>
    <w:rsid w:val="00521994"/>
    <w:rsid w:val="00522559"/>
    <w:rsid w:val="00527648"/>
    <w:rsid w:val="005359B0"/>
    <w:rsid w:val="00535FC4"/>
    <w:rsid w:val="00541147"/>
    <w:rsid w:val="00541774"/>
    <w:rsid w:val="00541DBD"/>
    <w:rsid w:val="00544133"/>
    <w:rsid w:val="005444DB"/>
    <w:rsid w:val="00545922"/>
    <w:rsid w:val="00546AD1"/>
    <w:rsid w:val="00546E1C"/>
    <w:rsid w:val="00551159"/>
    <w:rsid w:val="005527CC"/>
    <w:rsid w:val="00553CD6"/>
    <w:rsid w:val="00561A5B"/>
    <w:rsid w:val="00564915"/>
    <w:rsid w:val="00565A68"/>
    <w:rsid w:val="00567684"/>
    <w:rsid w:val="00567E44"/>
    <w:rsid w:val="005710CB"/>
    <w:rsid w:val="005779EC"/>
    <w:rsid w:val="00584DB3"/>
    <w:rsid w:val="00597BEE"/>
    <w:rsid w:val="005A20E6"/>
    <w:rsid w:val="005A2420"/>
    <w:rsid w:val="005A2964"/>
    <w:rsid w:val="005A4107"/>
    <w:rsid w:val="005A6CC4"/>
    <w:rsid w:val="005A7281"/>
    <w:rsid w:val="005A7CF8"/>
    <w:rsid w:val="005A7F04"/>
    <w:rsid w:val="005B1B8B"/>
    <w:rsid w:val="005B3C70"/>
    <w:rsid w:val="005C32F3"/>
    <w:rsid w:val="005C4758"/>
    <w:rsid w:val="005C4B60"/>
    <w:rsid w:val="005C632D"/>
    <w:rsid w:val="005C6C5E"/>
    <w:rsid w:val="005D3AF3"/>
    <w:rsid w:val="005D41BC"/>
    <w:rsid w:val="005D623D"/>
    <w:rsid w:val="005D68BC"/>
    <w:rsid w:val="005D77C8"/>
    <w:rsid w:val="005D788C"/>
    <w:rsid w:val="005D7DF0"/>
    <w:rsid w:val="005E2423"/>
    <w:rsid w:val="005E7929"/>
    <w:rsid w:val="005F34A1"/>
    <w:rsid w:val="005F39ED"/>
    <w:rsid w:val="005F4CE4"/>
    <w:rsid w:val="006021A2"/>
    <w:rsid w:val="006026E0"/>
    <w:rsid w:val="00612578"/>
    <w:rsid w:val="00616765"/>
    <w:rsid w:val="00624996"/>
    <w:rsid w:val="006371A4"/>
    <w:rsid w:val="00637531"/>
    <w:rsid w:val="006375C8"/>
    <w:rsid w:val="00686C57"/>
    <w:rsid w:val="006870DE"/>
    <w:rsid w:val="00687EA8"/>
    <w:rsid w:val="00690694"/>
    <w:rsid w:val="006907EC"/>
    <w:rsid w:val="00691822"/>
    <w:rsid w:val="00691BC9"/>
    <w:rsid w:val="006922CD"/>
    <w:rsid w:val="006930A1"/>
    <w:rsid w:val="00697E69"/>
    <w:rsid w:val="006A0FC0"/>
    <w:rsid w:val="006A25C4"/>
    <w:rsid w:val="006A4ADE"/>
    <w:rsid w:val="006A6E5E"/>
    <w:rsid w:val="006B400C"/>
    <w:rsid w:val="006B7FCA"/>
    <w:rsid w:val="006C16A2"/>
    <w:rsid w:val="006C1FFB"/>
    <w:rsid w:val="006C2731"/>
    <w:rsid w:val="006C59C1"/>
    <w:rsid w:val="006C6EEA"/>
    <w:rsid w:val="006C78CA"/>
    <w:rsid w:val="006D3770"/>
    <w:rsid w:val="006D58F8"/>
    <w:rsid w:val="006D748D"/>
    <w:rsid w:val="006E1A02"/>
    <w:rsid w:val="006E50B3"/>
    <w:rsid w:val="006E577C"/>
    <w:rsid w:val="006E7B2F"/>
    <w:rsid w:val="006E7CD9"/>
    <w:rsid w:val="006F0907"/>
    <w:rsid w:val="006F217B"/>
    <w:rsid w:val="006F7683"/>
    <w:rsid w:val="00704157"/>
    <w:rsid w:val="0070790A"/>
    <w:rsid w:val="00711E0C"/>
    <w:rsid w:val="0071247E"/>
    <w:rsid w:val="0071751E"/>
    <w:rsid w:val="00721904"/>
    <w:rsid w:val="00723DC7"/>
    <w:rsid w:val="007249CE"/>
    <w:rsid w:val="00724E82"/>
    <w:rsid w:val="00727D30"/>
    <w:rsid w:val="007332F3"/>
    <w:rsid w:val="007433E7"/>
    <w:rsid w:val="00750694"/>
    <w:rsid w:val="007632AE"/>
    <w:rsid w:val="007709A6"/>
    <w:rsid w:val="00771826"/>
    <w:rsid w:val="00773231"/>
    <w:rsid w:val="00775067"/>
    <w:rsid w:val="0077715A"/>
    <w:rsid w:val="00782C9B"/>
    <w:rsid w:val="0079019F"/>
    <w:rsid w:val="00792C98"/>
    <w:rsid w:val="00793A84"/>
    <w:rsid w:val="007A10D2"/>
    <w:rsid w:val="007A5BF1"/>
    <w:rsid w:val="007A6D82"/>
    <w:rsid w:val="007B14F4"/>
    <w:rsid w:val="007B1F4B"/>
    <w:rsid w:val="007B4988"/>
    <w:rsid w:val="007B513E"/>
    <w:rsid w:val="007B65A1"/>
    <w:rsid w:val="007B65F5"/>
    <w:rsid w:val="007B6B56"/>
    <w:rsid w:val="007B75AD"/>
    <w:rsid w:val="007B7DDD"/>
    <w:rsid w:val="007C009E"/>
    <w:rsid w:val="007D2288"/>
    <w:rsid w:val="007D268D"/>
    <w:rsid w:val="007D4FB3"/>
    <w:rsid w:val="007D78C9"/>
    <w:rsid w:val="007E07DB"/>
    <w:rsid w:val="007E1147"/>
    <w:rsid w:val="007E2157"/>
    <w:rsid w:val="007E564B"/>
    <w:rsid w:val="007F33D5"/>
    <w:rsid w:val="007F44FE"/>
    <w:rsid w:val="007F6FFA"/>
    <w:rsid w:val="00800AC7"/>
    <w:rsid w:val="008026ED"/>
    <w:rsid w:val="00802F7C"/>
    <w:rsid w:val="00803568"/>
    <w:rsid w:val="00806E2C"/>
    <w:rsid w:val="008075D9"/>
    <w:rsid w:val="00807FBF"/>
    <w:rsid w:val="00811979"/>
    <w:rsid w:val="00811E4A"/>
    <w:rsid w:val="00814740"/>
    <w:rsid w:val="00815DE9"/>
    <w:rsid w:val="008161F1"/>
    <w:rsid w:val="00816B98"/>
    <w:rsid w:val="0082050B"/>
    <w:rsid w:val="00820F86"/>
    <w:rsid w:val="008212BF"/>
    <w:rsid w:val="008236D2"/>
    <w:rsid w:val="0082507B"/>
    <w:rsid w:val="008258C1"/>
    <w:rsid w:val="00827302"/>
    <w:rsid w:val="008300C5"/>
    <w:rsid w:val="00831126"/>
    <w:rsid w:val="008352EC"/>
    <w:rsid w:val="008357E5"/>
    <w:rsid w:val="00836790"/>
    <w:rsid w:val="00840C43"/>
    <w:rsid w:val="00842210"/>
    <w:rsid w:val="00846648"/>
    <w:rsid w:val="00846BE0"/>
    <w:rsid w:val="00850291"/>
    <w:rsid w:val="008508BC"/>
    <w:rsid w:val="00854308"/>
    <w:rsid w:val="0085648F"/>
    <w:rsid w:val="00857EA9"/>
    <w:rsid w:val="00863AB6"/>
    <w:rsid w:val="00864FE5"/>
    <w:rsid w:val="00866331"/>
    <w:rsid w:val="00872F65"/>
    <w:rsid w:val="008777A3"/>
    <w:rsid w:val="00885FD8"/>
    <w:rsid w:val="00887AAE"/>
    <w:rsid w:val="00891930"/>
    <w:rsid w:val="00892EDA"/>
    <w:rsid w:val="008A09B6"/>
    <w:rsid w:val="008A693B"/>
    <w:rsid w:val="008B44F1"/>
    <w:rsid w:val="008B4F6B"/>
    <w:rsid w:val="008B708C"/>
    <w:rsid w:val="008C23AE"/>
    <w:rsid w:val="008C2BE1"/>
    <w:rsid w:val="008D070A"/>
    <w:rsid w:val="008D1C8E"/>
    <w:rsid w:val="008D786D"/>
    <w:rsid w:val="008E1A0C"/>
    <w:rsid w:val="008E1A5F"/>
    <w:rsid w:val="008E2F4E"/>
    <w:rsid w:val="008E5823"/>
    <w:rsid w:val="008F02B5"/>
    <w:rsid w:val="008F507F"/>
    <w:rsid w:val="00904E2B"/>
    <w:rsid w:val="00905403"/>
    <w:rsid w:val="00906AD6"/>
    <w:rsid w:val="00906C40"/>
    <w:rsid w:val="00907307"/>
    <w:rsid w:val="009124E2"/>
    <w:rsid w:val="00916271"/>
    <w:rsid w:val="00920BCB"/>
    <w:rsid w:val="009231CE"/>
    <w:rsid w:val="00932C04"/>
    <w:rsid w:val="00936450"/>
    <w:rsid w:val="00937ECC"/>
    <w:rsid w:val="00941A6A"/>
    <w:rsid w:val="0094471D"/>
    <w:rsid w:val="00946236"/>
    <w:rsid w:val="00946CE4"/>
    <w:rsid w:val="0095117B"/>
    <w:rsid w:val="00951534"/>
    <w:rsid w:val="00952E91"/>
    <w:rsid w:val="00954C10"/>
    <w:rsid w:val="00960275"/>
    <w:rsid w:val="00961D45"/>
    <w:rsid w:val="00962F5E"/>
    <w:rsid w:val="00975DD7"/>
    <w:rsid w:val="00991D9D"/>
    <w:rsid w:val="00997CD8"/>
    <w:rsid w:val="009A0475"/>
    <w:rsid w:val="009A31DF"/>
    <w:rsid w:val="009A525D"/>
    <w:rsid w:val="009A7108"/>
    <w:rsid w:val="009A775C"/>
    <w:rsid w:val="009A7A1D"/>
    <w:rsid w:val="009A7FAC"/>
    <w:rsid w:val="009B2D4B"/>
    <w:rsid w:val="009B5919"/>
    <w:rsid w:val="009B7D5D"/>
    <w:rsid w:val="009C175A"/>
    <w:rsid w:val="009C2B38"/>
    <w:rsid w:val="009D0674"/>
    <w:rsid w:val="009D0B2F"/>
    <w:rsid w:val="009D269A"/>
    <w:rsid w:val="009D3FAC"/>
    <w:rsid w:val="009D49B6"/>
    <w:rsid w:val="009D52AC"/>
    <w:rsid w:val="009D5F0D"/>
    <w:rsid w:val="009D6C82"/>
    <w:rsid w:val="009E3839"/>
    <w:rsid w:val="009F5923"/>
    <w:rsid w:val="009F6A8F"/>
    <w:rsid w:val="00A00B54"/>
    <w:rsid w:val="00A07E97"/>
    <w:rsid w:val="00A12B50"/>
    <w:rsid w:val="00A14AB7"/>
    <w:rsid w:val="00A15850"/>
    <w:rsid w:val="00A1781C"/>
    <w:rsid w:val="00A22360"/>
    <w:rsid w:val="00A2482A"/>
    <w:rsid w:val="00A250DF"/>
    <w:rsid w:val="00A34A60"/>
    <w:rsid w:val="00A34CD8"/>
    <w:rsid w:val="00A4567D"/>
    <w:rsid w:val="00A46661"/>
    <w:rsid w:val="00A5075D"/>
    <w:rsid w:val="00A53C2B"/>
    <w:rsid w:val="00A615A8"/>
    <w:rsid w:val="00A61DBB"/>
    <w:rsid w:val="00A63850"/>
    <w:rsid w:val="00A73B81"/>
    <w:rsid w:val="00A74BAD"/>
    <w:rsid w:val="00A75BB1"/>
    <w:rsid w:val="00A80526"/>
    <w:rsid w:val="00A831B1"/>
    <w:rsid w:val="00A87043"/>
    <w:rsid w:val="00A9128F"/>
    <w:rsid w:val="00A92806"/>
    <w:rsid w:val="00AA6955"/>
    <w:rsid w:val="00AA6BCC"/>
    <w:rsid w:val="00AB653B"/>
    <w:rsid w:val="00AB67ED"/>
    <w:rsid w:val="00AC4D36"/>
    <w:rsid w:val="00AC5A09"/>
    <w:rsid w:val="00AC61B3"/>
    <w:rsid w:val="00AC688E"/>
    <w:rsid w:val="00AC76D0"/>
    <w:rsid w:val="00AD3030"/>
    <w:rsid w:val="00AD4509"/>
    <w:rsid w:val="00AD7E7B"/>
    <w:rsid w:val="00AE1627"/>
    <w:rsid w:val="00AE1A32"/>
    <w:rsid w:val="00AF0E37"/>
    <w:rsid w:val="00AF1209"/>
    <w:rsid w:val="00AF36BD"/>
    <w:rsid w:val="00AF57AB"/>
    <w:rsid w:val="00AF5D30"/>
    <w:rsid w:val="00AF605E"/>
    <w:rsid w:val="00AF6683"/>
    <w:rsid w:val="00B003F6"/>
    <w:rsid w:val="00B0398A"/>
    <w:rsid w:val="00B04888"/>
    <w:rsid w:val="00B06B06"/>
    <w:rsid w:val="00B07E56"/>
    <w:rsid w:val="00B13495"/>
    <w:rsid w:val="00B17779"/>
    <w:rsid w:val="00B22D40"/>
    <w:rsid w:val="00B258E7"/>
    <w:rsid w:val="00B26507"/>
    <w:rsid w:val="00B35AC5"/>
    <w:rsid w:val="00B36366"/>
    <w:rsid w:val="00B50AD2"/>
    <w:rsid w:val="00B50F16"/>
    <w:rsid w:val="00B513C4"/>
    <w:rsid w:val="00B54C63"/>
    <w:rsid w:val="00B56CE8"/>
    <w:rsid w:val="00B575FB"/>
    <w:rsid w:val="00B60100"/>
    <w:rsid w:val="00B60BE8"/>
    <w:rsid w:val="00B62155"/>
    <w:rsid w:val="00B62C7D"/>
    <w:rsid w:val="00B635D5"/>
    <w:rsid w:val="00B66757"/>
    <w:rsid w:val="00B673EE"/>
    <w:rsid w:val="00B779AF"/>
    <w:rsid w:val="00B81913"/>
    <w:rsid w:val="00B8232E"/>
    <w:rsid w:val="00B90417"/>
    <w:rsid w:val="00B938C5"/>
    <w:rsid w:val="00B960EF"/>
    <w:rsid w:val="00B968EA"/>
    <w:rsid w:val="00BA0308"/>
    <w:rsid w:val="00BA10A0"/>
    <w:rsid w:val="00BA6B89"/>
    <w:rsid w:val="00BA7319"/>
    <w:rsid w:val="00BB11BB"/>
    <w:rsid w:val="00BB1F44"/>
    <w:rsid w:val="00BC5D7A"/>
    <w:rsid w:val="00BD1965"/>
    <w:rsid w:val="00BD7559"/>
    <w:rsid w:val="00BF4754"/>
    <w:rsid w:val="00C0164C"/>
    <w:rsid w:val="00C02749"/>
    <w:rsid w:val="00C034D2"/>
    <w:rsid w:val="00C1053A"/>
    <w:rsid w:val="00C130E8"/>
    <w:rsid w:val="00C2113C"/>
    <w:rsid w:val="00C24759"/>
    <w:rsid w:val="00C26A3F"/>
    <w:rsid w:val="00C32169"/>
    <w:rsid w:val="00C34218"/>
    <w:rsid w:val="00C34F15"/>
    <w:rsid w:val="00C36407"/>
    <w:rsid w:val="00C41FAD"/>
    <w:rsid w:val="00C43612"/>
    <w:rsid w:val="00C446B1"/>
    <w:rsid w:val="00C46289"/>
    <w:rsid w:val="00C46F7F"/>
    <w:rsid w:val="00C50716"/>
    <w:rsid w:val="00C55E24"/>
    <w:rsid w:val="00C62A16"/>
    <w:rsid w:val="00C72963"/>
    <w:rsid w:val="00C74AAD"/>
    <w:rsid w:val="00C75551"/>
    <w:rsid w:val="00C7609F"/>
    <w:rsid w:val="00C76A90"/>
    <w:rsid w:val="00C801DB"/>
    <w:rsid w:val="00C80CD6"/>
    <w:rsid w:val="00C81DBA"/>
    <w:rsid w:val="00C81EC1"/>
    <w:rsid w:val="00C843BC"/>
    <w:rsid w:val="00C851FC"/>
    <w:rsid w:val="00C87AB5"/>
    <w:rsid w:val="00C975EE"/>
    <w:rsid w:val="00CA6E3B"/>
    <w:rsid w:val="00CA7912"/>
    <w:rsid w:val="00CB147B"/>
    <w:rsid w:val="00CB66B9"/>
    <w:rsid w:val="00CC0AEE"/>
    <w:rsid w:val="00CC2FC3"/>
    <w:rsid w:val="00CC3666"/>
    <w:rsid w:val="00CC48AC"/>
    <w:rsid w:val="00CC5A81"/>
    <w:rsid w:val="00CD436B"/>
    <w:rsid w:val="00CD7229"/>
    <w:rsid w:val="00CE0C18"/>
    <w:rsid w:val="00CE393A"/>
    <w:rsid w:val="00CE6810"/>
    <w:rsid w:val="00CF1BCB"/>
    <w:rsid w:val="00CF2554"/>
    <w:rsid w:val="00CF26D2"/>
    <w:rsid w:val="00CF433F"/>
    <w:rsid w:val="00CF62F8"/>
    <w:rsid w:val="00CF6606"/>
    <w:rsid w:val="00D00A1C"/>
    <w:rsid w:val="00D02954"/>
    <w:rsid w:val="00D0374A"/>
    <w:rsid w:val="00D0383E"/>
    <w:rsid w:val="00D041C7"/>
    <w:rsid w:val="00D071EE"/>
    <w:rsid w:val="00D10219"/>
    <w:rsid w:val="00D10A9B"/>
    <w:rsid w:val="00D10CA5"/>
    <w:rsid w:val="00D112E7"/>
    <w:rsid w:val="00D116B7"/>
    <w:rsid w:val="00D136C0"/>
    <w:rsid w:val="00D17861"/>
    <w:rsid w:val="00D2196F"/>
    <w:rsid w:val="00D2639F"/>
    <w:rsid w:val="00D26DDB"/>
    <w:rsid w:val="00D26FAE"/>
    <w:rsid w:val="00D33331"/>
    <w:rsid w:val="00D350FC"/>
    <w:rsid w:val="00D36B9F"/>
    <w:rsid w:val="00D477B3"/>
    <w:rsid w:val="00D54DF8"/>
    <w:rsid w:val="00D643E7"/>
    <w:rsid w:val="00D659E2"/>
    <w:rsid w:val="00D6788C"/>
    <w:rsid w:val="00D70B2A"/>
    <w:rsid w:val="00D721F7"/>
    <w:rsid w:val="00D73AF1"/>
    <w:rsid w:val="00D76C1B"/>
    <w:rsid w:val="00D7737E"/>
    <w:rsid w:val="00D82852"/>
    <w:rsid w:val="00D84127"/>
    <w:rsid w:val="00D84B9E"/>
    <w:rsid w:val="00D870C3"/>
    <w:rsid w:val="00D9171F"/>
    <w:rsid w:val="00D91D3B"/>
    <w:rsid w:val="00D9399B"/>
    <w:rsid w:val="00D939C8"/>
    <w:rsid w:val="00DA3B0E"/>
    <w:rsid w:val="00DA562F"/>
    <w:rsid w:val="00DB3E59"/>
    <w:rsid w:val="00DB4E74"/>
    <w:rsid w:val="00DB4F9D"/>
    <w:rsid w:val="00DB72FF"/>
    <w:rsid w:val="00DC034B"/>
    <w:rsid w:val="00DC111F"/>
    <w:rsid w:val="00DC3466"/>
    <w:rsid w:val="00DC770A"/>
    <w:rsid w:val="00DC7955"/>
    <w:rsid w:val="00DD35DF"/>
    <w:rsid w:val="00DE22E9"/>
    <w:rsid w:val="00DE4837"/>
    <w:rsid w:val="00DE65BC"/>
    <w:rsid w:val="00DF3873"/>
    <w:rsid w:val="00E043F4"/>
    <w:rsid w:val="00E076C8"/>
    <w:rsid w:val="00E11742"/>
    <w:rsid w:val="00E117F7"/>
    <w:rsid w:val="00E16702"/>
    <w:rsid w:val="00E21773"/>
    <w:rsid w:val="00E247D2"/>
    <w:rsid w:val="00E25CBE"/>
    <w:rsid w:val="00E2689F"/>
    <w:rsid w:val="00E315C3"/>
    <w:rsid w:val="00E32564"/>
    <w:rsid w:val="00E33D7F"/>
    <w:rsid w:val="00E3496C"/>
    <w:rsid w:val="00E37142"/>
    <w:rsid w:val="00E426F1"/>
    <w:rsid w:val="00E45DBC"/>
    <w:rsid w:val="00E47CDA"/>
    <w:rsid w:val="00E47FFA"/>
    <w:rsid w:val="00E51CFC"/>
    <w:rsid w:val="00E56EF7"/>
    <w:rsid w:val="00E57F56"/>
    <w:rsid w:val="00E66570"/>
    <w:rsid w:val="00E66808"/>
    <w:rsid w:val="00E72695"/>
    <w:rsid w:val="00E734BF"/>
    <w:rsid w:val="00E7607A"/>
    <w:rsid w:val="00E80176"/>
    <w:rsid w:val="00E80A30"/>
    <w:rsid w:val="00E824E1"/>
    <w:rsid w:val="00E873E3"/>
    <w:rsid w:val="00E92A13"/>
    <w:rsid w:val="00E92C87"/>
    <w:rsid w:val="00E93DFE"/>
    <w:rsid w:val="00EA00AA"/>
    <w:rsid w:val="00EA2F59"/>
    <w:rsid w:val="00EA3852"/>
    <w:rsid w:val="00EA3F59"/>
    <w:rsid w:val="00EA5A43"/>
    <w:rsid w:val="00EB1E16"/>
    <w:rsid w:val="00EB4243"/>
    <w:rsid w:val="00EB42C8"/>
    <w:rsid w:val="00EB756C"/>
    <w:rsid w:val="00EC0685"/>
    <w:rsid w:val="00EC0BD6"/>
    <w:rsid w:val="00EC36D5"/>
    <w:rsid w:val="00EC45DF"/>
    <w:rsid w:val="00ED0F2E"/>
    <w:rsid w:val="00ED136C"/>
    <w:rsid w:val="00EE0B1E"/>
    <w:rsid w:val="00EE1BB7"/>
    <w:rsid w:val="00EE3CD7"/>
    <w:rsid w:val="00EE664F"/>
    <w:rsid w:val="00EF09A5"/>
    <w:rsid w:val="00EF3764"/>
    <w:rsid w:val="00F00A88"/>
    <w:rsid w:val="00F0175B"/>
    <w:rsid w:val="00F04431"/>
    <w:rsid w:val="00F071F6"/>
    <w:rsid w:val="00F133C5"/>
    <w:rsid w:val="00F1378F"/>
    <w:rsid w:val="00F15DC7"/>
    <w:rsid w:val="00F23DD0"/>
    <w:rsid w:val="00F24BEE"/>
    <w:rsid w:val="00F307FE"/>
    <w:rsid w:val="00F3111C"/>
    <w:rsid w:val="00F333EF"/>
    <w:rsid w:val="00F33558"/>
    <w:rsid w:val="00F3449A"/>
    <w:rsid w:val="00F35D5B"/>
    <w:rsid w:val="00F4007D"/>
    <w:rsid w:val="00F43990"/>
    <w:rsid w:val="00F468ED"/>
    <w:rsid w:val="00F469CE"/>
    <w:rsid w:val="00F475C6"/>
    <w:rsid w:val="00F517EC"/>
    <w:rsid w:val="00F56479"/>
    <w:rsid w:val="00F612B4"/>
    <w:rsid w:val="00F615CF"/>
    <w:rsid w:val="00F63015"/>
    <w:rsid w:val="00F64CB1"/>
    <w:rsid w:val="00F6748E"/>
    <w:rsid w:val="00F67B72"/>
    <w:rsid w:val="00F72D6F"/>
    <w:rsid w:val="00F73AC2"/>
    <w:rsid w:val="00F74674"/>
    <w:rsid w:val="00F75D13"/>
    <w:rsid w:val="00F75FD3"/>
    <w:rsid w:val="00F76CAC"/>
    <w:rsid w:val="00F806DC"/>
    <w:rsid w:val="00F83A28"/>
    <w:rsid w:val="00F84CEA"/>
    <w:rsid w:val="00F9167D"/>
    <w:rsid w:val="00F91D89"/>
    <w:rsid w:val="00F94731"/>
    <w:rsid w:val="00F94A86"/>
    <w:rsid w:val="00F94A90"/>
    <w:rsid w:val="00FA0BE0"/>
    <w:rsid w:val="00FA231B"/>
    <w:rsid w:val="00FA64BC"/>
    <w:rsid w:val="00FB3159"/>
    <w:rsid w:val="00FC1135"/>
    <w:rsid w:val="00FC2FFC"/>
    <w:rsid w:val="00FC60FD"/>
    <w:rsid w:val="00FC67EC"/>
    <w:rsid w:val="00FD370C"/>
    <w:rsid w:val="00FD424F"/>
    <w:rsid w:val="00FD67EC"/>
    <w:rsid w:val="00FE0604"/>
    <w:rsid w:val="00FE4F21"/>
    <w:rsid w:val="00FF4A6D"/>
    <w:rsid w:val="00FF5C91"/>
    <w:rsid w:val="00FF5D59"/>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399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hu-HU" w:eastAsia="hu-H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l">
    <w:name w:val="Normal"/>
    <w:qFormat/>
    <w:rsid w:val="00B26507"/>
    <w:pPr>
      <w:overflowPunct w:val="0"/>
      <w:autoSpaceDE w:val="0"/>
      <w:autoSpaceDN w:val="0"/>
      <w:adjustRightInd w:val="0"/>
      <w:textAlignment w:val="baseline"/>
    </w:pPr>
  </w:style>
  <w:style w:type="paragraph" w:styleId="Cmsor1">
    <w:name w:val="heading 1"/>
    <w:basedOn w:val="Norml"/>
    <w:next w:val="Norml"/>
    <w:qFormat/>
    <w:rsid w:val="00B26507"/>
    <w:pPr>
      <w:keepNext/>
      <w:outlineLvl w:val="0"/>
    </w:pPr>
    <w:rPr>
      <w:spacing w:val="20"/>
      <w:sz w:val="24"/>
    </w:rPr>
  </w:style>
  <w:style w:type="paragraph" w:styleId="Cmsor2">
    <w:name w:val="heading 2"/>
    <w:basedOn w:val="Norml"/>
    <w:next w:val="Norml"/>
    <w:qFormat/>
    <w:rsid w:val="00B26507"/>
    <w:pPr>
      <w:keepNext/>
      <w:jc w:val="center"/>
      <w:outlineLvl w:val="1"/>
    </w:pPr>
    <w:rPr>
      <w:spacing w:val="20"/>
      <w:sz w:val="24"/>
    </w:rPr>
  </w:style>
  <w:style w:type="paragraph" w:styleId="Cmsor3">
    <w:name w:val="heading 3"/>
    <w:basedOn w:val="Norml"/>
    <w:next w:val="Norml"/>
    <w:link w:val="Cmsor3Char"/>
    <w:qFormat/>
    <w:rsid w:val="005A2964"/>
    <w:pPr>
      <w:keepNext/>
      <w:spacing w:before="240" w:after="60"/>
      <w:outlineLvl w:val="2"/>
    </w:pPr>
    <w:rPr>
      <w:rFonts w:ascii="Arial" w:hAnsi="Arial" w:cs="Arial"/>
      <w:b/>
      <w:bCs/>
      <w:sz w:val="26"/>
      <w:szCs w:val="26"/>
    </w:rPr>
  </w:style>
  <w:style w:type="paragraph" w:styleId="Cmsor4">
    <w:name w:val="heading 4"/>
    <w:basedOn w:val="Norml"/>
    <w:next w:val="Norml"/>
    <w:qFormat/>
    <w:rsid w:val="00FB3159"/>
    <w:pPr>
      <w:keepNext/>
      <w:spacing w:before="240" w:after="60"/>
      <w:outlineLvl w:val="3"/>
    </w:pPr>
    <w:rPr>
      <w:b/>
      <w:bCs/>
      <w:sz w:val="28"/>
      <w:szCs w:val="28"/>
    </w:rPr>
  </w:style>
  <w:style w:type="paragraph" w:styleId="Cmsor5">
    <w:name w:val="heading 5"/>
    <w:basedOn w:val="Norml"/>
    <w:next w:val="Norml"/>
    <w:link w:val="Cmsor5Char"/>
    <w:uiPriority w:val="9"/>
    <w:unhideWhenUsed/>
    <w:qFormat/>
    <w:rsid w:val="005D623D"/>
    <w:pPr>
      <w:keepNext/>
      <w:keepLines/>
      <w:overflowPunct/>
      <w:autoSpaceDE/>
      <w:autoSpaceDN/>
      <w:adjustRightInd/>
      <w:spacing w:before="200"/>
      <w:textAlignment w:val="auto"/>
      <w:outlineLvl w:val="4"/>
    </w:pPr>
    <w:rPr>
      <w:rFonts w:ascii="Cambria" w:hAnsi="Cambria"/>
      <w:color w:val="243F60"/>
      <w:sz w:val="24"/>
      <w:szCs w:val="24"/>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fej">
    <w:name w:val="header"/>
    <w:basedOn w:val="Norml"/>
    <w:link w:val="lfejChar"/>
    <w:uiPriority w:val="99"/>
    <w:rsid w:val="00B26507"/>
    <w:pPr>
      <w:tabs>
        <w:tab w:val="center" w:pos="4536"/>
        <w:tab w:val="right" w:pos="9072"/>
      </w:tabs>
    </w:pPr>
  </w:style>
  <w:style w:type="paragraph" w:styleId="llb">
    <w:name w:val="footer"/>
    <w:basedOn w:val="Norml"/>
    <w:rsid w:val="00B26507"/>
    <w:pPr>
      <w:tabs>
        <w:tab w:val="center" w:pos="4536"/>
        <w:tab w:val="right" w:pos="9072"/>
      </w:tabs>
    </w:pPr>
  </w:style>
  <w:style w:type="character" w:styleId="Oldalszm">
    <w:name w:val="page number"/>
    <w:basedOn w:val="Bekezdsalapbettpusa"/>
    <w:rsid w:val="00B26507"/>
  </w:style>
  <w:style w:type="paragraph" w:customStyle="1" w:styleId="Default">
    <w:name w:val="Default"/>
    <w:rsid w:val="0022441B"/>
    <w:pPr>
      <w:autoSpaceDE w:val="0"/>
      <w:autoSpaceDN w:val="0"/>
      <w:adjustRightInd w:val="0"/>
    </w:pPr>
    <w:rPr>
      <w:color w:val="000000"/>
      <w:sz w:val="24"/>
      <w:szCs w:val="24"/>
    </w:rPr>
  </w:style>
  <w:style w:type="paragraph" w:styleId="TJ1">
    <w:name w:val="toc 1"/>
    <w:basedOn w:val="Norml"/>
    <w:next w:val="Norml"/>
    <w:autoRedefine/>
    <w:uiPriority w:val="39"/>
    <w:rsid w:val="00961D45"/>
    <w:pPr>
      <w:shd w:val="clear" w:color="auto" w:fill="FFFFFF"/>
      <w:tabs>
        <w:tab w:val="left" w:pos="900"/>
        <w:tab w:val="left" w:pos="1620"/>
        <w:tab w:val="right" w:leader="dot" w:pos="9060"/>
      </w:tabs>
      <w:spacing w:before="120" w:after="120"/>
    </w:pPr>
    <w:rPr>
      <w:b/>
      <w:bCs/>
      <w:caps/>
      <w:noProof/>
      <w:sz w:val="24"/>
      <w:szCs w:val="24"/>
    </w:rPr>
  </w:style>
  <w:style w:type="paragraph" w:styleId="TJ2">
    <w:name w:val="toc 2"/>
    <w:basedOn w:val="Norml"/>
    <w:next w:val="Norml"/>
    <w:autoRedefine/>
    <w:uiPriority w:val="39"/>
    <w:rsid w:val="004E3464"/>
    <w:pPr>
      <w:tabs>
        <w:tab w:val="left" w:pos="0"/>
        <w:tab w:val="left" w:pos="540"/>
        <w:tab w:val="left" w:pos="900"/>
        <w:tab w:val="left" w:pos="1080"/>
        <w:tab w:val="left" w:pos="1620"/>
        <w:tab w:val="left" w:pos="1800"/>
        <w:tab w:val="right" w:leader="dot" w:pos="9060"/>
      </w:tabs>
      <w:ind w:left="654" w:hanging="654"/>
    </w:pPr>
    <w:rPr>
      <w:bCs/>
      <w:noProof/>
      <w:sz w:val="24"/>
      <w:szCs w:val="24"/>
    </w:rPr>
  </w:style>
  <w:style w:type="paragraph" w:styleId="TJ3">
    <w:name w:val="toc 3"/>
    <w:basedOn w:val="Norml"/>
    <w:next w:val="Norml"/>
    <w:autoRedefine/>
    <w:uiPriority w:val="39"/>
    <w:rsid w:val="004E3464"/>
    <w:pPr>
      <w:tabs>
        <w:tab w:val="left" w:pos="0"/>
        <w:tab w:val="left" w:pos="709"/>
        <w:tab w:val="left" w:pos="900"/>
        <w:tab w:val="left" w:pos="1620"/>
        <w:tab w:val="right" w:leader="dot" w:pos="9060"/>
      </w:tabs>
      <w:ind w:left="567" w:hanging="567"/>
    </w:pPr>
    <w:rPr>
      <w:iCs/>
      <w:noProof/>
      <w:sz w:val="24"/>
      <w:szCs w:val="24"/>
    </w:rPr>
  </w:style>
  <w:style w:type="paragraph" w:styleId="TJ4">
    <w:name w:val="toc 4"/>
    <w:basedOn w:val="Norml"/>
    <w:next w:val="Norml"/>
    <w:autoRedefine/>
    <w:uiPriority w:val="39"/>
    <w:rsid w:val="00803568"/>
    <w:pPr>
      <w:tabs>
        <w:tab w:val="left" w:pos="0"/>
        <w:tab w:val="left" w:pos="1080"/>
        <w:tab w:val="left" w:pos="1800"/>
        <w:tab w:val="left" w:pos="2700"/>
        <w:tab w:val="right" w:leader="dot" w:pos="9060"/>
      </w:tabs>
      <w:ind w:left="600"/>
    </w:pPr>
    <w:rPr>
      <w:i/>
      <w:sz w:val="24"/>
      <w:szCs w:val="18"/>
    </w:rPr>
  </w:style>
  <w:style w:type="paragraph" w:styleId="TJ5">
    <w:name w:val="toc 5"/>
    <w:basedOn w:val="Norml"/>
    <w:next w:val="Norml"/>
    <w:autoRedefine/>
    <w:uiPriority w:val="39"/>
    <w:rsid w:val="0077715A"/>
    <w:pPr>
      <w:ind w:left="800"/>
    </w:pPr>
    <w:rPr>
      <w:sz w:val="18"/>
      <w:szCs w:val="18"/>
    </w:rPr>
  </w:style>
  <w:style w:type="paragraph" w:styleId="TJ6">
    <w:name w:val="toc 6"/>
    <w:basedOn w:val="Norml"/>
    <w:next w:val="Norml"/>
    <w:autoRedefine/>
    <w:uiPriority w:val="39"/>
    <w:rsid w:val="0077715A"/>
    <w:pPr>
      <w:ind w:left="1000"/>
    </w:pPr>
    <w:rPr>
      <w:sz w:val="18"/>
      <w:szCs w:val="18"/>
    </w:rPr>
  </w:style>
  <w:style w:type="paragraph" w:styleId="TJ7">
    <w:name w:val="toc 7"/>
    <w:basedOn w:val="Norml"/>
    <w:next w:val="Norml"/>
    <w:autoRedefine/>
    <w:uiPriority w:val="39"/>
    <w:rsid w:val="0077715A"/>
    <w:pPr>
      <w:ind w:left="1200"/>
    </w:pPr>
    <w:rPr>
      <w:sz w:val="18"/>
      <w:szCs w:val="18"/>
    </w:rPr>
  </w:style>
  <w:style w:type="paragraph" w:styleId="TJ8">
    <w:name w:val="toc 8"/>
    <w:basedOn w:val="Norml"/>
    <w:next w:val="Norml"/>
    <w:autoRedefine/>
    <w:uiPriority w:val="39"/>
    <w:rsid w:val="0077715A"/>
    <w:pPr>
      <w:ind w:left="1400"/>
    </w:pPr>
    <w:rPr>
      <w:sz w:val="18"/>
      <w:szCs w:val="18"/>
    </w:rPr>
  </w:style>
  <w:style w:type="paragraph" w:styleId="TJ9">
    <w:name w:val="toc 9"/>
    <w:basedOn w:val="Norml"/>
    <w:next w:val="Norml"/>
    <w:autoRedefine/>
    <w:uiPriority w:val="39"/>
    <w:rsid w:val="0077715A"/>
    <w:pPr>
      <w:ind w:left="1600"/>
    </w:pPr>
    <w:rPr>
      <w:sz w:val="18"/>
      <w:szCs w:val="18"/>
    </w:rPr>
  </w:style>
  <w:style w:type="character" w:styleId="Hiperhivatkozs">
    <w:name w:val="Hyperlink"/>
    <w:uiPriority w:val="99"/>
    <w:rsid w:val="0077715A"/>
    <w:rPr>
      <w:color w:val="0000FF"/>
      <w:u w:val="single"/>
    </w:rPr>
  </w:style>
  <w:style w:type="paragraph" w:styleId="Szvegtrzs2">
    <w:name w:val="Body Text 2"/>
    <w:basedOn w:val="Norml"/>
    <w:rsid w:val="005C4758"/>
    <w:pPr>
      <w:widowControl w:val="0"/>
      <w:overflowPunct/>
      <w:autoSpaceDE/>
      <w:autoSpaceDN/>
      <w:adjustRightInd/>
      <w:spacing w:after="120" w:line="480" w:lineRule="auto"/>
      <w:textAlignment w:val="auto"/>
    </w:pPr>
  </w:style>
  <w:style w:type="paragraph" w:styleId="Szvegtrzsbehzssal">
    <w:name w:val="Body Text Indent"/>
    <w:basedOn w:val="Norml"/>
    <w:rsid w:val="005C4758"/>
    <w:pPr>
      <w:spacing w:after="120"/>
      <w:ind w:left="283"/>
    </w:pPr>
  </w:style>
  <w:style w:type="table" w:styleId="Rcsostblzat">
    <w:name w:val="Table Grid"/>
    <w:basedOn w:val="Normltblzat"/>
    <w:rsid w:val="005C47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aszerbekezds">
    <w:name w:val="List Paragraph"/>
    <w:basedOn w:val="Norml"/>
    <w:qFormat/>
    <w:rsid w:val="005C4758"/>
    <w:pPr>
      <w:overflowPunct/>
      <w:autoSpaceDE/>
      <w:autoSpaceDN/>
      <w:adjustRightInd/>
      <w:ind w:left="708"/>
      <w:textAlignment w:val="auto"/>
    </w:pPr>
    <w:rPr>
      <w:sz w:val="24"/>
      <w:szCs w:val="24"/>
    </w:rPr>
  </w:style>
  <w:style w:type="paragraph" w:styleId="Nincstrkz">
    <w:name w:val="No Spacing"/>
    <w:link w:val="NincstrkzChar"/>
    <w:uiPriority w:val="1"/>
    <w:qFormat/>
    <w:rsid w:val="005C4758"/>
    <w:rPr>
      <w:rFonts w:ascii="Calibri" w:eastAsia="Calibri" w:hAnsi="Calibri"/>
      <w:sz w:val="22"/>
      <w:szCs w:val="22"/>
      <w:lang w:val="en-US" w:eastAsia="en-US" w:bidi="en-US"/>
    </w:rPr>
  </w:style>
  <w:style w:type="character" w:customStyle="1" w:styleId="NincstrkzChar">
    <w:name w:val="Nincs térköz Char"/>
    <w:link w:val="Nincstrkz"/>
    <w:uiPriority w:val="1"/>
    <w:rsid w:val="005C4758"/>
    <w:rPr>
      <w:rFonts w:ascii="Calibri" w:eastAsia="Calibri" w:hAnsi="Calibri"/>
      <w:sz w:val="22"/>
      <w:szCs w:val="22"/>
      <w:lang w:val="en-US" w:eastAsia="en-US" w:bidi="en-US"/>
    </w:rPr>
  </w:style>
  <w:style w:type="paragraph" w:customStyle="1" w:styleId="Listaszerbekezds1">
    <w:name w:val="Listaszerű bekezdés1"/>
    <w:basedOn w:val="Norml"/>
    <w:rsid w:val="00697E69"/>
    <w:pPr>
      <w:overflowPunct/>
      <w:autoSpaceDE/>
      <w:autoSpaceDN/>
      <w:adjustRightInd/>
      <w:ind w:left="720"/>
      <w:textAlignment w:val="auto"/>
    </w:pPr>
    <w:rPr>
      <w:sz w:val="24"/>
      <w:szCs w:val="24"/>
    </w:rPr>
  </w:style>
  <w:style w:type="paragraph" w:customStyle="1" w:styleId="Stlus1">
    <w:name w:val="Stílus1"/>
    <w:basedOn w:val="Norml"/>
    <w:rsid w:val="004D48E7"/>
    <w:pPr>
      <w:numPr>
        <w:numId w:val="1"/>
      </w:numPr>
      <w:overflowPunct/>
      <w:spacing w:after="240" w:line="360" w:lineRule="auto"/>
      <w:jc w:val="center"/>
      <w:textAlignment w:val="auto"/>
    </w:pPr>
    <w:rPr>
      <w:b/>
      <w:caps/>
      <w:color w:val="000000"/>
      <w:sz w:val="28"/>
      <w:szCs w:val="28"/>
    </w:rPr>
  </w:style>
  <w:style w:type="paragraph" w:customStyle="1" w:styleId="Stlus2">
    <w:name w:val="Stílus2"/>
    <w:basedOn w:val="Norml"/>
    <w:rsid w:val="004D48E7"/>
    <w:pPr>
      <w:numPr>
        <w:ilvl w:val="1"/>
        <w:numId w:val="1"/>
      </w:numPr>
      <w:overflowPunct/>
      <w:autoSpaceDE/>
      <w:autoSpaceDN/>
      <w:adjustRightInd/>
      <w:spacing w:before="120" w:after="120" w:line="360" w:lineRule="auto"/>
      <w:jc w:val="both"/>
      <w:textAlignment w:val="auto"/>
    </w:pPr>
    <w:rPr>
      <w:b/>
      <w:sz w:val="24"/>
      <w:szCs w:val="24"/>
    </w:rPr>
  </w:style>
  <w:style w:type="paragraph" w:customStyle="1" w:styleId="Stlus3">
    <w:name w:val="Stílus3"/>
    <w:basedOn w:val="Norml"/>
    <w:rsid w:val="004D48E7"/>
    <w:pPr>
      <w:numPr>
        <w:ilvl w:val="2"/>
        <w:numId w:val="1"/>
      </w:numPr>
      <w:tabs>
        <w:tab w:val="left" w:pos="540"/>
      </w:tabs>
      <w:overflowPunct/>
      <w:spacing w:before="120" w:after="120" w:line="360" w:lineRule="auto"/>
      <w:jc w:val="both"/>
      <w:textAlignment w:val="auto"/>
    </w:pPr>
    <w:rPr>
      <w:rFonts w:eastAsia="BookAntiqua"/>
      <w:b/>
      <w:sz w:val="24"/>
      <w:szCs w:val="24"/>
    </w:rPr>
  </w:style>
  <w:style w:type="paragraph" w:customStyle="1" w:styleId="Char">
    <w:name w:val="Char"/>
    <w:basedOn w:val="Norml"/>
    <w:rsid w:val="00F23DD0"/>
    <w:pPr>
      <w:overflowPunct/>
      <w:autoSpaceDE/>
      <w:autoSpaceDN/>
      <w:adjustRightInd/>
      <w:spacing w:after="160" w:line="240" w:lineRule="exact"/>
      <w:textAlignment w:val="auto"/>
    </w:pPr>
    <w:rPr>
      <w:rFonts w:ascii="Verdana" w:hAnsi="Verdana"/>
      <w:lang w:val="en-US" w:eastAsia="en-US"/>
    </w:rPr>
  </w:style>
  <w:style w:type="paragraph" w:styleId="Szvegtrzsbehzssal2">
    <w:name w:val="Body Text Indent 2"/>
    <w:basedOn w:val="Norml"/>
    <w:rsid w:val="00814740"/>
    <w:pPr>
      <w:spacing w:after="120" w:line="480" w:lineRule="auto"/>
      <w:ind w:left="283"/>
    </w:pPr>
  </w:style>
  <w:style w:type="paragraph" w:customStyle="1" w:styleId="WW-Szvegtrzs2">
    <w:name w:val="WW-Szövegtörzs 2"/>
    <w:basedOn w:val="Norml"/>
    <w:rsid w:val="00390EBA"/>
    <w:pPr>
      <w:suppressAutoHyphens/>
      <w:overflowPunct/>
      <w:autoSpaceDE/>
      <w:autoSpaceDN/>
      <w:adjustRightInd/>
      <w:jc w:val="both"/>
      <w:textAlignment w:val="auto"/>
    </w:pPr>
    <w:rPr>
      <w:spacing w:val="20"/>
      <w:kern w:val="1"/>
      <w:sz w:val="24"/>
    </w:rPr>
  </w:style>
  <w:style w:type="paragraph" w:customStyle="1" w:styleId="Felsorols2">
    <w:name w:val="Felsorolás2"/>
    <w:basedOn w:val="Norml"/>
    <w:rsid w:val="003C150B"/>
    <w:pPr>
      <w:numPr>
        <w:numId w:val="3"/>
      </w:numPr>
      <w:overflowPunct/>
      <w:autoSpaceDE/>
      <w:autoSpaceDN/>
      <w:adjustRightInd/>
      <w:spacing w:line="300" w:lineRule="exact"/>
      <w:textAlignment w:val="auto"/>
    </w:pPr>
    <w:rPr>
      <w:rFonts w:ascii="Garamond" w:hAnsi="Garamond"/>
      <w:sz w:val="24"/>
      <w:szCs w:val="24"/>
    </w:rPr>
  </w:style>
  <w:style w:type="paragraph" w:styleId="NormlWeb">
    <w:name w:val="Normal (Web)"/>
    <w:basedOn w:val="Norml"/>
    <w:uiPriority w:val="99"/>
    <w:rsid w:val="003C150B"/>
    <w:pPr>
      <w:overflowPunct/>
      <w:autoSpaceDE/>
      <w:autoSpaceDN/>
      <w:adjustRightInd/>
      <w:spacing w:before="100" w:beforeAutospacing="1" w:after="100" w:afterAutospacing="1"/>
      <w:textAlignment w:val="auto"/>
    </w:pPr>
    <w:rPr>
      <w:rFonts w:ascii="Arial Unicode MS" w:eastAsia="Arial Unicode MS" w:hAnsi="Arial Unicode MS" w:cs="Arial Unicode MS"/>
      <w:sz w:val="24"/>
      <w:szCs w:val="24"/>
    </w:rPr>
  </w:style>
  <w:style w:type="paragraph" w:styleId="Szvegtrzs">
    <w:name w:val="Body Text"/>
    <w:basedOn w:val="Norml"/>
    <w:rsid w:val="002E0F16"/>
    <w:pPr>
      <w:spacing w:after="120"/>
    </w:pPr>
  </w:style>
  <w:style w:type="paragraph" w:styleId="Szvegtrzsbehzssal3">
    <w:name w:val="Body Text Indent 3"/>
    <w:basedOn w:val="Norml"/>
    <w:rsid w:val="005A2964"/>
    <w:pPr>
      <w:spacing w:after="120"/>
      <w:ind w:left="283"/>
    </w:pPr>
    <w:rPr>
      <w:sz w:val="16"/>
      <w:szCs w:val="16"/>
    </w:rPr>
  </w:style>
  <w:style w:type="character" w:customStyle="1" w:styleId="Cmsor3Char">
    <w:name w:val="Címsor 3 Char"/>
    <w:link w:val="Cmsor3"/>
    <w:rsid w:val="005A2964"/>
    <w:rPr>
      <w:rFonts w:ascii="Arial" w:hAnsi="Arial" w:cs="Arial"/>
      <w:b/>
      <w:bCs/>
      <w:sz w:val="26"/>
      <w:szCs w:val="26"/>
      <w:lang w:val="hu-HU" w:eastAsia="hu-HU" w:bidi="ar-SA"/>
    </w:rPr>
  </w:style>
  <w:style w:type="paragraph" w:styleId="HTML-kntformzott">
    <w:name w:val="HTML Preformatted"/>
    <w:basedOn w:val="Norml"/>
    <w:rsid w:val="005A296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overflowPunct/>
      <w:autoSpaceDE/>
      <w:autoSpaceDN/>
      <w:adjustRightInd/>
      <w:textAlignment w:val="auto"/>
    </w:pPr>
    <w:rPr>
      <w:rFonts w:ascii="Courier New" w:eastAsia="MS Mincho" w:hAnsi="Courier New" w:cs="Courier New"/>
      <w:lang w:eastAsia="ja-JP"/>
    </w:rPr>
  </w:style>
  <w:style w:type="paragraph" w:customStyle="1" w:styleId="msonormalcxspmiddle">
    <w:name w:val="msonormalcxspmiddle"/>
    <w:basedOn w:val="Norml"/>
    <w:rsid w:val="00453B5F"/>
    <w:pPr>
      <w:overflowPunct/>
      <w:autoSpaceDE/>
      <w:autoSpaceDN/>
      <w:adjustRightInd/>
      <w:spacing w:before="100" w:beforeAutospacing="1" w:after="100" w:afterAutospacing="1"/>
      <w:textAlignment w:val="auto"/>
    </w:pPr>
    <w:rPr>
      <w:sz w:val="24"/>
      <w:szCs w:val="24"/>
    </w:rPr>
  </w:style>
  <w:style w:type="paragraph" w:styleId="Tartalomjegyzkcmsora">
    <w:name w:val="TOC Heading"/>
    <w:basedOn w:val="Cmsor1"/>
    <w:next w:val="Norml"/>
    <w:uiPriority w:val="39"/>
    <w:qFormat/>
    <w:rsid w:val="00D2196F"/>
    <w:pPr>
      <w:keepLines/>
      <w:overflowPunct/>
      <w:autoSpaceDE/>
      <w:autoSpaceDN/>
      <w:adjustRightInd/>
      <w:spacing w:before="480" w:line="276" w:lineRule="auto"/>
      <w:textAlignment w:val="auto"/>
      <w:outlineLvl w:val="9"/>
    </w:pPr>
    <w:rPr>
      <w:rFonts w:ascii="Cambria" w:hAnsi="Cambria"/>
      <w:b/>
      <w:bCs/>
      <w:color w:val="365F91"/>
      <w:spacing w:val="0"/>
      <w:sz w:val="28"/>
      <w:szCs w:val="28"/>
      <w:lang w:eastAsia="en-US"/>
    </w:rPr>
  </w:style>
  <w:style w:type="character" w:customStyle="1" w:styleId="Cmsor5Char">
    <w:name w:val="Címsor 5 Char"/>
    <w:link w:val="Cmsor5"/>
    <w:uiPriority w:val="9"/>
    <w:rsid w:val="005D623D"/>
    <w:rPr>
      <w:rFonts w:ascii="Cambria" w:hAnsi="Cambria"/>
      <w:color w:val="243F60"/>
      <w:sz w:val="24"/>
      <w:szCs w:val="24"/>
    </w:rPr>
  </w:style>
  <w:style w:type="paragraph" w:styleId="Cm">
    <w:name w:val="Title"/>
    <w:basedOn w:val="Norml"/>
    <w:next w:val="Norml"/>
    <w:link w:val="CmChar"/>
    <w:qFormat/>
    <w:rsid w:val="00584DB3"/>
    <w:pPr>
      <w:spacing w:before="240" w:after="60"/>
      <w:jc w:val="center"/>
      <w:outlineLvl w:val="0"/>
    </w:pPr>
    <w:rPr>
      <w:rFonts w:ascii="Calibri Light" w:hAnsi="Calibri Light"/>
      <w:b/>
      <w:bCs/>
      <w:kern w:val="28"/>
      <w:sz w:val="32"/>
      <w:szCs w:val="32"/>
    </w:rPr>
  </w:style>
  <w:style w:type="character" w:customStyle="1" w:styleId="CmChar">
    <w:name w:val="Cím Char"/>
    <w:link w:val="Cm"/>
    <w:rsid w:val="00584DB3"/>
    <w:rPr>
      <w:rFonts w:ascii="Calibri Light" w:eastAsia="Times New Roman" w:hAnsi="Calibri Light" w:cs="Times New Roman"/>
      <w:b/>
      <w:bCs/>
      <w:kern w:val="28"/>
      <w:sz w:val="32"/>
      <w:szCs w:val="32"/>
    </w:rPr>
  </w:style>
  <w:style w:type="character" w:customStyle="1" w:styleId="lfejChar">
    <w:name w:val="Élőfej Char"/>
    <w:link w:val="lfej"/>
    <w:uiPriority w:val="99"/>
    <w:rsid w:val="00357A53"/>
  </w:style>
  <w:style w:type="character" w:styleId="Helyrzszveg">
    <w:name w:val="Placeholder Text"/>
    <w:uiPriority w:val="99"/>
    <w:semiHidden/>
    <w:rsid w:val="00357A53"/>
    <w:rPr>
      <w:color w:val="808080"/>
    </w:rPr>
  </w:style>
  <w:style w:type="paragraph" w:customStyle="1" w:styleId="ALAIRAS">
    <w:name w:val="ALAIRAS"/>
    <w:basedOn w:val="Norml"/>
    <w:link w:val="ALAIRASChar"/>
    <w:qFormat/>
    <w:rsid w:val="005C4B60"/>
    <w:pPr>
      <w:keepLines/>
      <w:overflowPunct/>
      <w:autoSpaceDE/>
      <w:autoSpaceDN/>
      <w:adjustRightInd/>
      <w:spacing w:after="120" w:line="312" w:lineRule="auto"/>
      <w:ind w:left="5954"/>
      <w:jc w:val="center"/>
      <w:textAlignment w:val="auto"/>
    </w:pPr>
    <w:rPr>
      <w:rFonts w:ascii="Arial" w:hAnsi="Arial"/>
      <w:szCs w:val="24"/>
    </w:rPr>
  </w:style>
  <w:style w:type="character" w:customStyle="1" w:styleId="ALAIRASChar">
    <w:name w:val="ALAIRAS Char"/>
    <w:link w:val="ALAIRAS"/>
    <w:rsid w:val="005C4B60"/>
    <w:rPr>
      <w:rFonts w:ascii="Arial" w:hAnsi="Arial"/>
      <w:szCs w:val="24"/>
    </w:rPr>
  </w:style>
  <w:style w:type="paragraph" w:customStyle="1" w:styleId="Javts">
    <w:name w:val="Javítás"/>
    <w:basedOn w:val="Szvegtrzs"/>
    <w:rsid w:val="005C32F3"/>
    <w:pPr>
      <w:widowControl w:val="0"/>
      <w:tabs>
        <w:tab w:val="num" w:pos="2633"/>
      </w:tabs>
      <w:suppressAutoHyphens/>
      <w:overflowPunct/>
      <w:autoSpaceDE/>
      <w:autoSpaceDN/>
      <w:adjustRightInd/>
      <w:ind w:left="2633" w:hanging="833"/>
      <w:textAlignment w:val="auto"/>
    </w:pPr>
    <w:rPr>
      <w:rFonts w:eastAsia="DejaVu Sans" w:cs="DejaVu Sans"/>
      <w:kern w:val="1"/>
      <w:sz w:val="24"/>
      <w:szCs w:val="24"/>
      <w:u w:val="dashedHeavy"/>
      <w:lang w:eastAsia="zh-CN" w:bidi="hi-IN"/>
    </w:rPr>
  </w:style>
  <w:style w:type="character" w:styleId="Kiemels">
    <w:name w:val="Emphasis"/>
    <w:uiPriority w:val="20"/>
    <w:qFormat/>
    <w:rsid w:val="005C32F3"/>
    <w:rPr>
      <w:i/>
      <w:iCs/>
    </w:rPr>
  </w:style>
  <w:style w:type="character" w:styleId="Finomkiemels">
    <w:name w:val="Subtle Emphasis"/>
    <w:uiPriority w:val="19"/>
    <w:qFormat/>
    <w:rsid w:val="005C32F3"/>
    <w:rPr>
      <w:i/>
      <w:iCs/>
      <w:color w:val="404040"/>
    </w:rPr>
  </w:style>
  <w:style w:type="paragraph" w:styleId="Buborkszveg">
    <w:name w:val="Balloon Text"/>
    <w:basedOn w:val="Norml"/>
    <w:link w:val="BuborkszvegChar"/>
    <w:rsid w:val="00750694"/>
    <w:rPr>
      <w:rFonts w:ascii="Tahoma" w:hAnsi="Tahoma" w:cs="Tahoma"/>
      <w:sz w:val="16"/>
      <w:szCs w:val="16"/>
    </w:rPr>
  </w:style>
  <w:style w:type="character" w:customStyle="1" w:styleId="BuborkszvegChar">
    <w:name w:val="Buborékszöveg Char"/>
    <w:basedOn w:val="Bekezdsalapbettpusa"/>
    <w:link w:val="Buborkszveg"/>
    <w:rsid w:val="00750694"/>
    <w:rPr>
      <w:rFonts w:ascii="Tahoma" w:hAnsi="Tahoma" w:cs="Tahoma"/>
      <w:sz w:val="16"/>
      <w:szCs w:val="16"/>
    </w:rPr>
  </w:style>
  <w:style w:type="character" w:styleId="Kiemels2">
    <w:name w:val="Strong"/>
    <w:basedOn w:val="Bekezdsalapbettpusa"/>
    <w:qFormat/>
    <w:rsid w:val="00F83A28"/>
    <w:rPr>
      <w:b/>
      <w:bCs/>
    </w:rPr>
  </w:style>
</w:styles>
</file>

<file path=word/webSettings.xml><?xml version="1.0" encoding="utf-8"?>
<w:webSettings xmlns:r="http://schemas.openxmlformats.org/officeDocument/2006/relationships" xmlns:w="http://schemas.openxmlformats.org/wordprocessingml/2006/main">
  <w:divs>
    <w:div w:id="175190851">
      <w:bodyDiv w:val="1"/>
      <w:marLeft w:val="0"/>
      <w:marRight w:val="0"/>
      <w:marTop w:val="0"/>
      <w:marBottom w:val="0"/>
      <w:divBdr>
        <w:top w:val="none" w:sz="0" w:space="0" w:color="auto"/>
        <w:left w:val="none" w:sz="0" w:space="0" w:color="auto"/>
        <w:bottom w:val="none" w:sz="0" w:space="0" w:color="auto"/>
        <w:right w:val="none" w:sz="0" w:space="0" w:color="auto"/>
      </w:divBdr>
      <w:divsChild>
        <w:div w:id="35737499">
          <w:marLeft w:val="0"/>
          <w:marRight w:val="0"/>
          <w:marTop w:val="0"/>
          <w:marBottom w:val="0"/>
          <w:divBdr>
            <w:top w:val="none" w:sz="0" w:space="0" w:color="auto"/>
            <w:left w:val="none" w:sz="0" w:space="0" w:color="auto"/>
            <w:bottom w:val="none" w:sz="0" w:space="0" w:color="auto"/>
            <w:right w:val="none" w:sz="0" w:space="0" w:color="auto"/>
          </w:divBdr>
        </w:div>
        <w:div w:id="223224176">
          <w:marLeft w:val="0"/>
          <w:marRight w:val="0"/>
          <w:marTop w:val="0"/>
          <w:marBottom w:val="0"/>
          <w:divBdr>
            <w:top w:val="none" w:sz="0" w:space="0" w:color="auto"/>
            <w:left w:val="none" w:sz="0" w:space="0" w:color="auto"/>
            <w:bottom w:val="none" w:sz="0" w:space="0" w:color="auto"/>
            <w:right w:val="none" w:sz="0" w:space="0" w:color="auto"/>
          </w:divBdr>
        </w:div>
        <w:div w:id="251011070">
          <w:marLeft w:val="0"/>
          <w:marRight w:val="0"/>
          <w:marTop w:val="0"/>
          <w:marBottom w:val="0"/>
          <w:divBdr>
            <w:top w:val="none" w:sz="0" w:space="0" w:color="auto"/>
            <w:left w:val="none" w:sz="0" w:space="0" w:color="auto"/>
            <w:bottom w:val="none" w:sz="0" w:space="0" w:color="auto"/>
            <w:right w:val="none" w:sz="0" w:space="0" w:color="auto"/>
          </w:divBdr>
        </w:div>
        <w:div w:id="340738823">
          <w:marLeft w:val="0"/>
          <w:marRight w:val="0"/>
          <w:marTop w:val="0"/>
          <w:marBottom w:val="0"/>
          <w:divBdr>
            <w:top w:val="none" w:sz="0" w:space="0" w:color="auto"/>
            <w:left w:val="none" w:sz="0" w:space="0" w:color="auto"/>
            <w:bottom w:val="none" w:sz="0" w:space="0" w:color="auto"/>
            <w:right w:val="none" w:sz="0" w:space="0" w:color="auto"/>
          </w:divBdr>
        </w:div>
        <w:div w:id="370611495">
          <w:marLeft w:val="0"/>
          <w:marRight w:val="0"/>
          <w:marTop w:val="0"/>
          <w:marBottom w:val="0"/>
          <w:divBdr>
            <w:top w:val="none" w:sz="0" w:space="0" w:color="auto"/>
            <w:left w:val="none" w:sz="0" w:space="0" w:color="auto"/>
            <w:bottom w:val="none" w:sz="0" w:space="0" w:color="auto"/>
            <w:right w:val="none" w:sz="0" w:space="0" w:color="auto"/>
          </w:divBdr>
        </w:div>
        <w:div w:id="381709396">
          <w:marLeft w:val="0"/>
          <w:marRight w:val="0"/>
          <w:marTop w:val="0"/>
          <w:marBottom w:val="0"/>
          <w:divBdr>
            <w:top w:val="none" w:sz="0" w:space="0" w:color="auto"/>
            <w:left w:val="none" w:sz="0" w:space="0" w:color="auto"/>
            <w:bottom w:val="none" w:sz="0" w:space="0" w:color="auto"/>
            <w:right w:val="none" w:sz="0" w:space="0" w:color="auto"/>
          </w:divBdr>
        </w:div>
        <w:div w:id="397821867">
          <w:marLeft w:val="0"/>
          <w:marRight w:val="0"/>
          <w:marTop w:val="0"/>
          <w:marBottom w:val="0"/>
          <w:divBdr>
            <w:top w:val="none" w:sz="0" w:space="0" w:color="auto"/>
            <w:left w:val="none" w:sz="0" w:space="0" w:color="auto"/>
            <w:bottom w:val="none" w:sz="0" w:space="0" w:color="auto"/>
            <w:right w:val="none" w:sz="0" w:space="0" w:color="auto"/>
          </w:divBdr>
        </w:div>
        <w:div w:id="436869759">
          <w:marLeft w:val="0"/>
          <w:marRight w:val="0"/>
          <w:marTop w:val="0"/>
          <w:marBottom w:val="0"/>
          <w:divBdr>
            <w:top w:val="none" w:sz="0" w:space="0" w:color="auto"/>
            <w:left w:val="none" w:sz="0" w:space="0" w:color="auto"/>
            <w:bottom w:val="none" w:sz="0" w:space="0" w:color="auto"/>
            <w:right w:val="none" w:sz="0" w:space="0" w:color="auto"/>
          </w:divBdr>
        </w:div>
        <w:div w:id="479617717">
          <w:marLeft w:val="0"/>
          <w:marRight w:val="0"/>
          <w:marTop w:val="0"/>
          <w:marBottom w:val="0"/>
          <w:divBdr>
            <w:top w:val="none" w:sz="0" w:space="0" w:color="auto"/>
            <w:left w:val="none" w:sz="0" w:space="0" w:color="auto"/>
            <w:bottom w:val="none" w:sz="0" w:space="0" w:color="auto"/>
            <w:right w:val="none" w:sz="0" w:space="0" w:color="auto"/>
          </w:divBdr>
        </w:div>
        <w:div w:id="479923566">
          <w:marLeft w:val="0"/>
          <w:marRight w:val="0"/>
          <w:marTop w:val="0"/>
          <w:marBottom w:val="0"/>
          <w:divBdr>
            <w:top w:val="none" w:sz="0" w:space="0" w:color="auto"/>
            <w:left w:val="none" w:sz="0" w:space="0" w:color="auto"/>
            <w:bottom w:val="none" w:sz="0" w:space="0" w:color="auto"/>
            <w:right w:val="none" w:sz="0" w:space="0" w:color="auto"/>
          </w:divBdr>
        </w:div>
        <w:div w:id="541672251">
          <w:marLeft w:val="0"/>
          <w:marRight w:val="0"/>
          <w:marTop w:val="0"/>
          <w:marBottom w:val="0"/>
          <w:divBdr>
            <w:top w:val="none" w:sz="0" w:space="0" w:color="auto"/>
            <w:left w:val="none" w:sz="0" w:space="0" w:color="auto"/>
            <w:bottom w:val="none" w:sz="0" w:space="0" w:color="auto"/>
            <w:right w:val="none" w:sz="0" w:space="0" w:color="auto"/>
          </w:divBdr>
        </w:div>
        <w:div w:id="575286228">
          <w:marLeft w:val="0"/>
          <w:marRight w:val="0"/>
          <w:marTop w:val="0"/>
          <w:marBottom w:val="0"/>
          <w:divBdr>
            <w:top w:val="none" w:sz="0" w:space="0" w:color="auto"/>
            <w:left w:val="none" w:sz="0" w:space="0" w:color="auto"/>
            <w:bottom w:val="none" w:sz="0" w:space="0" w:color="auto"/>
            <w:right w:val="none" w:sz="0" w:space="0" w:color="auto"/>
          </w:divBdr>
        </w:div>
        <w:div w:id="601302728">
          <w:marLeft w:val="0"/>
          <w:marRight w:val="0"/>
          <w:marTop w:val="0"/>
          <w:marBottom w:val="0"/>
          <w:divBdr>
            <w:top w:val="none" w:sz="0" w:space="0" w:color="auto"/>
            <w:left w:val="none" w:sz="0" w:space="0" w:color="auto"/>
            <w:bottom w:val="none" w:sz="0" w:space="0" w:color="auto"/>
            <w:right w:val="none" w:sz="0" w:space="0" w:color="auto"/>
          </w:divBdr>
        </w:div>
        <w:div w:id="673725252">
          <w:marLeft w:val="0"/>
          <w:marRight w:val="0"/>
          <w:marTop w:val="0"/>
          <w:marBottom w:val="0"/>
          <w:divBdr>
            <w:top w:val="none" w:sz="0" w:space="0" w:color="auto"/>
            <w:left w:val="none" w:sz="0" w:space="0" w:color="auto"/>
            <w:bottom w:val="none" w:sz="0" w:space="0" w:color="auto"/>
            <w:right w:val="none" w:sz="0" w:space="0" w:color="auto"/>
          </w:divBdr>
        </w:div>
        <w:div w:id="677930168">
          <w:marLeft w:val="0"/>
          <w:marRight w:val="0"/>
          <w:marTop w:val="0"/>
          <w:marBottom w:val="0"/>
          <w:divBdr>
            <w:top w:val="none" w:sz="0" w:space="0" w:color="auto"/>
            <w:left w:val="none" w:sz="0" w:space="0" w:color="auto"/>
            <w:bottom w:val="none" w:sz="0" w:space="0" w:color="auto"/>
            <w:right w:val="none" w:sz="0" w:space="0" w:color="auto"/>
          </w:divBdr>
        </w:div>
        <w:div w:id="705527361">
          <w:marLeft w:val="0"/>
          <w:marRight w:val="0"/>
          <w:marTop w:val="0"/>
          <w:marBottom w:val="0"/>
          <w:divBdr>
            <w:top w:val="none" w:sz="0" w:space="0" w:color="auto"/>
            <w:left w:val="none" w:sz="0" w:space="0" w:color="auto"/>
            <w:bottom w:val="none" w:sz="0" w:space="0" w:color="auto"/>
            <w:right w:val="none" w:sz="0" w:space="0" w:color="auto"/>
          </w:divBdr>
        </w:div>
        <w:div w:id="812674524">
          <w:marLeft w:val="0"/>
          <w:marRight w:val="0"/>
          <w:marTop w:val="0"/>
          <w:marBottom w:val="0"/>
          <w:divBdr>
            <w:top w:val="none" w:sz="0" w:space="0" w:color="auto"/>
            <w:left w:val="none" w:sz="0" w:space="0" w:color="auto"/>
            <w:bottom w:val="none" w:sz="0" w:space="0" w:color="auto"/>
            <w:right w:val="none" w:sz="0" w:space="0" w:color="auto"/>
          </w:divBdr>
        </w:div>
        <w:div w:id="856038887">
          <w:marLeft w:val="0"/>
          <w:marRight w:val="0"/>
          <w:marTop w:val="0"/>
          <w:marBottom w:val="0"/>
          <w:divBdr>
            <w:top w:val="none" w:sz="0" w:space="0" w:color="auto"/>
            <w:left w:val="none" w:sz="0" w:space="0" w:color="auto"/>
            <w:bottom w:val="none" w:sz="0" w:space="0" w:color="auto"/>
            <w:right w:val="none" w:sz="0" w:space="0" w:color="auto"/>
          </w:divBdr>
        </w:div>
        <w:div w:id="929393587">
          <w:marLeft w:val="0"/>
          <w:marRight w:val="0"/>
          <w:marTop w:val="0"/>
          <w:marBottom w:val="0"/>
          <w:divBdr>
            <w:top w:val="none" w:sz="0" w:space="0" w:color="auto"/>
            <w:left w:val="none" w:sz="0" w:space="0" w:color="auto"/>
            <w:bottom w:val="none" w:sz="0" w:space="0" w:color="auto"/>
            <w:right w:val="none" w:sz="0" w:space="0" w:color="auto"/>
          </w:divBdr>
        </w:div>
        <w:div w:id="957639877">
          <w:marLeft w:val="0"/>
          <w:marRight w:val="0"/>
          <w:marTop w:val="0"/>
          <w:marBottom w:val="0"/>
          <w:divBdr>
            <w:top w:val="none" w:sz="0" w:space="0" w:color="auto"/>
            <w:left w:val="none" w:sz="0" w:space="0" w:color="auto"/>
            <w:bottom w:val="none" w:sz="0" w:space="0" w:color="auto"/>
            <w:right w:val="none" w:sz="0" w:space="0" w:color="auto"/>
          </w:divBdr>
        </w:div>
        <w:div w:id="1005010328">
          <w:marLeft w:val="0"/>
          <w:marRight w:val="0"/>
          <w:marTop w:val="0"/>
          <w:marBottom w:val="0"/>
          <w:divBdr>
            <w:top w:val="none" w:sz="0" w:space="0" w:color="auto"/>
            <w:left w:val="none" w:sz="0" w:space="0" w:color="auto"/>
            <w:bottom w:val="none" w:sz="0" w:space="0" w:color="auto"/>
            <w:right w:val="none" w:sz="0" w:space="0" w:color="auto"/>
          </w:divBdr>
        </w:div>
        <w:div w:id="1020425612">
          <w:marLeft w:val="0"/>
          <w:marRight w:val="0"/>
          <w:marTop w:val="0"/>
          <w:marBottom w:val="0"/>
          <w:divBdr>
            <w:top w:val="none" w:sz="0" w:space="0" w:color="auto"/>
            <w:left w:val="none" w:sz="0" w:space="0" w:color="auto"/>
            <w:bottom w:val="none" w:sz="0" w:space="0" w:color="auto"/>
            <w:right w:val="none" w:sz="0" w:space="0" w:color="auto"/>
          </w:divBdr>
        </w:div>
        <w:div w:id="1109854497">
          <w:marLeft w:val="0"/>
          <w:marRight w:val="0"/>
          <w:marTop w:val="0"/>
          <w:marBottom w:val="0"/>
          <w:divBdr>
            <w:top w:val="none" w:sz="0" w:space="0" w:color="auto"/>
            <w:left w:val="none" w:sz="0" w:space="0" w:color="auto"/>
            <w:bottom w:val="none" w:sz="0" w:space="0" w:color="auto"/>
            <w:right w:val="none" w:sz="0" w:space="0" w:color="auto"/>
          </w:divBdr>
        </w:div>
        <w:div w:id="1217161474">
          <w:marLeft w:val="0"/>
          <w:marRight w:val="0"/>
          <w:marTop w:val="0"/>
          <w:marBottom w:val="0"/>
          <w:divBdr>
            <w:top w:val="none" w:sz="0" w:space="0" w:color="auto"/>
            <w:left w:val="none" w:sz="0" w:space="0" w:color="auto"/>
            <w:bottom w:val="none" w:sz="0" w:space="0" w:color="auto"/>
            <w:right w:val="none" w:sz="0" w:space="0" w:color="auto"/>
          </w:divBdr>
        </w:div>
        <w:div w:id="1257787167">
          <w:marLeft w:val="0"/>
          <w:marRight w:val="0"/>
          <w:marTop w:val="0"/>
          <w:marBottom w:val="0"/>
          <w:divBdr>
            <w:top w:val="none" w:sz="0" w:space="0" w:color="auto"/>
            <w:left w:val="none" w:sz="0" w:space="0" w:color="auto"/>
            <w:bottom w:val="none" w:sz="0" w:space="0" w:color="auto"/>
            <w:right w:val="none" w:sz="0" w:space="0" w:color="auto"/>
          </w:divBdr>
        </w:div>
        <w:div w:id="1267273385">
          <w:marLeft w:val="0"/>
          <w:marRight w:val="0"/>
          <w:marTop w:val="0"/>
          <w:marBottom w:val="0"/>
          <w:divBdr>
            <w:top w:val="none" w:sz="0" w:space="0" w:color="auto"/>
            <w:left w:val="none" w:sz="0" w:space="0" w:color="auto"/>
            <w:bottom w:val="none" w:sz="0" w:space="0" w:color="auto"/>
            <w:right w:val="none" w:sz="0" w:space="0" w:color="auto"/>
          </w:divBdr>
        </w:div>
        <w:div w:id="1268731007">
          <w:marLeft w:val="0"/>
          <w:marRight w:val="0"/>
          <w:marTop w:val="0"/>
          <w:marBottom w:val="0"/>
          <w:divBdr>
            <w:top w:val="none" w:sz="0" w:space="0" w:color="auto"/>
            <w:left w:val="none" w:sz="0" w:space="0" w:color="auto"/>
            <w:bottom w:val="none" w:sz="0" w:space="0" w:color="auto"/>
            <w:right w:val="none" w:sz="0" w:space="0" w:color="auto"/>
          </w:divBdr>
        </w:div>
        <w:div w:id="1321888236">
          <w:marLeft w:val="0"/>
          <w:marRight w:val="0"/>
          <w:marTop w:val="0"/>
          <w:marBottom w:val="0"/>
          <w:divBdr>
            <w:top w:val="none" w:sz="0" w:space="0" w:color="auto"/>
            <w:left w:val="none" w:sz="0" w:space="0" w:color="auto"/>
            <w:bottom w:val="none" w:sz="0" w:space="0" w:color="auto"/>
            <w:right w:val="none" w:sz="0" w:space="0" w:color="auto"/>
          </w:divBdr>
        </w:div>
        <w:div w:id="1343239941">
          <w:marLeft w:val="0"/>
          <w:marRight w:val="0"/>
          <w:marTop w:val="0"/>
          <w:marBottom w:val="0"/>
          <w:divBdr>
            <w:top w:val="none" w:sz="0" w:space="0" w:color="auto"/>
            <w:left w:val="none" w:sz="0" w:space="0" w:color="auto"/>
            <w:bottom w:val="none" w:sz="0" w:space="0" w:color="auto"/>
            <w:right w:val="none" w:sz="0" w:space="0" w:color="auto"/>
          </w:divBdr>
        </w:div>
        <w:div w:id="1396473225">
          <w:marLeft w:val="0"/>
          <w:marRight w:val="0"/>
          <w:marTop w:val="0"/>
          <w:marBottom w:val="0"/>
          <w:divBdr>
            <w:top w:val="none" w:sz="0" w:space="0" w:color="auto"/>
            <w:left w:val="none" w:sz="0" w:space="0" w:color="auto"/>
            <w:bottom w:val="none" w:sz="0" w:space="0" w:color="auto"/>
            <w:right w:val="none" w:sz="0" w:space="0" w:color="auto"/>
          </w:divBdr>
        </w:div>
        <w:div w:id="1549226545">
          <w:marLeft w:val="0"/>
          <w:marRight w:val="0"/>
          <w:marTop w:val="0"/>
          <w:marBottom w:val="0"/>
          <w:divBdr>
            <w:top w:val="none" w:sz="0" w:space="0" w:color="auto"/>
            <w:left w:val="none" w:sz="0" w:space="0" w:color="auto"/>
            <w:bottom w:val="none" w:sz="0" w:space="0" w:color="auto"/>
            <w:right w:val="none" w:sz="0" w:space="0" w:color="auto"/>
          </w:divBdr>
        </w:div>
        <w:div w:id="1757553898">
          <w:marLeft w:val="0"/>
          <w:marRight w:val="0"/>
          <w:marTop w:val="0"/>
          <w:marBottom w:val="0"/>
          <w:divBdr>
            <w:top w:val="none" w:sz="0" w:space="0" w:color="auto"/>
            <w:left w:val="none" w:sz="0" w:space="0" w:color="auto"/>
            <w:bottom w:val="none" w:sz="0" w:space="0" w:color="auto"/>
            <w:right w:val="none" w:sz="0" w:space="0" w:color="auto"/>
          </w:divBdr>
        </w:div>
        <w:div w:id="1782843153">
          <w:marLeft w:val="0"/>
          <w:marRight w:val="0"/>
          <w:marTop w:val="0"/>
          <w:marBottom w:val="0"/>
          <w:divBdr>
            <w:top w:val="none" w:sz="0" w:space="0" w:color="auto"/>
            <w:left w:val="none" w:sz="0" w:space="0" w:color="auto"/>
            <w:bottom w:val="none" w:sz="0" w:space="0" w:color="auto"/>
            <w:right w:val="none" w:sz="0" w:space="0" w:color="auto"/>
          </w:divBdr>
        </w:div>
        <w:div w:id="1846169051">
          <w:marLeft w:val="0"/>
          <w:marRight w:val="0"/>
          <w:marTop w:val="0"/>
          <w:marBottom w:val="0"/>
          <w:divBdr>
            <w:top w:val="none" w:sz="0" w:space="0" w:color="auto"/>
            <w:left w:val="none" w:sz="0" w:space="0" w:color="auto"/>
            <w:bottom w:val="none" w:sz="0" w:space="0" w:color="auto"/>
            <w:right w:val="none" w:sz="0" w:space="0" w:color="auto"/>
          </w:divBdr>
        </w:div>
        <w:div w:id="1875540271">
          <w:marLeft w:val="0"/>
          <w:marRight w:val="0"/>
          <w:marTop w:val="0"/>
          <w:marBottom w:val="0"/>
          <w:divBdr>
            <w:top w:val="none" w:sz="0" w:space="0" w:color="auto"/>
            <w:left w:val="none" w:sz="0" w:space="0" w:color="auto"/>
            <w:bottom w:val="none" w:sz="0" w:space="0" w:color="auto"/>
            <w:right w:val="none" w:sz="0" w:space="0" w:color="auto"/>
          </w:divBdr>
        </w:div>
        <w:div w:id="1902011740">
          <w:marLeft w:val="0"/>
          <w:marRight w:val="0"/>
          <w:marTop w:val="0"/>
          <w:marBottom w:val="0"/>
          <w:divBdr>
            <w:top w:val="none" w:sz="0" w:space="0" w:color="auto"/>
            <w:left w:val="none" w:sz="0" w:space="0" w:color="auto"/>
            <w:bottom w:val="none" w:sz="0" w:space="0" w:color="auto"/>
            <w:right w:val="none" w:sz="0" w:space="0" w:color="auto"/>
          </w:divBdr>
        </w:div>
        <w:div w:id="1907565888">
          <w:marLeft w:val="0"/>
          <w:marRight w:val="0"/>
          <w:marTop w:val="0"/>
          <w:marBottom w:val="0"/>
          <w:divBdr>
            <w:top w:val="none" w:sz="0" w:space="0" w:color="auto"/>
            <w:left w:val="none" w:sz="0" w:space="0" w:color="auto"/>
            <w:bottom w:val="none" w:sz="0" w:space="0" w:color="auto"/>
            <w:right w:val="none" w:sz="0" w:space="0" w:color="auto"/>
          </w:divBdr>
        </w:div>
        <w:div w:id="2040087481">
          <w:marLeft w:val="0"/>
          <w:marRight w:val="0"/>
          <w:marTop w:val="0"/>
          <w:marBottom w:val="0"/>
          <w:divBdr>
            <w:top w:val="none" w:sz="0" w:space="0" w:color="auto"/>
            <w:left w:val="none" w:sz="0" w:space="0" w:color="auto"/>
            <w:bottom w:val="none" w:sz="0" w:space="0" w:color="auto"/>
            <w:right w:val="none" w:sz="0" w:space="0" w:color="auto"/>
          </w:divBdr>
        </w:div>
        <w:div w:id="2083520836">
          <w:marLeft w:val="0"/>
          <w:marRight w:val="0"/>
          <w:marTop w:val="0"/>
          <w:marBottom w:val="0"/>
          <w:divBdr>
            <w:top w:val="none" w:sz="0" w:space="0" w:color="auto"/>
            <w:left w:val="none" w:sz="0" w:space="0" w:color="auto"/>
            <w:bottom w:val="none" w:sz="0" w:space="0" w:color="auto"/>
            <w:right w:val="none" w:sz="0" w:space="0" w:color="auto"/>
          </w:divBdr>
        </w:div>
        <w:div w:id="21073796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emf"/><Relationship Id="rId18" Type="http://schemas.openxmlformats.org/officeDocument/2006/relationships/image" Target="media/image11.emf"/><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numbering" Target="numbering.xml"/><Relationship Id="rId16" Type="http://schemas.openxmlformats.org/officeDocument/2006/relationships/image" Target="media/image9.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3.emf"/></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8727491-A589-44D2-BA44-5D93B9C440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TotalTime>
  <Pages>88</Pages>
  <Words>22538</Words>
  <Characters>155520</Characters>
  <Application>Microsoft Office Word</Application>
  <DocSecurity>0</DocSecurity>
  <Lines>1296</Lines>
  <Paragraphs>355</Paragraphs>
  <ScaleCrop>false</ScaleCrop>
  <HeadingPairs>
    <vt:vector size="2" baseType="variant">
      <vt:variant>
        <vt:lpstr>Cím</vt:lpstr>
      </vt:variant>
      <vt:variant>
        <vt:i4>1</vt:i4>
      </vt:variant>
    </vt:vector>
  </HeadingPairs>
  <TitlesOfParts>
    <vt:vector size="1" baseType="lpstr">
      <vt:lpstr>Szervezeti és MűködésiSzabályzata</vt:lpstr>
    </vt:vector>
  </TitlesOfParts>
  <Company/>
  <LinksUpToDate>false</LinksUpToDate>
  <CharactersWithSpaces>177703</CharactersWithSpaces>
  <SharedDoc>false</SharedDoc>
  <HLinks>
    <vt:vector size="540" baseType="variant">
      <vt:variant>
        <vt:i4>2031675</vt:i4>
      </vt:variant>
      <vt:variant>
        <vt:i4>536</vt:i4>
      </vt:variant>
      <vt:variant>
        <vt:i4>0</vt:i4>
      </vt:variant>
      <vt:variant>
        <vt:i4>5</vt:i4>
      </vt:variant>
      <vt:variant>
        <vt:lpwstr/>
      </vt:variant>
      <vt:variant>
        <vt:lpwstr>_Toc435993314</vt:lpwstr>
      </vt:variant>
      <vt:variant>
        <vt:i4>2031675</vt:i4>
      </vt:variant>
      <vt:variant>
        <vt:i4>530</vt:i4>
      </vt:variant>
      <vt:variant>
        <vt:i4>0</vt:i4>
      </vt:variant>
      <vt:variant>
        <vt:i4>5</vt:i4>
      </vt:variant>
      <vt:variant>
        <vt:lpwstr/>
      </vt:variant>
      <vt:variant>
        <vt:lpwstr>_Toc435993313</vt:lpwstr>
      </vt:variant>
      <vt:variant>
        <vt:i4>2031675</vt:i4>
      </vt:variant>
      <vt:variant>
        <vt:i4>524</vt:i4>
      </vt:variant>
      <vt:variant>
        <vt:i4>0</vt:i4>
      </vt:variant>
      <vt:variant>
        <vt:i4>5</vt:i4>
      </vt:variant>
      <vt:variant>
        <vt:lpwstr/>
      </vt:variant>
      <vt:variant>
        <vt:lpwstr>_Toc435993312</vt:lpwstr>
      </vt:variant>
      <vt:variant>
        <vt:i4>2031675</vt:i4>
      </vt:variant>
      <vt:variant>
        <vt:i4>518</vt:i4>
      </vt:variant>
      <vt:variant>
        <vt:i4>0</vt:i4>
      </vt:variant>
      <vt:variant>
        <vt:i4>5</vt:i4>
      </vt:variant>
      <vt:variant>
        <vt:lpwstr/>
      </vt:variant>
      <vt:variant>
        <vt:lpwstr>_Toc435993311</vt:lpwstr>
      </vt:variant>
      <vt:variant>
        <vt:i4>2031675</vt:i4>
      </vt:variant>
      <vt:variant>
        <vt:i4>512</vt:i4>
      </vt:variant>
      <vt:variant>
        <vt:i4>0</vt:i4>
      </vt:variant>
      <vt:variant>
        <vt:i4>5</vt:i4>
      </vt:variant>
      <vt:variant>
        <vt:lpwstr/>
      </vt:variant>
      <vt:variant>
        <vt:lpwstr>_Toc435993310</vt:lpwstr>
      </vt:variant>
      <vt:variant>
        <vt:i4>1966139</vt:i4>
      </vt:variant>
      <vt:variant>
        <vt:i4>506</vt:i4>
      </vt:variant>
      <vt:variant>
        <vt:i4>0</vt:i4>
      </vt:variant>
      <vt:variant>
        <vt:i4>5</vt:i4>
      </vt:variant>
      <vt:variant>
        <vt:lpwstr/>
      </vt:variant>
      <vt:variant>
        <vt:lpwstr>_Toc435993309</vt:lpwstr>
      </vt:variant>
      <vt:variant>
        <vt:i4>1966139</vt:i4>
      </vt:variant>
      <vt:variant>
        <vt:i4>500</vt:i4>
      </vt:variant>
      <vt:variant>
        <vt:i4>0</vt:i4>
      </vt:variant>
      <vt:variant>
        <vt:i4>5</vt:i4>
      </vt:variant>
      <vt:variant>
        <vt:lpwstr/>
      </vt:variant>
      <vt:variant>
        <vt:lpwstr>_Toc435993308</vt:lpwstr>
      </vt:variant>
      <vt:variant>
        <vt:i4>1966139</vt:i4>
      </vt:variant>
      <vt:variant>
        <vt:i4>494</vt:i4>
      </vt:variant>
      <vt:variant>
        <vt:i4>0</vt:i4>
      </vt:variant>
      <vt:variant>
        <vt:i4>5</vt:i4>
      </vt:variant>
      <vt:variant>
        <vt:lpwstr/>
      </vt:variant>
      <vt:variant>
        <vt:lpwstr>_Toc435993307</vt:lpwstr>
      </vt:variant>
      <vt:variant>
        <vt:i4>1966139</vt:i4>
      </vt:variant>
      <vt:variant>
        <vt:i4>488</vt:i4>
      </vt:variant>
      <vt:variant>
        <vt:i4>0</vt:i4>
      </vt:variant>
      <vt:variant>
        <vt:i4>5</vt:i4>
      </vt:variant>
      <vt:variant>
        <vt:lpwstr/>
      </vt:variant>
      <vt:variant>
        <vt:lpwstr>_Toc435993306</vt:lpwstr>
      </vt:variant>
      <vt:variant>
        <vt:i4>1966139</vt:i4>
      </vt:variant>
      <vt:variant>
        <vt:i4>482</vt:i4>
      </vt:variant>
      <vt:variant>
        <vt:i4>0</vt:i4>
      </vt:variant>
      <vt:variant>
        <vt:i4>5</vt:i4>
      </vt:variant>
      <vt:variant>
        <vt:lpwstr/>
      </vt:variant>
      <vt:variant>
        <vt:lpwstr>_Toc435993305</vt:lpwstr>
      </vt:variant>
      <vt:variant>
        <vt:i4>1966139</vt:i4>
      </vt:variant>
      <vt:variant>
        <vt:i4>476</vt:i4>
      </vt:variant>
      <vt:variant>
        <vt:i4>0</vt:i4>
      </vt:variant>
      <vt:variant>
        <vt:i4>5</vt:i4>
      </vt:variant>
      <vt:variant>
        <vt:lpwstr/>
      </vt:variant>
      <vt:variant>
        <vt:lpwstr>_Toc435993304</vt:lpwstr>
      </vt:variant>
      <vt:variant>
        <vt:i4>1966139</vt:i4>
      </vt:variant>
      <vt:variant>
        <vt:i4>470</vt:i4>
      </vt:variant>
      <vt:variant>
        <vt:i4>0</vt:i4>
      </vt:variant>
      <vt:variant>
        <vt:i4>5</vt:i4>
      </vt:variant>
      <vt:variant>
        <vt:lpwstr/>
      </vt:variant>
      <vt:variant>
        <vt:lpwstr>_Toc435993303</vt:lpwstr>
      </vt:variant>
      <vt:variant>
        <vt:i4>1966139</vt:i4>
      </vt:variant>
      <vt:variant>
        <vt:i4>464</vt:i4>
      </vt:variant>
      <vt:variant>
        <vt:i4>0</vt:i4>
      </vt:variant>
      <vt:variant>
        <vt:i4>5</vt:i4>
      </vt:variant>
      <vt:variant>
        <vt:lpwstr/>
      </vt:variant>
      <vt:variant>
        <vt:lpwstr>_Toc435993302</vt:lpwstr>
      </vt:variant>
      <vt:variant>
        <vt:i4>1966139</vt:i4>
      </vt:variant>
      <vt:variant>
        <vt:i4>458</vt:i4>
      </vt:variant>
      <vt:variant>
        <vt:i4>0</vt:i4>
      </vt:variant>
      <vt:variant>
        <vt:i4>5</vt:i4>
      </vt:variant>
      <vt:variant>
        <vt:lpwstr/>
      </vt:variant>
      <vt:variant>
        <vt:lpwstr>_Toc435993301</vt:lpwstr>
      </vt:variant>
      <vt:variant>
        <vt:i4>1966139</vt:i4>
      </vt:variant>
      <vt:variant>
        <vt:i4>452</vt:i4>
      </vt:variant>
      <vt:variant>
        <vt:i4>0</vt:i4>
      </vt:variant>
      <vt:variant>
        <vt:i4>5</vt:i4>
      </vt:variant>
      <vt:variant>
        <vt:lpwstr/>
      </vt:variant>
      <vt:variant>
        <vt:lpwstr>_Toc435993300</vt:lpwstr>
      </vt:variant>
      <vt:variant>
        <vt:i4>1507386</vt:i4>
      </vt:variant>
      <vt:variant>
        <vt:i4>446</vt:i4>
      </vt:variant>
      <vt:variant>
        <vt:i4>0</vt:i4>
      </vt:variant>
      <vt:variant>
        <vt:i4>5</vt:i4>
      </vt:variant>
      <vt:variant>
        <vt:lpwstr/>
      </vt:variant>
      <vt:variant>
        <vt:lpwstr>_Toc435993299</vt:lpwstr>
      </vt:variant>
      <vt:variant>
        <vt:i4>1507386</vt:i4>
      </vt:variant>
      <vt:variant>
        <vt:i4>440</vt:i4>
      </vt:variant>
      <vt:variant>
        <vt:i4>0</vt:i4>
      </vt:variant>
      <vt:variant>
        <vt:i4>5</vt:i4>
      </vt:variant>
      <vt:variant>
        <vt:lpwstr/>
      </vt:variant>
      <vt:variant>
        <vt:lpwstr>_Toc435993298</vt:lpwstr>
      </vt:variant>
      <vt:variant>
        <vt:i4>1507386</vt:i4>
      </vt:variant>
      <vt:variant>
        <vt:i4>434</vt:i4>
      </vt:variant>
      <vt:variant>
        <vt:i4>0</vt:i4>
      </vt:variant>
      <vt:variant>
        <vt:i4>5</vt:i4>
      </vt:variant>
      <vt:variant>
        <vt:lpwstr/>
      </vt:variant>
      <vt:variant>
        <vt:lpwstr>_Toc435993297</vt:lpwstr>
      </vt:variant>
      <vt:variant>
        <vt:i4>1507386</vt:i4>
      </vt:variant>
      <vt:variant>
        <vt:i4>428</vt:i4>
      </vt:variant>
      <vt:variant>
        <vt:i4>0</vt:i4>
      </vt:variant>
      <vt:variant>
        <vt:i4>5</vt:i4>
      </vt:variant>
      <vt:variant>
        <vt:lpwstr/>
      </vt:variant>
      <vt:variant>
        <vt:lpwstr>_Toc435993296</vt:lpwstr>
      </vt:variant>
      <vt:variant>
        <vt:i4>1507386</vt:i4>
      </vt:variant>
      <vt:variant>
        <vt:i4>422</vt:i4>
      </vt:variant>
      <vt:variant>
        <vt:i4>0</vt:i4>
      </vt:variant>
      <vt:variant>
        <vt:i4>5</vt:i4>
      </vt:variant>
      <vt:variant>
        <vt:lpwstr/>
      </vt:variant>
      <vt:variant>
        <vt:lpwstr>_Toc435993295</vt:lpwstr>
      </vt:variant>
      <vt:variant>
        <vt:i4>1507386</vt:i4>
      </vt:variant>
      <vt:variant>
        <vt:i4>416</vt:i4>
      </vt:variant>
      <vt:variant>
        <vt:i4>0</vt:i4>
      </vt:variant>
      <vt:variant>
        <vt:i4>5</vt:i4>
      </vt:variant>
      <vt:variant>
        <vt:lpwstr/>
      </vt:variant>
      <vt:variant>
        <vt:lpwstr>_Toc435993294</vt:lpwstr>
      </vt:variant>
      <vt:variant>
        <vt:i4>1507386</vt:i4>
      </vt:variant>
      <vt:variant>
        <vt:i4>410</vt:i4>
      </vt:variant>
      <vt:variant>
        <vt:i4>0</vt:i4>
      </vt:variant>
      <vt:variant>
        <vt:i4>5</vt:i4>
      </vt:variant>
      <vt:variant>
        <vt:lpwstr/>
      </vt:variant>
      <vt:variant>
        <vt:lpwstr>_Toc435993293</vt:lpwstr>
      </vt:variant>
      <vt:variant>
        <vt:i4>1507386</vt:i4>
      </vt:variant>
      <vt:variant>
        <vt:i4>404</vt:i4>
      </vt:variant>
      <vt:variant>
        <vt:i4>0</vt:i4>
      </vt:variant>
      <vt:variant>
        <vt:i4>5</vt:i4>
      </vt:variant>
      <vt:variant>
        <vt:lpwstr/>
      </vt:variant>
      <vt:variant>
        <vt:lpwstr>_Toc435993292</vt:lpwstr>
      </vt:variant>
      <vt:variant>
        <vt:i4>1507386</vt:i4>
      </vt:variant>
      <vt:variant>
        <vt:i4>398</vt:i4>
      </vt:variant>
      <vt:variant>
        <vt:i4>0</vt:i4>
      </vt:variant>
      <vt:variant>
        <vt:i4>5</vt:i4>
      </vt:variant>
      <vt:variant>
        <vt:lpwstr/>
      </vt:variant>
      <vt:variant>
        <vt:lpwstr>_Toc435993291</vt:lpwstr>
      </vt:variant>
      <vt:variant>
        <vt:i4>1507386</vt:i4>
      </vt:variant>
      <vt:variant>
        <vt:i4>392</vt:i4>
      </vt:variant>
      <vt:variant>
        <vt:i4>0</vt:i4>
      </vt:variant>
      <vt:variant>
        <vt:i4>5</vt:i4>
      </vt:variant>
      <vt:variant>
        <vt:lpwstr/>
      </vt:variant>
      <vt:variant>
        <vt:lpwstr>_Toc435993290</vt:lpwstr>
      </vt:variant>
      <vt:variant>
        <vt:i4>1441850</vt:i4>
      </vt:variant>
      <vt:variant>
        <vt:i4>386</vt:i4>
      </vt:variant>
      <vt:variant>
        <vt:i4>0</vt:i4>
      </vt:variant>
      <vt:variant>
        <vt:i4>5</vt:i4>
      </vt:variant>
      <vt:variant>
        <vt:lpwstr/>
      </vt:variant>
      <vt:variant>
        <vt:lpwstr>_Toc435993289</vt:lpwstr>
      </vt:variant>
      <vt:variant>
        <vt:i4>1441850</vt:i4>
      </vt:variant>
      <vt:variant>
        <vt:i4>380</vt:i4>
      </vt:variant>
      <vt:variant>
        <vt:i4>0</vt:i4>
      </vt:variant>
      <vt:variant>
        <vt:i4>5</vt:i4>
      </vt:variant>
      <vt:variant>
        <vt:lpwstr/>
      </vt:variant>
      <vt:variant>
        <vt:lpwstr>_Toc435993288</vt:lpwstr>
      </vt:variant>
      <vt:variant>
        <vt:i4>1441850</vt:i4>
      </vt:variant>
      <vt:variant>
        <vt:i4>374</vt:i4>
      </vt:variant>
      <vt:variant>
        <vt:i4>0</vt:i4>
      </vt:variant>
      <vt:variant>
        <vt:i4>5</vt:i4>
      </vt:variant>
      <vt:variant>
        <vt:lpwstr/>
      </vt:variant>
      <vt:variant>
        <vt:lpwstr>_Toc435993287</vt:lpwstr>
      </vt:variant>
      <vt:variant>
        <vt:i4>1441850</vt:i4>
      </vt:variant>
      <vt:variant>
        <vt:i4>368</vt:i4>
      </vt:variant>
      <vt:variant>
        <vt:i4>0</vt:i4>
      </vt:variant>
      <vt:variant>
        <vt:i4>5</vt:i4>
      </vt:variant>
      <vt:variant>
        <vt:lpwstr/>
      </vt:variant>
      <vt:variant>
        <vt:lpwstr>_Toc435993286</vt:lpwstr>
      </vt:variant>
      <vt:variant>
        <vt:i4>1441850</vt:i4>
      </vt:variant>
      <vt:variant>
        <vt:i4>362</vt:i4>
      </vt:variant>
      <vt:variant>
        <vt:i4>0</vt:i4>
      </vt:variant>
      <vt:variant>
        <vt:i4>5</vt:i4>
      </vt:variant>
      <vt:variant>
        <vt:lpwstr/>
      </vt:variant>
      <vt:variant>
        <vt:lpwstr>_Toc435993285</vt:lpwstr>
      </vt:variant>
      <vt:variant>
        <vt:i4>1441850</vt:i4>
      </vt:variant>
      <vt:variant>
        <vt:i4>356</vt:i4>
      </vt:variant>
      <vt:variant>
        <vt:i4>0</vt:i4>
      </vt:variant>
      <vt:variant>
        <vt:i4>5</vt:i4>
      </vt:variant>
      <vt:variant>
        <vt:lpwstr/>
      </vt:variant>
      <vt:variant>
        <vt:lpwstr>_Toc435993284</vt:lpwstr>
      </vt:variant>
      <vt:variant>
        <vt:i4>1441850</vt:i4>
      </vt:variant>
      <vt:variant>
        <vt:i4>350</vt:i4>
      </vt:variant>
      <vt:variant>
        <vt:i4>0</vt:i4>
      </vt:variant>
      <vt:variant>
        <vt:i4>5</vt:i4>
      </vt:variant>
      <vt:variant>
        <vt:lpwstr/>
      </vt:variant>
      <vt:variant>
        <vt:lpwstr>_Toc435993283</vt:lpwstr>
      </vt:variant>
      <vt:variant>
        <vt:i4>1441850</vt:i4>
      </vt:variant>
      <vt:variant>
        <vt:i4>344</vt:i4>
      </vt:variant>
      <vt:variant>
        <vt:i4>0</vt:i4>
      </vt:variant>
      <vt:variant>
        <vt:i4>5</vt:i4>
      </vt:variant>
      <vt:variant>
        <vt:lpwstr/>
      </vt:variant>
      <vt:variant>
        <vt:lpwstr>_Toc435993282</vt:lpwstr>
      </vt:variant>
      <vt:variant>
        <vt:i4>1441850</vt:i4>
      </vt:variant>
      <vt:variant>
        <vt:i4>338</vt:i4>
      </vt:variant>
      <vt:variant>
        <vt:i4>0</vt:i4>
      </vt:variant>
      <vt:variant>
        <vt:i4>5</vt:i4>
      </vt:variant>
      <vt:variant>
        <vt:lpwstr/>
      </vt:variant>
      <vt:variant>
        <vt:lpwstr>_Toc435993281</vt:lpwstr>
      </vt:variant>
      <vt:variant>
        <vt:i4>1441850</vt:i4>
      </vt:variant>
      <vt:variant>
        <vt:i4>332</vt:i4>
      </vt:variant>
      <vt:variant>
        <vt:i4>0</vt:i4>
      </vt:variant>
      <vt:variant>
        <vt:i4>5</vt:i4>
      </vt:variant>
      <vt:variant>
        <vt:lpwstr/>
      </vt:variant>
      <vt:variant>
        <vt:lpwstr>_Toc435993280</vt:lpwstr>
      </vt:variant>
      <vt:variant>
        <vt:i4>1638458</vt:i4>
      </vt:variant>
      <vt:variant>
        <vt:i4>326</vt:i4>
      </vt:variant>
      <vt:variant>
        <vt:i4>0</vt:i4>
      </vt:variant>
      <vt:variant>
        <vt:i4>5</vt:i4>
      </vt:variant>
      <vt:variant>
        <vt:lpwstr/>
      </vt:variant>
      <vt:variant>
        <vt:lpwstr>_Toc435993279</vt:lpwstr>
      </vt:variant>
      <vt:variant>
        <vt:i4>1638458</vt:i4>
      </vt:variant>
      <vt:variant>
        <vt:i4>320</vt:i4>
      </vt:variant>
      <vt:variant>
        <vt:i4>0</vt:i4>
      </vt:variant>
      <vt:variant>
        <vt:i4>5</vt:i4>
      </vt:variant>
      <vt:variant>
        <vt:lpwstr/>
      </vt:variant>
      <vt:variant>
        <vt:lpwstr>_Toc435993278</vt:lpwstr>
      </vt:variant>
      <vt:variant>
        <vt:i4>1638458</vt:i4>
      </vt:variant>
      <vt:variant>
        <vt:i4>314</vt:i4>
      </vt:variant>
      <vt:variant>
        <vt:i4>0</vt:i4>
      </vt:variant>
      <vt:variant>
        <vt:i4>5</vt:i4>
      </vt:variant>
      <vt:variant>
        <vt:lpwstr/>
      </vt:variant>
      <vt:variant>
        <vt:lpwstr>_Toc435993277</vt:lpwstr>
      </vt:variant>
      <vt:variant>
        <vt:i4>1638458</vt:i4>
      </vt:variant>
      <vt:variant>
        <vt:i4>308</vt:i4>
      </vt:variant>
      <vt:variant>
        <vt:i4>0</vt:i4>
      </vt:variant>
      <vt:variant>
        <vt:i4>5</vt:i4>
      </vt:variant>
      <vt:variant>
        <vt:lpwstr/>
      </vt:variant>
      <vt:variant>
        <vt:lpwstr>_Toc435993276</vt:lpwstr>
      </vt:variant>
      <vt:variant>
        <vt:i4>1638458</vt:i4>
      </vt:variant>
      <vt:variant>
        <vt:i4>302</vt:i4>
      </vt:variant>
      <vt:variant>
        <vt:i4>0</vt:i4>
      </vt:variant>
      <vt:variant>
        <vt:i4>5</vt:i4>
      </vt:variant>
      <vt:variant>
        <vt:lpwstr/>
      </vt:variant>
      <vt:variant>
        <vt:lpwstr>_Toc435993275</vt:lpwstr>
      </vt:variant>
      <vt:variant>
        <vt:i4>1638458</vt:i4>
      </vt:variant>
      <vt:variant>
        <vt:i4>296</vt:i4>
      </vt:variant>
      <vt:variant>
        <vt:i4>0</vt:i4>
      </vt:variant>
      <vt:variant>
        <vt:i4>5</vt:i4>
      </vt:variant>
      <vt:variant>
        <vt:lpwstr/>
      </vt:variant>
      <vt:variant>
        <vt:lpwstr>_Toc435993274</vt:lpwstr>
      </vt:variant>
      <vt:variant>
        <vt:i4>1638458</vt:i4>
      </vt:variant>
      <vt:variant>
        <vt:i4>290</vt:i4>
      </vt:variant>
      <vt:variant>
        <vt:i4>0</vt:i4>
      </vt:variant>
      <vt:variant>
        <vt:i4>5</vt:i4>
      </vt:variant>
      <vt:variant>
        <vt:lpwstr/>
      </vt:variant>
      <vt:variant>
        <vt:lpwstr>_Toc435993273</vt:lpwstr>
      </vt:variant>
      <vt:variant>
        <vt:i4>1638458</vt:i4>
      </vt:variant>
      <vt:variant>
        <vt:i4>284</vt:i4>
      </vt:variant>
      <vt:variant>
        <vt:i4>0</vt:i4>
      </vt:variant>
      <vt:variant>
        <vt:i4>5</vt:i4>
      </vt:variant>
      <vt:variant>
        <vt:lpwstr/>
      </vt:variant>
      <vt:variant>
        <vt:lpwstr>_Toc435993272</vt:lpwstr>
      </vt:variant>
      <vt:variant>
        <vt:i4>1638458</vt:i4>
      </vt:variant>
      <vt:variant>
        <vt:i4>278</vt:i4>
      </vt:variant>
      <vt:variant>
        <vt:i4>0</vt:i4>
      </vt:variant>
      <vt:variant>
        <vt:i4>5</vt:i4>
      </vt:variant>
      <vt:variant>
        <vt:lpwstr/>
      </vt:variant>
      <vt:variant>
        <vt:lpwstr>_Toc435993271</vt:lpwstr>
      </vt:variant>
      <vt:variant>
        <vt:i4>1638458</vt:i4>
      </vt:variant>
      <vt:variant>
        <vt:i4>272</vt:i4>
      </vt:variant>
      <vt:variant>
        <vt:i4>0</vt:i4>
      </vt:variant>
      <vt:variant>
        <vt:i4>5</vt:i4>
      </vt:variant>
      <vt:variant>
        <vt:lpwstr/>
      </vt:variant>
      <vt:variant>
        <vt:lpwstr>_Toc435993270</vt:lpwstr>
      </vt:variant>
      <vt:variant>
        <vt:i4>1572922</vt:i4>
      </vt:variant>
      <vt:variant>
        <vt:i4>266</vt:i4>
      </vt:variant>
      <vt:variant>
        <vt:i4>0</vt:i4>
      </vt:variant>
      <vt:variant>
        <vt:i4>5</vt:i4>
      </vt:variant>
      <vt:variant>
        <vt:lpwstr/>
      </vt:variant>
      <vt:variant>
        <vt:lpwstr>_Toc435993269</vt:lpwstr>
      </vt:variant>
      <vt:variant>
        <vt:i4>1572922</vt:i4>
      </vt:variant>
      <vt:variant>
        <vt:i4>260</vt:i4>
      </vt:variant>
      <vt:variant>
        <vt:i4>0</vt:i4>
      </vt:variant>
      <vt:variant>
        <vt:i4>5</vt:i4>
      </vt:variant>
      <vt:variant>
        <vt:lpwstr/>
      </vt:variant>
      <vt:variant>
        <vt:lpwstr>_Toc435993268</vt:lpwstr>
      </vt:variant>
      <vt:variant>
        <vt:i4>1572922</vt:i4>
      </vt:variant>
      <vt:variant>
        <vt:i4>254</vt:i4>
      </vt:variant>
      <vt:variant>
        <vt:i4>0</vt:i4>
      </vt:variant>
      <vt:variant>
        <vt:i4>5</vt:i4>
      </vt:variant>
      <vt:variant>
        <vt:lpwstr/>
      </vt:variant>
      <vt:variant>
        <vt:lpwstr>_Toc435993267</vt:lpwstr>
      </vt:variant>
      <vt:variant>
        <vt:i4>1572922</vt:i4>
      </vt:variant>
      <vt:variant>
        <vt:i4>248</vt:i4>
      </vt:variant>
      <vt:variant>
        <vt:i4>0</vt:i4>
      </vt:variant>
      <vt:variant>
        <vt:i4>5</vt:i4>
      </vt:variant>
      <vt:variant>
        <vt:lpwstr/>
      </vt:variant>
      <vt:variant>
        <vt:lpwstr>_Toc435993266</vt:lpwstr>
      </vt:variant>
      <vt:variant>
        <vt:i4>1572922</vt:i4>
      </vt:variant>
      <vt:variant>
        <vt:i4>242</vt:i4>
      </vt:variant>
      <vt:variant>
        <vt:i4>0</vt:i4>
      </vt:variant>
      <vt:variant>
        <vt:i4>5</vt:i4>
      </vt:variant>
      <vt:variant>
        <vt:lpwstr/>
      </vt:variant>
      <vt:variant>
        <vt:lpwstr>_Toc435993265</vt:lpwstr>
      </vt:variant>
      <vt:variant>
        <vt:i4>1572922</vt:i4>
      </vt:variant>
      <vt:variant>
        <vt:i4>236</vt:i4>
      </vt:variant>
      <vt:variant>
        <vt:i4>0</vt:i4>
      </vt:variant>
      <vt:variant>
        <vt:i4>5</vt:i4>
      </vt:variant>
      <vt:variant>
        <vt:lpwstr/>
      </vt:variant>
      <vt:variant>
        <vt:lpwstr>_Toc435993264</vt:lpwstr>
      </vt:variant>
      <vt:variant>
        <vt:i4>1572922</vt:i4>
      </vt:variant>
      <vt:variant>
        <vt:i4>230</vt:i4>
      </vt:variant>
      <vt:variant>
        <vt:i4>0</vt:i4>
      </vt:variant>
      <vt:variant>
        <vt:i4>5</vt:i4>
      </vt:variant>
      <vt:variant>
        <vt:lpwstr/>
      </vt:variant>
      <vt:variant>
        <vt:lpwstr>_Toc435993263</vt:lpwstr>
      </vt:variant>
      <vt:variant>
        <vt:i4>1572922</vt:i4>
      </vt:variant>
      <vt:variant>
        <vt:i4>224</vt:i4>
      </vt:variant>
      <vt:variant>
        <vt:i4>0</vt:i4>
      </vt:variant>
      <vt:variant>
        <vt:i4>5</vt:i4>
      </vt:variant>
      <vt:variant>
        <vt:lpwstr/>
      </vt:variant>
      <vt:variant>
        <vt:lpwstr>_Toc435993262</vt:lpwstr>
      </vt:variant>
      <vt:variant>
        <vt:i4>1572922</vt:i4>
      </vt:variant>
      <vt:variant>
        <vt:i4>218</vt:i4>
      </vt:variant>
      <vt:variant>
        <vt:i4>0</vt:i4>
      </vt:variant>
      <vt:variant>
        <vt:i4>5</vt:i4>
      </vt:variant>
      <vt:variant>
        <vt:lpwstr/>
      </vt:variant>
      <vt:variant>
        <vt:lpwstr>_Toc435993261</vt:lpwstr>
      </vt:variant>
      <vt:variant>
        <vt:i4>1572922</vt:i4>
      </vt:variant>
      <vt:variant>
        <vt:i4>212</vt:i4>
      </vt:variant>
      <vt:variant>
        <vt:i4>0</vt:i4>
      </vt:variant>
      <vt:variant>
        <vt:i4>5</vt:i4>
      </vt:variant>
      <vt:variant>
        <vt:lpwstr/>
      </vt:variant>
      <vt:variant>
        <vt:lpwstr>_Toc435993260</vt:lpwstr>
      </vt:variant>
      <vt:variant>
        <vt:i4>1769530</vt:i4>
      </vt:variant>
      <vt:variant>
        <vt:i4>206</vt:i4>
      </vt:variant>
      <vt:variant>
        <vt:i4>0</vt:i4>
      </vt:variant>
      <vt:variant>
        <vt:i4>5</vt:i4>
      </vt:variant>
      <vt:variant>
        <vt:lpwstr/>
      </vt:variant>
      <vt:variant>
        <vt:lpwstr>_Toc435993259</vt:lpwstr>
      </vt:variant>
      <vt:variant>
        <vt:i4>1769530</vt:i4>
      </vt:variant>
      <vt:variant>
        <vt:i4>200</vt:i4>
      </vt:variant>
      <vt:variant>
        <vt:i4>0</vt:i4>
      </vt:variant>
      <vt:variant>
        <vt:i4>5</vt:i4>
      </vt:variant>
      <vt:variant>
        <vt:lpwstr/>
      </vt:variant>
      <vt:variant>
        <vt:lpwstr>_Toc435993258</vt:lpwstr>
      </vt:variant>
      <vt:variant>
        <vt:i4>1769530</vt:i4>
      </vt:variant>
      <vt:variant>
        <vt:i4>194</vt:i4>
      </vt:variant>
      <vt:variant>
        <vt:i4>0</vt:i4>
      </vt:variant>
      <vt:variant>
        <vt:i4>5</vt:i4>
      </vt:variant>
      <vt:variant>
        <vt:lpwstr/>
      </vt:variant>
      <vt:variant>
        <vt:lpwstr>_Toc435993257</vt:lpwstr>
      </vt:variant>
      <vt:variant>
        <vt:i4>1769530</vt:i4>
      </vt:variant>
      <vt:variant>
        <vt:i4>188</vt:i4>
      </vt:variant>
      <vt:variant>
        <vt:i4>0</vt:i4>
      </vt:variant>
      <vt:variant>
        <vt:i4>5</vt:i4>
      </vt:variant>
      <vt:variant>
        <vt:lpwstr/>
      </vt:variant>
      <vt:variant>
        <vt:lpwstr>_Toc435993256</vt:lpwstr>
      </vt:variant>
      <vt:variant>
        <vt:i4>1769530</vt:i4>
      </vt:variant>
      <vt:variant>
        <vt:i4>182</vt:i4>
      </vt:variant>
      <vt:variant>
        <vt:i4>0</vt:i4>
      </vt:variant>
      <vt:variant>
        <vt:i4>5</vt:i4>
      </vt:variant>
      <vt:variant>
        <vt:lpwstr/>
      </vt:variant>
      <vt:variant>
        <vt:lpwstr>_Toc435993255</vt:lpwstr>
      </vt:variant>
      <vt:variant>
        <vt:i4>1769530</vt:i4>
      </vt:variant>
      <vt:variant>
        <vt:i4>176</vt:i4>
      </vt:variant>
      <vt:variant>
        <vt:i4>0</vt:i4>
      </vt:variant>
      <vt:variant>
        <vt:i4>5</vt:i4>
      </vt:variant>
      <vt:variant>
        <vt:lpwstr/>
      </vt:variant>
      <vt:variant>
        <vt:lpwstr>_Toc435993254</vt:lpwstr>
      </vt:variant>
      <vt:variant>
        <vt:i4>1769530</vt:i4>
      </vt:variant>
      <vt:variant>
        <vt:i4>170</vt:i4>
      </vt:variant>
      <vt:variant>
        <vt:i4>0</vt:i4>
      </vt:variant>
      <vt:variant>
        <vt:i4>5</vt:i4>
      </vt:variant>
      <vt:variant>
        <vt:lpwstr/>
      </vt:variant>
      <vt:variant>
        <vt:lpwstr>_Toc435993253</vt:lpwstr>
      </vt:variant>
      <vt:variant>
        <vt:i4>1769530</vt:i4>
      </vt:variant>
      <vt:variant>
        <vt:i4>164</vt:i4>
      </vt:variant>
      <vt:variant>
        <vt:i4>0</vt:i4>
      </vt:variant>
      <vt:variant>
        <vt:i4>5</vt:i4>
      </vt:variant>
      <vt:variant>
        <vt:lpwstr/>
      </vt:variant>
      <vt:variant>
        <vt:lpwstr>_Toc435993252</vt:lpwstr>
      </vt:variant>
      <vt:variant>
        <vt:i4>1769530</vt:i4>
      </vt:variant>
      <vt:variant>
        <vt:i4>158</vt:i4>
      </vt:variant>
      <vt:variant>
        <vt:i4>0</vt:i4>
      </vt:variant>
      <vt:variant>
        <vt:i4>5</vt:i4>
      </vt:variant>
      <vt:variant>
        <vt:lpwstr/>
      </vt:variant>
      <vt:variant>
        <vt:lpwstr>_Toc435993251</vt:lpwstr>
      </vt:variant>
      <vt:variant>
        <vt:i4>1769530</vt:i4>
      </vt:variant>
      <vt:variant>
        <vt:i4>152</vt:i4>
      </vt:variant>
      <vt:variant>
        <vt:i4>0</vt:i4>
      </vt:variant>
      <vt:variant>
        <vt:i4>5</vt:i4>
      </vt:variant>
      <vt:variant>
        <vt:lpwstr/>
      </vt:variant>
      <vt:variant>
        <vt:lpwstr>_Toc435993250</vt:lpwstr>
      </vt:variant>
      <vt:variant>
        <vt:i4>1703994</vt:i4>
      </vt:variant>
      <vt:variant>
        <vt:i4>146</vt:i4>
      </vt:variant>
      <vt:variant>
        <vt:i4>0</vt:i4>
      </vt:variant>
      <vt:variant>
        <vt:i4>5</vt:i4>
      </vt:variant>
      <vt:variant>
        <vt:lpwstr/>
      </vt:variant>
      <vt:variant>
        <vt:lpwstr>_Toc435993249</vt:lpwstr>
      </vt:variant>
      <vt:variant>
        <vt:i4>1703994</vt:i4>
      </vt:variant>
      <vt:variant>
        <vt:i4>140</vt:i4>
      </vt:variant>
      <vt:variant>
        <vt:i4>0</vt:i4>
      </vt:variant>
      <vt:variant>
        <vt:i4>5</vt:i4>
      </vt:variant>
      <vt:variant>
        <vt:lpwstr/>
      </vt:variant>
      <vt:variant>
        <vt:lpwstr>_Toc435993248</vt:lpwstr>
      </vt:variant>
      <vt:variant>
        <vt:i4>1703994</vt:i4>
      </vt:variant>
      <vt:variant>
        <vt:i4>134</vt:i4>
      </vt:variant>
      <vt:variant>
        <vt:i4>0</vt:i4>
      </vt:variant>
      <vt:variant>
        <vt:i4>5</vt:i4>
      </vt:variant>
      <vt:variant>
        <vt:lpwstr/>
      </vt:variant>
      <vt:variant>
        <vt:lpwstr>_Toc435993247</vt:lpwstr>
      </vt:variant>
      <vt:variant>
        <vt:i4>1703994</vt:i4>
      </vt:variant>
      <vt:variant>
        <vt:i4>128</vt:i4>
      </vt:variant>
      <vt:variant>
        <vt:i4>0</vt:i4>
      </vt:variant>
      <vt:variant>
        <vt:i4>5</vt:i4>
      </vt:variant>
      <vt:variant>
        <vt:lpwstr/>
      </vt:variant>
      <vt:variant>
        <vt:lpwstr>_Toc435993246</vt:lpwstr>
      </vt:variant>
      <vt:variant>
        <vt:i4>1703994</vt:i4>
      </vt:variant>
      <vt:variant>
        <vt:i4>122</vt:i4>
      </vt:variant>
      <vt:variant>
        <vt:i4>0</vt:i4>
      </vt:variant>
      <vt:variant>
        <vt:i4>5</vt:i4>
      </vt:variant>
      <vt:variant>
        <vt:lpwstr/>
      </vt:variant>
      <vt:variant>
        <vt:lpwstr>_Toc435993245</vt:lpwstr>
      </vt:variant>
      <vt:variant>
        <vt:i4>1703994</vt:i4>
      </vt:variant>
      <vt:variant>
        <vt:i4>116</vt:i4>
      </vt:variant>
      <vt:variant>
        <vt:i4>0</vt:i4>
      </vt:variant>
      <vt:variant>
        <vt:i4>5</vt:i4>
      </vt:variant>
      <vt:variant>
        <vt:lpwstr/>
      </vt:variant>
      <vt:variant>
        <vt:lpwstr>_Toc435993244</vt:lpwstr>
      </vt:variant>
      <vt:variant>
        <vt:i4>1703994</vt:i4>
      </vt:variant>
      <vt:variant>
        <vt:i4>110</vt:i4>
      </vt:variant>
      <vt:variant>
        <vt:i4>0</vt:i4>
      </vt:variant>
      <vt:variant>
        <vt:i4>5</vt:i4>
      </vt:variant>
      <vt:variant>
        <vt:lpwstr/>
      </vt:variant>
      <vt:variant>
        <vt:lpwstr>_Toc435993243</vt:lpwstr>
      </vt:variant>
      <vt:variant>
        <vt:i4>1703994</vt:i4>
      </vt:variant>
      <vt:variant>
        <vt:i4>104</vt:i4>
      </vt:variant>
      <vt:variant>
        <vt:i4>0</vt:i4>
      </vt:variant>
      <vt:variant>
        <vt:i4>5</vt:i4>
      </vt:variant>
      <vt:variant>
        <vt:lpwstr/>
      </vt:variant>
      <vt:variant>
        <vt:lpwstr>_Toc435993242</vt:lpwstr>
      </vt:variant>
      <vt:variant>
        <vt:i4>1703994</vt:i4>
      </vt:variant>
      <vt:variant>
        <vt:i4>98</vt:i4>
      </vt:variant>
      <vt:variant>
        <vt:i4>0</vt:i4>
      </vt:variant>
      <vt:variant>
        <vt:i4>5</vt:i4>
      </vt:variant>
      <vt:variant>
        <vt:lpwstr/>
      </vt:variant>
      <vt:variant>
        <vt:lpwstr>_Toc435993241</vt:lpwstr>
      </vt:variant>
      <vt:variant>
        <vt:i4>1703994</vt:i4>
      </vt:variant>
      <vt:variant>
        <vt:i4>92</vt:i4>
      </vt:variant>
      <vt:variant>
        <vt:i4>0</vt:i4>
      </vt:variant>
      <vt:variant>
        <vt:i4>5</vt:i4>
      </vt:variant>
      <vt:variant>
        <vt:lpwstr/>
      </vt:variant>
      <vt:variant>
        <vt:lpwstr>_Toc435993240</vt:lpwstr>
      </vt:variant>
      <vt:variant>
        <vt:i4>1900602</vt:i4>
      </vt:variant>
      <vt:variant>
        <vt:i4>86</vt:i4>
      </vt:variant>
      <vt:variant>
        <vt:i4>0</vt:i4>
      </vt:variant>
      <vt:variant>
        <vt:i4>5</vt:i4>
      </vt:variant>
      <vt:variant>
        <vt:lpwstr/>
      </vt:variant>
      <vt:variant>
        <vt:lpwstr>_Toc435993239</vt:lpwstr>
      </vt:variant>
      <vt:variant>
        <vt:i4>1900602</vt:i4>
      </vt:variant>
      <vt:variant>
        <vt:i4>80</vt:i4>
      </vt:variant>
      <vt:variant>
        <vt:i4>0</vt:i4>
      </vt:variant>
      <vt:variant>
        <vt:i4>5</vt:i4>
      </vt:variant>
      <vt:variant>
        <vt:lpwstr/>
      </vt:variant>
      <vt:variant>
        <vt:lpwstr>_Toc435993238</vt:lpwstr>
      </vt:variant>
      <vt:variant>
        <vt:i4>1900602</vt:i4>
      </vt:variant>
      <vt:variant>
        <vt:i4>74</vt:i4>
      </vt:variant>
      <vt:variant>
        <vt:i4>0</vt:i4>
      </vt:variant>
      <vt:variant>
        <vt:i4>5</vt:i4>
      </vt:variant>
      <vt:variant>
        <vt:lpwstr/>
      </vt:variant>
      <vt:variant>
        <vt:lpwstr>_Toc435993237</vt:lpwstr>
      </vt:variant>
      <vt:variant>
        <vt:i4>1900602</vt:i4>
      </vt:variant>
      <vt:variant>
        <vt:i4>68</vt:i4>
      </vt:variant>
      <vt:variant>
        <vt:i4>0</vt:i4>
      </vt:variant>
      <vt:variant>
        <vt:i4>5</vt:i4>
      </vt:variant>
      <vt:variant>
        <vt:lpwstr/>
      </vt:variant>
      <vt:variant>
        <vt:lpwstr>_Toc435993236</vt:lpwstr>
      </vt:variant>
      <vt:variant>
        <vt:i4>1900602</vt:i4>
      </vt:variant>
      <vt:variant>
        <vt:i4>62</vt:i4>
      </vt:variant>
      <vt:variant>
        <vt:i4>0</vt:i4>
      </vt:variant>
      <vt:variant>
        <vt:i4>5</vt:i4>
      </vt:variant>
      <vt:variant>
        <vt:lpwstr/>
      </vt:variant>
      <vt:variant>
        <vt:lpwstr>_Toc435993235</vt:lpwstr>
      </vt:variant>
      <vt:variant>
        <vt:i4>1900602</vt:i4>
      </vt:variant>
      <vt:variant>
        <vt:i4>56</vt:i4>
      </vt:variant>
      <vt:variant>
        <vt:i4>0</vt:i4>
      </vt:variant>
      <vt:variant>
        <vt:i4>5</vt:i4>
      </vt:variant>
      <vt:variant>
        <vt:lpwstr/>
      </vt:variant>
      <vt:variant>
        <vt:lpwstr>_Toc435993234</vt:lpwstr>
      </vt:variant>
      <vt:variant>
        <vt:i4>1900602</vt:i4>
      </vt:variant>
      <vt:variant>
        <vt:i4>50</vt:i4>
      </vt:variant>
      <vt:variant>
        <vt:i4>0</vt:i4>
      </vt:variant>
      <vt:variant>
        <vt:i4>5</vt:i4>
      </vt:variant>
      <vt:variant>
        <vt:lpwstr/>
      </vt:variant>
      <vt:variant>
        <vt:lpwstr>_Toc435993233</vt:lpwstr>
      </vt:variant>
      <vt:variant>
        <vt:i4>1900602</vt:i4>
      </vt:variant>
      <vt:variant>
        <vt:i4>44</vt:i4>
      </vt:variant>
      <vt:variant>
        <vt:i4>0</vt:i4>
      </vt:variant>
      <vt:variant>
        <vt:i4>5</vt:i4>
      </vt:variant>
      <vt:variant>
        <vt:lpwstr/>
      </vt:variant>
      <vt:variant>
        <vt:lpwstr>_Toc435993232</vt:lpwstr>
      </vt:variant>
      <vt:variant>
        <vt:i4>1900602</vt:i4>
      </vt:variant>
      <vt:variant>
        <vt:i4>38</vt:i4>
      </vt:variant>
      <vt:variant>
        <vt:i4>0</vt:i4>
      </vt:variant>
      <vt:variant>
        <vt:i4>5</vt:i4>
      </vt:variant>
      <vt:variant>
        <vt:lpwstr/>
      </vt:variant>
      <vt:variant>
        <vt:lpwstr>_Toc435993231</vt:lpwstr>
      </vt:variant>
      <vt:variant>
        <vt:i4>1900602</vt:i4>
      </vt:variant>
      <vt:variant>
        <vt:i4>32</vt:i4>
      </vt:variant>
      <vt:variant>
        <vt:i4>0</vt:i4>
      </vt:variant>
      <vt:variant>
        <vt:i4>5</vt:i4>
      </vt:variant>
      <vt:variant>
        <vt:lpwstr/>
      </vt:variant>
      <vt:variant>
        <vt:lpwstr>_Toc435993230</vt:lpwstr>
      </vt:variant>
      <vt:variant>
        <vt:i4>1835066</vt:i4>
      </vt:variant>
      <vt:variant>
        <vt:i4>26</vt:i4>
      </vt:variant>
      <vt:variant>
        <vt:i4>0</vt:i4>
      </vt:variant>
      <vt:variant>
        <vt:i4>5</vt:i4>
      </vt:variant>
      <vt:variant>
        <vt:lpwstr/>
      </vt:variant>
      <vt:variant>
        <vt:lpwstr>_Toc435993229</vt:lpwstr>
      </vt:variant>
      <vt:variant>
        <vt:i4>1835066</vt:i4>
      </vt:variant>
      <vt:variant>
        <vt:i4>20</vt:i4>
      </vt:variant>
      <vt:variant>
        <vt:i4>0</vt:i4>
      </vt:variant>
      <vt:variant>
        <vt:i4>5</vt:i4>
      </vt:variant>
      <vt:variant>
        <vt:lpwstr/>
      </vt:variant>
      <vt:variant>
        <vt:lpwstr>_Toc435993228</vt:lpwstr>
      </vt:variant>
      <vt:variant>
        <vt:i4>1835066</vt:i4>
      </vt:variant>
      <vt:variant>
        <vt:i4>14</vt:i4>
      </vt:variant>
      <vt:variant>
        <vt:i4>0</vt:i4>
      </vt:variant>
      <vt:variant>
        <vt:i4>5</vt:i4>
      </vt:variant>
      <vt:variant>
        <vt:lpwstr/>
      </vt:variant>
      <vt:variant>
        <vt:lpwstr>_Toc435993227</vt:lpwstr>
      </vt:variant>
      <vt:variant>
        <vt:i4>1835066</vt:i4>
      </vt:variant>
      <vt:variant>
        <vt:i4>8</vt:i4>
      </vt:variant>
      <vt:variant>
        <vt:i4>0</vt:i4>
      </vt:variant>
      <vt:variant>
        <vt:i4>5</vt:i4>
      </vt:variant>
      <vt:variant>
        <vt:lpwstr/>
      </vt:variant>
      <vt:variant>
        <vt:lpwstr>_Toc435993226</vt:lpwstr>
      </vt:variant>
      <vt:variant>
        <vt:i4>1835066</vt:i4>
      </vt:variant>
      <vt:variant>
        <vt:i4>2</vt:i4>
      </vt:variant>
      <vt:variant>
        <vt:i4>0</vt:i4>
      </vt:variant>
      <vt:variant>
        <vt:i4>5</vt:i4>
      </vt:variant>
      <vt:variant>
        <vt:lpwstr/>
      </vt:variant>
      <vt:variant>
        <vt:lpwstr>_Toc435993225</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Szervezeti és MűködésiSzabályzata</dc:title>
  <dc:subject>2015.</dc:subject>
  <dc:creator>Készítette:</dc:creator>
  <cp:lastModifiedBy>User</cp:lastModifiedBy>
  <cp:revision>23</cp:revision>
  <cp:lastPrinted>2016-11-07T13:09:00Z</cp:lastPrinted>
  <dcterms:created xsi:type="dcterms:W3CDTF">2017-10-24T13:28:00Z</dcterms:created>
  <dcterms:modified xsi:type="dcterms:W3CDTF">2017-12-07T09:55:00Z</dcterms:modified>
</cp:coreProperties>
</file>